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EE6" w:rsidRPr="00F30555" w:rsidRDefault="00893EE6" w:rsidP="00E773DA">
      <w:pPr>
        <w:jc w:val="center"/>
        <w:rPr>
          <w:rFonts w:ascii="Californian FB" w:hAnsi="Californian FB"/>
          <w:sz w:val="24"/>
          <w:szCs w:val="24"/>
        </w:rPr>
      </w:pPr>
    </w:p>
    <w:p w:rsidR="00893EE6" w:rsidRPr="00B91A45" w:rsidRDefault="005F2DAC" w:rsidP="00E773DA">
      <w:pPr>
        <w:jc w:val="center"/>
        <w:rPr>
          <w:rFonts w:ascii="Californian FB" w:hAnsi="Californian FB"/>
          <w:b/>
          <w:sz w:val="72"/>
          <w:szCs w:val="72"/>
        </w:rPr>
      </w:pPr>
      <w:smartTag w:uri="urn:schemas-microsoft-com:office:smarttags" w:element="PlaceName">
        <w:r w:rsidRPr="00B91A45">
          <w:rPr>
            <w:rFonts w:ascii="Californian FB" w:hAnsi="Californian FB"/>
            <w:b/>
            <w:sz w:val="72"/>
            <w:szCs w:val="72"/>
          </w:rPr>
          <w:t>California</w:t>
        </w:r>
      </w:smartTag>
      <w:r w:rsidRPr="00B91A45">
        <w:rPr>
          <w:rFonts w:ascii="Californian FB" w:hAnsi="Californian FB"/>
          <w:b/>
          <w:sz w:val="72"/>
          <w:szCs w:val="72"/>
        </w:rPr>
        <w:t xml:space="preserve"> </w:t>
      </w:r>
      <w:smartTag w:uri="urn:schemas-microsoft-com:office:smarttags" w:element="PlaceType">
        <w:r w:rsidRPr="00B91A45">
          <w:rPr>
            <w:rFonts w:ascii="Californian FB" w:hAnsi="Californian FB"/>
            <w:b/>
            <w:sz w:val="72"/>
            <w:szCs w:val="72"/>
          </w:rPr>
          <w:t>State</w:t>
        </w:r>
      </w:smartTag>
      <w:r w:rsidRPr="00B91A45">
        <w:rPr>
          <w:rFonts w:ascii="Californian FB" w:hAnsi="Californian FB"/>
          <w:b/>
          <w:sz w:val="72"/>
          <w:szCs w:val="72"/>
        </w:rPr>
        <w:t xml:space="preserve"> </w:t>
      </w:r>
      <w:smartTag w:uri="urn:schemas-microsoft-com:office:smarttags" w:element="PlaceType">
        <w:r w:rsidRPr="00B91A45">
          <w:rPr>
            <w:rFonts w:ascii="Californian FB" w:hAnsi="Californian FB"/>
            <w:b/>
            <w:sz w:val="72"/>
            <w:szCs w:val="72"/>
          </w:rPr>
          <w:t>University</w:t>
        </w:r>
      </w:smartTag>
      <w:r w:rsidRPr="00B91A45">
        <w:rPr>
          <w:rFonts w:ascii="Californian FB" w:hAnsi="Californian FB"/>
          <w:b/>
          <w:sz w:val="72"/>
          <w:szCs w:val="72"/>
        </w:rPr>
        <w:t xml:space="preserve"> </w:t>
      </w:r>
      <w:smartTag w:uri="urn:schemas-microsoft-com:office:smarttags" w:element="place">
        <w:r w:rsidRPr="00B91A45">
          <w:rPr>
            <w:rFonts w:ascii="Californian FB" w:hAnsi="Californian FB"/>
            <w:b/>
            <w:sz w:val="72"/>
            <w:szCs w:val="72"/>
          </w:rPr>
          <w:t>Channel Islands</w:t>
        </w:r>
      </w:smartTag>
    </w:p>
    <w:p w:rsidR="005F2DAC" w:rsidRPr="00F30555" w:rsidRDefault="005F2DAC" w:rsidP="00E773DA">
      <w:pPr>
        <w:jc w:val="center"/>
        <w:rPr>
          <w:rFonts w:ascii="Californian FB" w:hAnsi="Californian FB"/>
          <w:sz w:val="24"/>
          <w:szCs w:val="24"/>
        </w:rPr>
      </w:pPr>
    </w:p>
    <w:p w:rsidR="005F2DAC" w:rsidRDefault="005F2DAC"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Pr="00F30555" w:rsidRDefault="001536E6" w:rsidP="00E773DA">
      <w:pPr>
        <w:jc w:val="center"/>
        <w:rPr>
          <w:rFonts w:ascii="Californian FB" w:hAnsi="Californian FB"/>
          <w:sz w:val="24"/>
          <w:szCs w:val="24"/>
        </w:rPr>
      </w:pPr>
    </w:p>
    <w:p w:rsidR="005F2DAC" w:rsidRPr="001536E6" w:rsidRDefault="005F2DAC" w:rsidP="00E773DA">
      <w:pPr>
        <w:jc w:val="center"/>
        <w:rPr>
          <w:rFonts w:ascii="Californian FB" w:hAnsi="Californian FB"/>
          <w:sz w:val="52"/>
          <w:szCs w:val="52"/>
        </w:rPr>
      </w:pPr>
      <w:r w:rsidRPr="00B91A45">
        <w:rPr>
          <w:rFonts w:ascii="Californian FB" w:hAnsi="Californian FB"/>
          <w:sz w:val="52"/>
          <w:szCs w:val="52"/>
        </w:rPr>
        <w:t xml:space="preserve">Bachelor of Science in </w:t>
      </w:r>
      <w:smartTag w:uri="urn:schemas-microsoft-com:office:smarttags" w:element="PersonName">
        <w:r w:rsidRPr="00B91A45">
          <w:rPr>
            <w:rFonts w:ascii="Californian FB" w:hAnsi="Californian FB"/>
            <w:sz w:val="52"/>
            <w:szCs w:val="52"/>
          </w:rPr>
          <w:t>Nursing</w:t>
        </w:r>
      </w:smartTag>
    </w:p>
    <w:p w:rsidR="005F2DAC" w:rsidRDefault="005F2DAC"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Pr="00F30555" w:rsidRDefault="001536E6" w:rsidP="00E773DA">
      <w:pPr>
        <w:jc w:val="center"/>
        <w:rPr>
          <w:rFonts w:ascii="Californian FB" w:hAnsi="Californian FB"/>
          <w:sz w:val="24"/>
          <w:szCs w:val="24"/>
        </w:rPr>
      </w:pPr>
    </w:p>
    <w:p w:rsidR="005F2DAC" w:rsidRPr="00F30555" w:rsidRDefault="005F2DAC" w:rsidP="00E773DA">
      <w:pPr>
        <w:jc w:val="center"/>
        <w:rPr>
          <w:rFonts w:ascii="Californian FB" w:hAnsi="Californian FB"/>
          <w:sz w:val="24"/>
          <w:szCs w:val="24"/>
        </w:rPr>
      </w:pPr>
    </w:p>
    <w:p w:rsidR="005F2DAC" w:rsidRPr="001536E6" w:rsidRDefault="005F2DAC" w:rsidP="00E773DA">
      <w:pPr>
        <w:jc w:val="center"/>
        <w:rPr>
          <w:rFonts w:ascii="Californian FB" w:hAnsi="Californian FB"/>
          <w:b/>
          <w:sz w:val="72"/>
          <w:szCs w:val="72"/>
        </w:rPr>
      </w:pPr>
      <w:r w:rsidRPr="001536E6">
        <w:rPr>
          <w:rFonts w:ascii="Californian FB" w:hAnsi="Californian FB"/>
          <w:b/>
          <w:sz w:val="72"/>
          <w:szCs w:val="72"/>
        </w:rPr>
        <w:t>Student Guidebook</w:t>
      </w:r>
    </w:p>
    <w:p w:rsidR="00972107" w:rsidRPr="001536E6" w:rsidRDefault="00E9758C" w:rsidP="00E773DA">
      <w:pPr>
        <w:jc w:val="center"/>
        <w:rPr>
          <w:rFonts w:ascii="Californian FB" w:hAnsi="Californian FB"/>
          <w:b/>
          <w:sz w:val="72"/>
          <w:szCs w:val="72"/>
        </w:rPr>
      </w:pPr>
      <w:r>
        <w:rPr>
          <w:rFonts w:ascii="Californian FB" w:hAnsi="Californian FB"/>
          <w:b/>
          <w:sz w:val="72"/>
          <w:szCs w:val="72"/>
        </w:rPr>
        <w:t>Admitted 2012</w:t>
      </w:r>
    </w:p>
    <w:p w:rsidR="005F2DAC" w:rsidRDefault="005F2DAC"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Default="001536E6" w:rsidP="00E773DA">
      <w:pPr>
        <w:jc w:val="center"/>
        <w:rPr>
          <w:rFonts w:ascii="Californian FB" w:hAnsi="Californian FB"/>
          <w:sz w:val="24"/>
          <w:szCs w:val="24"/>
        </w:rPr>
      </w:pPr>
    </w:p>
    <w:p w:rsidR="001536E6" w:rsidRPr="00F30555" w:rsidRDefault="001536E6" w:rsidP="00E773DA">
      <w:pPr>
        <w:jc w:val="center"/>
        <w:rPr>
          <w:rFonts w:ascii="Californian FB" w:hAnsi="Californian FB"/>
          <w:sz w:val="24"/>
          <w:szCs w:val="24"/>
        </w:rPr>
      </w:pPr>
    </w:p>
    <w:p w:rsidR="00893EE6" w:rsidRPr="00F30555" w:rsidRDefault="00904A52" w:rsidP="00E773DA">
      <w:pPr>
        <w:jc w:val="center"/>
        <w:rPr>
          <w:rFonts w:ascii="Californian FB" w:hAnsi="Californian FB"/>
          <w:sz w:val="24"/>
          <w:szCs w:val="24"/>
        </w:rPr>
      </w:pPr>
      <w:r>
        <w:rPr>
          <w:rFonts w:ascii="Californian FB" w:hAnsi="Californian FB"/>
          <w:noProof/>
          <w:sz w:val="24"/>
          <w:szCs w:val="24"/>
        </w:rPr>
        <w:drawing>
          <wp:inline distT="0" distB="0" distL="0" distR="0">
            <wp:extent cx="5486400" cy="1324610"/>
            <wp:effectExtent l="19050" t="0" r="0" b="0"/>
            <wp:docPr id="3" name="Picture 2" descr="CI Formal Logo_1B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Formal Logo_1B bw.jpg"/>
                    <pic:cNvPicPr/>
                  </pic:nvPicPr>
                  <pic:blipFill>
                    <a:blip r:embed="rId8" cstate="print"/>
                    <a:stretch>
                      <a:fillRect/>
                    </a:stretch>
                  </pic:blipFill>
                  <pic:spPr>
                    <a:xfrm>
                      <a:off x="0" y="0"/>
                      <a:ext cx="5486400" cy="1324610"/>
                    </a:xfrm>
                    <a:prstGeom prst="rect">
                      <a:avLst/>
                    </a:prstGeom>
                  </pic:spPr>
                </pic:pic>
              </a:graphicData>
            </a:graphic>
          </wp:inline>
        </w:drawing>
      </w:r>
    </w:p>
    <w:p w:rsidR="009F434E" w:rsidRDefault="009F434E" w:rsidP="00E773DA">
      <w:pPr>
        <w:jc w:val="center"/>
        <w:rPr>
          <w:rFonts w:ascii="Californian FB" w:hAnsi="Californian FB"/>
          <w:sz w:val="24"/>
          <w:szCs w:val="24"/>
        </w:rPr>
        <w:sectPr w:rsidR="009F434E" w:rsidSect="00D20ED5">
          <w:headerReference w:type="default" r:id="rId9"/>
          <w:footerReference w:type="even" r:id="rId10"/>
          <w:footerReference w:type="default" r:id="rId11"/>
          <w:pgSz w:w="12240" w:h="15840"/>
          <w:pgMar w:top="1260" w:right="1800" w:bottom="1440" w:left="1800" w:header="720" w:footer="720" w:gutter="0"/>
          <w:pgBorders w:display="firstPage" w:offsetFrom="page">
            <w:top w:val="thickThinSmallGap" w:sz="12" w:space="24" w:color="auto"/>
            <w:left w:val="thickThinSmallGap" w:sz="12" w:space="24" w:color="auto"/>
            <w:bottom w:val="thinThickSmallGap" w:sz="12" w:space="24" w:color="auto"/>
            <w:right w:val="thinThickSmallGap" w:sz="12" w:space="24" w:color="auto"/>
          </w:pgBorders>
          <w:pgNumType w:start="1"/>
          <w:cols w:space="720"/>
          <w:titlePg/>
          <w:docGrid w:linePitch="360"/>
        </w:sectPr>
      </w:pPr>
    </w:p>
    <w:p w:rsidR="009F434E" w:rsidRDefault="009F434E" w:rsidP="00E773DA">
      <w:pPr>
        <w:jc w:val="center"/>
        <w:rPr>
          <w:rFonts w:ascii="Californian FB" w:hAnsi="Californian FB"/>
          <w:sz w:val="24"/>
          <w:szCs w:val="24"/>
        </w:rPr>
        <w:sectPr w:rsidR="009F434E" w:rsidSect="00D20ED5">
          <w:pgSz w:w="12240" w:h="15840"/>
          <w:pgMar w:top="1260" w:right="1800" w:bottom="1440" w:left="1800" w:header="720" w:footer="720" w:gutter="0"/>
          <w:pgNumType w:start="1"/>
          <w:cols w:space="720"/>
          <w:docGrid w:linePitch="360"/>
        </w:sectPr>
      </w:pPr>
    </w:p>
    <w:p w:rsidR="00070240" w:rsidRDefault="0007024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Default="00A74500" w:rsidP="00E773DA">
      <w:pPr>
        <w:jc w:val="center"/>
        <w:rPr>
          <w:rFonts w:ascii="Californian FB" w:hAnsi="Californian FB"/>
          <w:sz w:val="24"/>
          <w:szCs w:val="24"/>
        </w:rPr>
      </w:pPr>
    </w:p>
    <w:p w:rsidR="00A74500" w:rsidRPr="00C82399" w:rsidRDefault="00A74500" w:rsidP="00E773DA">
      <w:pPr>
        <w:jc w:val="center"/>
        <w:rPr>
          <w:rFonts w:ascii="Californian FB" w:hAnsi="Californian FB"/>
          <w:sz w:val="24"/>
          <w:szCs w:val="24"/>
        </w:rPr>
      </w:pPr>
    </w:p>
    <w:p w:rsidR="00070240" w:rsidRDefault="00070240" w:rsidP="00F37BA6">
      <w:pPr>
        <w:rPr>
          <w:rFonts w:ascii="Californian FB" w:hAnsi="Californian FB"/>
          <w:sz w:val="24"/>
          <w:szCs w:val="24"/>
        </w:rPr>
      </w:pPr>
    </w:p>
    <w:p w:rsidR="00070240" w:rsidRDefault="00070240" w:rsidP="00B23961">
      <w:pPr>
        <w:jc w:val="center"/>
        <w:rPr>
          <w:rFonts w:ascii="Californian FB" w:hAnsi="Californian FB"/>
          <w:sz w:val="24"/>
          <w:szCs w:val="24"/>
        </w:rPr>
      </w:pPr>
    </w:p>
    <w:p w:rsidR="00B23961" w:rsidRPr="00DD1A07" w:rsidRDefault="00B23961" w:rsidP="004671B1">
      <w:pPr>
        <w:ind w:right="360"/>
        <w:contextualSpacing/>
        <w:jc w:val="center"/>
        <w:rPr>
          <w:rFonts w:ascii="Californian FB" w:hAnsi="Californian FB"/>
          <w:b/>
        </w:rPr>
      </w:pPr>
      <w:r w:rsidRPr="00DD1A07">
        <w:rPr>
          <w:rFonts w:ascii="Californian FB" w:hAnsi="Californian FB"/>
          <w:b/>
        </w:rPr>
        <w:t>TABLE OF CONTENTS</w:t>
      </w:r>
    </w:p>
    <w:p w:rsidR="00B23961" w:rsidRDefault="00B23961" w:rsidP="004671B1">
      <w:pPr>
        <w:ind w:right="360"/>
        <w:contextualSpacing/>
        <w:jc w:val="center"/>
        <w:rPr>
          <w:rFonts w:ascii="Californian FB" w:hAnsi="Californian FB"/>
          <w:b/>
          <w:sz w:val="24"/>
          <w:szCs w:val="24"/>
        </w:rPr>
      </w:pPr>
    </w:p>
    <w:p w:rsidR="00B23961" w:rsidRPr="00DD1A07" w:rsidRDefault="00B23961" w:rsidP="004671B1">
      <w:pPr>
        <w:tabs>
          <w:tab w:val="left" w:pos="9270"/>
        </w:tabs>
        <w:ind w:right="360"/>
        <w:contextualSpacing/>
        <w:jc w:val="center"/>
        <w:rPr>
          <w:rFonts w:ascii="Californian FB" w:hAnsi="Californian FB"/>
          <w:b/>
          <w:sz w:val="24"/>
          <w:szCs w:val="24"/>
        </w:rPr>
      </w:pPr>
      <w:r w:rsidRPr="00DD1A07">
        <w:rPr>
          <w:rFonts w:ascii="Californian FB" w:hAnsi="Californian FB"/>
          <w:b/>
          <w:sz w:val="24"/>
          <w:szCs w:val="24"/>
        </w:rPr>
        <w:t>Introduction</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School of Nursing Approval/Accreditation.....................................................................................4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Nursing Programs Offered...................................................................................................................4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CSUCI Mission Statement..................................................................................................................5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Nursing Program Mission Statement................................................................................................5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CSUCI Nursing Program Philosophy................................................................................................5</w:t>
      </w:r>
    </w:p>
    <w:p w:rsidR="00B23961" w:rsidRDefault="00B23961" w:rsidP="004671B1">
      <w:pPr>
        <w:tabs>
          <w:tab w:val="left" w:pos="9540"/>
        </w:tabs>
        <w:ind w:right="360"/>
        <w:contextualSpacing/>
        <w:jc w:val="center"/>
        <w:rPr>
          <w:rFonts w:ascii="Californian FB" w:hAnsi="Californian FB"/>
          <w:sz w:val="24"/>
          <w:szCs w:val="24"/>
        </w:rPr>
      </w:pPr>
      <w:r>
        <w:rPr>
          <w:rFonts w:ascii="Californian FB" w:hAnsi="Californian FB"/>
          <w:sz w:val="24"/>
          <w:szCs w:val="24"/>
        </w:rPr>
        <w:t>Neuman Systems Model.......................................................................................................................6</w:t>
      </w:r>
    </w:p>
    <w:p w:rsidR="00B23961" w:rsidRDefault="00B23961" w:rsidP="004671B1">
      <w:pPr>
        <w:tabs>
          <w:tab w:val="left" w:pos="9540"/>
        </w:tabs>
        <w:ind w:right="360"/>
        <w:contextualSpacing/>
        <w:jc w:val="center"/>
        <w:rPr>
          <w:rFonts w:ascii="Californian FB" w:hAnsi="Californian FB"/>
          <w:sz w:val="24"/>
          <w:szCs w:val="24"/>
        </w:rPr>
      </w:pPr>
      <w:r>
        <w:rPr>
          <w:rFonts w:ascii="Californian FB" w:hAnsi="Californian FB"/>
          <w:sz w:val="24"/>
          <w:szCs w:val="24"/>
        </w:rPr>
        <w:t>Goals of the Baccalaureate Program..................................................................................................9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Program Objectives of the Baccalaureate in Nursing Degree....................................................10</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Outcome Criteria of the Baccalaureate Program.........................................................................10</w:t>
      </w:r>
    </w:p>
    <w:p w:rsidR="00B23961" w:rsidRDefault="00B23961" w:rsidP="004671B1">
      <w:pPr>
        <w:ind w:right="360"/>
        <w:contextualSpacing/>
        <w:jc w:val="center"/>
        <w:rPr>
          <w:rFonts w:ascii="Californian FB" w:hAnsi="Californian FB"/>
          <w:b/>
          <w:sz w:val="24"/>
          <w:szCs w:val="24"/>
        </w:rPr>
      </w:pPr>
      <w:r w:rsidRPr="00DD1A07">
        <w:rPr>
          <w:rFonts w:ascii="Californian FB" w:hAnsi="Californian FB"/>
          <w:b/>
          <w:sz w:val="24"/>
          <w:szCs w:val="24"/>
        </w:rPr>
        <w:t>Student Information</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...........16</w:t>
      </w:r>
    </w:p>
    <w:p w:rsidR="00B23961" w:rsidRPr="00B23961" w:rsidRDefault="00B23961" w:rsidP="004671B1">
      <w:pPr>
        <w:ind w:right="360"/>
        <w:contextualSpacing/>
        <w:jc w:val="center"/>
        <w:rPr>
          <w:rFonts w:ascii="Californian FB" w:hAnsi="Californian FB"/>
          <w:b/>
          <w:sz w:val="24"/>
          <w:szCs w:val="24"/>
        </w:rPr>
      </w:pPr>
      <w:r>
        <w:rPr>
          <w:rFonts w:ascii="Californian FB" w:hAnsi="Californian FB"/>
          <w:sz w:val="24"/>
          <w:szCs w:val="24"/>
        </w:rPr>
        <w:t>General admission Information........................................................................................................16</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 xml:space="preserve">Supplemental Criteria to Determine Admission of Generic/Basic track 1 </w:t>
      </w:r>
      <w:proofErr w:type="gramStart"/>
      <w:r>
        <w:rPr>
          <w:rFonts w:ascii="Californian FB" w:hAnsi="Californian FB"/>
          <w:sz w:val="24"/>
          <w:szCs w:val="24"/>
        </w:rPr>
        <w:t>students</w:t>
      </w:r>
      <w:proofErr w:type="gramEnd"/>
      <w:r>
        <w:rPr>
          <w:rFonts w:ascii="Californian FB" w:hAnsi="Californian FB"/>
          <w:sz w:val="24"/>
          <w:szCs w:val="24"/>
        </w:rPr>
        <w:t>………..17</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Pre-Nursing Course Admission Requirements...........................................................................24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Additional Program Specific Requirements................................................................................24</w:t>
      </w:r>
    </w:p>
    <w:p w:rsidR="00B23961" w:rsidRDefault="00B23961" w:rsidP="004671B1">
      <w:pPr>
        <w:tabs>
          <w:tab w:val="left" w:pos="9540"/>
        </w:tabs>
        <w:ind w:right="360"/>
        <w:contextualSpacing/>
        <w:jc w:val="center"/>
        <w:rPr>
          <w:rFonts w:ascii="Californian FB" w:hAnsi="Californian FB"/>
          <w:sz w:val="24"/>
          <w:szCs w:val="24"/>
        </w:rPr>
      </w:pPr>
      <w:r>
        <w:rPr>
          <w:rFonts w:ascii="Californian FB" w:hAnsi="Californian FB"/>
          <w:sz w:val="24"/>
          <w:szCs w:val="24"/>
        </w:rPr>
        <w:t>Additional Requirements for all Nursing Programs..................................................................25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Criteria for Program Continuance.................................................................................................26</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Leave of absence.................................................................................................................................27</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Exiting the Program...........................................................................................................................27</w:t>
      </w:r>
    </w:p>
    <w:p w:rsidR="00B23961" w:rsidRPr="00DD1A07" w:rsidRDefault="00B23961" w:rsidP="004671B1">
      <w:pPr>
        <w:ind w:right="360"/>
        <w:contextualSpacing/>
        <w:jc w:val="center"/>
        <w:rPr>
          <w:rFonts w:ascii="Californian FB" w:hAnsi="Californian FB"/>
          <w:b/>
          <w:sz w:val="24"/>
          <w:szCs w:val="24"/>
        </w:rPr>
      </w:pPr>
      <w:r w:rsidRPr="00DD1A07">
        <w:rPr>
          <w:rFonts w:ascii="Californian FB" w:hAnsi="Californian FB"/>
          <w:b/>
          <w:sz w:val="24"/>
          <w:szCs w:val="24"/>
        </w:rPr>
        <w:t>Required Curriculum</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..................28</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Prerequisites for the Major..............................................................................................................29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Preparatory Courses.........................................................................................................................29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Generic (basic) Bachelor of Science in Nursing Program.......................................................30</w:t>
      </w:r>
    </w:p>
    <w:p w:rsidR="00B23961" w:rsidRDefault="00B23961" w:rsidP="004671B1">
      <w:pPr>
        <w:tabs>
          <w:tab w:val="left" w:pos="9090"/>
        </w:tabs>
        <w:ind w:right="270"/>
        <w:contextualSpacing/>
        <w:jc w:val="center"/>
        <w:rPr>
          <w:rFonts w:ascii="Californian FB" w:hAnsi="Californian FB"/>
          <w:sz w:val="24"/>
          <w:szCs w:val="24"/>
        </w:rPr>
      </w:pPr>
      <w:r>
        <w:rPr>
          <w:rFonts w:ascii="Californian FB" w:hAnsi="Californian FB"/>
          <w:sz w:val="24"/>
          <w:szCs w:val="24"/>
        </w:rPr>
        <w:t>Advanced Standing Admission to the BSN Nursing Program...............................................31</w:t>
      </w:r>
    </w:p>
    <w:p w:rsidR="00B23961" w:rsidRDefault="00B23961" w:rsidP="004671B1">
      <w:pPr>
        <w:tabs>
          <w:tab w:val="left" w:pos="8910"/>
          <w:tab w:val="left" w:pos="9090"/>
          <w:tab w:val="left" w:pos="9720"/>
        </w:tabs>
        <w:ind w:right="270"/>
        <w:contextualSpacing/>
        <w:jc w:val="center"/>
        <w:rPr>
          <w:rFonts w:ascii="Californian FB" w:hAnsi="Californian FB"/>
          <w:sz w:val="24"/>
          <w:szCs w:val="24"/>
        </w:rPr>
      </w:pPr>
      <w:r>
        <w:rPr>
          <w:rFonts w:ascii="Californian FB" w:hAnsi="Californian FB"/>
          <w:sz w:val="24"/>
          <w:szCs w:val="24"/>
        </w:rPr>
        <w:t>RN (Registered Nurse) and ADN to BSN (Bachelor of Science in Nursing) Program….32</w:t>
      </w:r>
    </w:p>
    <w:p w:rsidR="00B23961" w:rsidRDefault="00B23961" w:rsidP="004671B1">
      <w:pPr>
        <w:tabs>
          <w:tab w:val="left" w:pos="9090"/>
        </w:tabs>
        <w:ind w:right="270"/>
        <w:contextualSpacing/>
        <w:jc w:val="center"/>
        <w:rPr>
          <w:rFonts w:ascii="Californian FB" w:hAnsi="Californian FB"/>
          <w:sz w:val="24"/>
          <w:szCs w:val="24"/>
        </w:rPr>
      </w:pPr>
      <w:r>
        <w:rPr>
          <w:rFonts w:ascii="Californian FB" w:hAnsi="Californian FB"/>
          <w:sz w:val="24"/>
          <w:szCs w:val="24"/>
        </w:rPr>
        <w:t>LVN 30 Unit Option..........................................................................................................................34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System wide Placement Test Requirement..................................................................................35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Advisement for Nursing Majors.....................................................................................................35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Course Registration..........................................................................................................................36</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Adding/Dropping Courses...............................................................................................................36</w:t>
      </w:r>
    </w:p>
    <w:p w:rsidR="00B23961" w:rsidRPr="00E32264" w:rsidRDefault="00B23961" w:rsidP="004671B1">
      <w:pPr>
        <w:tabs>
          <w:tab w:val="left" w:pos="9090"/>
        </w:tabs>
        <w:ind w:right="360"/>
        <w:contextualSpacing/>
        <w:jc w:val="center"/>
        <w:rPr>
          <w:rFonts w:ascii="Californian FB" w:hAnsi="Californian FB"/>
          <w:b/>
          <w:sz w:val="24"/>
          <w:szCs w:val="24"/>
        </w:rPr>
      </w:pPr>
      <w:r w:rsidRPr="00E32264">
        <w:rPr>
          <w:rFonts w:ascii="Californian FB" w:hAnsi="Californian FB"/>
          <w:b/>
          <w:sz w:val="24"/>
          <w:szCs w:val="24"/>
        </w:rPr>
        <w:t>Grading Practices</w:t>
      </w:r>
      <w:r>
        <w:rPr>
          <w:rFonts w:ascii="Californian FB" w:hAnsi="Californian FB"/>
          <w:b/>
          <w:sz w:val="24"/>
          <w:szCs w:val="24"/>
        </w:rPr>
        <w:t>………………………………………….......................................................................37</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Evaluation of Nursing Theory (Didactic) courses.....................................................................39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Approved Grading Scale 1.20.02....................................................................................................39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Clinical Application.........................................................................................................................39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Student Promotion Policy..............................................................................................................40</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Criteria for Program Continuance and Repeating a Nursing Course................................40</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Dismissal Policy.................................................................................................................................41</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Clinical Absence Policy...................................................................................................................41</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Probation and Re-admission.........................................................................................................42</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Academic Honesty............................................................................................................................42</w:t>
      </w:r>
    </w:p>
    <w:p w:rsidR="00B23961" w:rsidRPr="00E32264" w:rsidRDefault="00B23961" w:rsidP="004671B1">
      <w:pPr>
        <w:ind w:right="360"/>
        <w:contextualSpacing/>
        <w:jc w:val="center"/>
        <w:rPr>
          <w:rFonts w:ascii="Californian FB" w:hAnsi="Californian FB"/>
          <w:b/>
          <w:sz w:val="24"/>
          <w:szCs w:val="24"/>
        </w:rPr>
      </w:pPr>
      <w:r w:rsidRPr="00E32264">
        <w:rPr>
          <w:rFonts w:ascii="Californian FB" w:hAnsi="Californian FB"/>
          <w:b/>
          <w:sz w:val="24"/>
          <w:szCs w:val="24"/>
        </w:rPr>
        <w:t>Specific Requirements for Nursing Courses</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...........44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Use of APA Guidelines.................................................................................................................44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Admission to Clinical Labs.........................................................................................................44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Physical Requirements for the Clinical Experience.............................................................44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Other Clinical Courses.................................................................................................................45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Guidelines for Professional Image.............................................................................................47</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lastRenderedPageBreak/>
        <w:t>Other Policies.................................................................................................................................48</w:t>
      </w:r>
    </w:p>
    <w:p w:rsidR="00B23961" w:rsidRPr="00E32264" w:rsidRDefault="00B23961" w:rsidP="004671B1">
      <w:pPr>
        <w:ind w:right="360"/>
        <w:contextualSpacing/>
        <w:jc w:val="center"/>
        <w:rPr>
          <w:rFonts w:ascii="Californian FB" w:hAnsi="Californian FB"/>
          <w:b/>
          <w:sz w:val="24"/>
          <w:szCs w:val="24"/>
        </w:rPr>
      </w:pPr>
      <w:r>
        <w:rPr>
          <w:rFonts w:ascii="Californian FB" w:hAnsi="Californian FB"/>
          <w:b/>
          <w:sz w:val="24"/>
          <w:szCs w:val="24"/>
        </w:rPr>
        <w:t>S</w:t>
      </w:r>
      <w:r w:rsidRPr="00E32264">
        <w:rPr>
          <w:rFonts w:ascii="Californian FB" w:hAnsi="Californian FB"/>
          <w:b/>
          <w:sz w:val="24"/>
          <w:szCs w:val="24"/>
        </w:rPr>
        <w:t>tudent Support Services</w:t>
      </w:r>
      <w:r>
        <w:rPr>
          <w:rFonts w:ascii="Californian FB" w:hAnsi="Californian FB"/>
          <w:b/>
          <w:sz w:val="24"/>
          <w:szCs w:val="24"/>
        </w:rPr>
        <w:t>………………………………………….....................................................52</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Educational Opportunity Program (EOP)..............................................................................52</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Student Health Center.................................................................................................................52</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Community Medical Clinics.......................................................................................................53</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Student Health Insurance...........................................................................................................54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Financial Aid and Scholarships Office.....................................................................................54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Scholarships....................................................................................................................................54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University Math and Writing Center......................................................................................54</w:t>
      </w:r>
    </w:p>
    <w:p w:rsidR="00B23961" w:rsidRPr="00E32264" w:rsidRDefault="00B23961" w:rsidP="004671B1">
      <w:pPr>
        <w:ind w:right="360"/>
        <w:contextualSpacing/>
        <w:jc w:val="center"/>
        <w:rPr>
          <w:rFonts w:ascii="Californian FB" w:hAnsi="Californian FB"/>
          <w:b/>
          <w:sz w:val="24"/>
          <w:szCs w:val="24"/>
        </w:rPr>
      </w:pPr>
      <w:r w:rsidRPr="00E32264">
        <w:rPr>
          <w:rFonts w:ascii="Californian FB" w:hAnsi="Californian FB"/>
          <w:b/>
          <w:sz w:val="24"/>
          <w:szCs w:val="24"/>
        </w:rPr>
        <w:t>Policies and Procedures for Student Complaints/Grievances</w:t>
      </w:r>
      <w:r>
        <w:rPr>
          <w:rFonts w:ascii="Californian FB" w:hAnsi="Californian FB"/>
          <w:b/>
          <w:sz w:val="24"/>
          <w:szCs w:val="24"/>
        </w:rPr>
        <w:t>………………………..........55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Student Due Process.....................................................................................................................55</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Course Grade Appeals..................................................................................................................58</w:t>
      </w:r>
    </w:p>
    <w:p w:rsidR="00B23961" w:rsidRPr="00E32264" w:rsidRDefault="00B23961" w:rsidP="004671B1">
      <w:pPr>
        <w:ind w:right="360"/>
        <w:contextualSpacing/>
        <w:jc w:val="center"/>
        <w:rPr>
          <w:rFonts w:ascii="Californian FB" w:hAnsi="Californian FB"/>
          <w:b/>
          <w:sz w:val="24"/>
          <w:szCs w:val="24"/>
        </w:rPr>
      </w:pPr>
      <w:r w:rsidRPr="00E32264">
        <w:rPr>
          <w:rFonts w:ascii="Californian FB" w:hAnsi="Californian FB"/>
          <w:b/>
          <w:sz w:val="24"/>
          <w:szCs w:val="24"/>
        </w:rPr>
        <w:t>Organization of the Nursing Program</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......61</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Committees......................................................................................................................................61</w:t>
      </w:r>
    </w:p>
    <w:p w:rsidR="00B23961" w:rsidRPr="00E32264" w:rsidRDefault="00B23961" w:rsidP="004C4264">
      <w:pPr>
        <w:ind w:right="360"/>
        <w:contextualSpacing/>
        <w:jc w:val="center"/>
        <w:rPr>
          <w:rFonts w:ascii="Californian FB" w:hAnsi="Californian FB"/>
          <w:b/>
          <w:sz w:val="24"/>
          <w:szCs w:val="24"/>
        </w:rPr>
      </w:pPr>
      <w:r w:rsidRPr="00E32264">
        <w:rPr>
          <w:rFonts w:ascii="Californian FB" w:hAnsi="Californian FB"/>
          <w:b/>
          <w:sz w:val="24"/>
          <w:szCs w:val="24"/>
        </w:rPr>
        <w:t>Extracurricular Activities</w:t>
      </w:r>
      <w:r>
        <w:rPr>
          <w:rFonts w:ascii="Californian FB" w:hAnsi="Californian FB"/>
          <w:b/>
          <w:sz w:val="24"/>
          <w:szCs w:val="24"/>
        </w:rPr>
        <w:t>…………………………………………..................................</w:t>
      </w:r>
      <w:r w:rsidR="004671B1">
        <w:rPr>
          <w:rFonts w:ascii="Californian FB" w:hAnsi="Californian FB"/>
          <w:b/>
          <w:sz w:val="24"/>
          <w:szCs w:val="24"/>
        </w:rPr>
        <w:t>.............</w:t>
      </w:r>
      <w:r>
        <w:rPr>
          <w:rFonts w:ascii="Californian FB" w:hAnsi="Californian FB"/>
          <w:b/>
          <w:sz w:val="24"/>
          <w:szCs w:val="24"/>
        </w:rPr>
        <w:t>......62</w:t>
      </w:r>
    </w:p>
    <w:p w:rsidR="00672E36" w:rsidRDefault="00B23961" w:rsidP="00672E36">
      <w:pPr>
        <w:ind w:right="360"/>
        <w:contextualSpacing/>
        <w:jc w:val="center"/>
        <w:rPr>
          <w:rFonts w:ascii="Californian FB" w:hAnsi="Californian FB"/>
          <w:sz w:val="24"/>
          <w:szCs w:val="24"/>
        </w:rPr>
      </w:pPr>
      <w:r>
        <w:rPr>
          <w:rFonts w:ascii="Californian FB" w:hAnsi="Californian FB"/>
          <w:sz w:val="24"/>
          <w:szCs w:val="24"/>
        </w:rPr>
        <w:t>Honors and Awards upon Graduation....................................................................................62</w:t>
      </w:r>
    </w:p>
    <w:p w:rsidR="004C4264" w:rsidRDefault="004C4264" w:rsidP="00672E36">
      <w:pPr>
        <w:ind w:right="360"/>
        <w:contextualSpacing/>
        <w:jc w:val="center"/>
        <w:rPr>
          <w:rFonts w:ascii="Californian FB" w:hAnsi="Californian FB"/>
          <w:sz w:val="24"/>
          <w:szCs w:val="24"/>
        </w:rPr>
      </w:pPr>
      <w:r>
        <w:rPr>
          <w:rFonts w:ascii="Californian FB" w:hAnsi="Californian FB"/>
          <w:sz w:val="24"/>
          <w:szCs w:val="24"/>
        </w:rPr>
        <w:t>CSU Channel Islands Nursing Honor Society…………</w:t>
      </w:r>
      <w:r w:rsidR="00672E36">
        <w:rPr>
          <w:rFonts w:ascii="Californian FB" w:hAnsi="Californian FB"/>
          <w:sz w:val="24"/>
          <w:szCs w:val="24"/>
        </w:rPr>
        <w:t>……..</w:t>
      </w:r>
      <w:r>
        <w:rPr>
          <w:rFonts w:ascii="Californian FB" w:hAnsi="Californian FB"/>
          <w:sz w:val="24"/>
          <w:szCs w:val="24"/>
        </w:rPr>
        <w:t>…………………………………………………</w:t>
      </w:r>
      <w:r w:rsidR="00672E36">
        <w:rPr>
          <w:rFonts w:ascii="Californian FB" w:hAnsi="Californian FB"/>
          <w:sz w:val="24"/>
          <w:szCs w:val="24"/>
        </w:rPr>
        <w:t>.</w:t>
      </w:r>
      <w:r>
        <w:rPr>
          <w:rFonts w:ascii="Californian FB" w:hAnsi="Californian FB"/>
          <w:sz w:val="24"/>
          <w:szCs w:val="24"/>
        </w:rPr>
        <w:t>63</w:t>
      </w:r>
    </w:p>
    <w:p w:rsidR="00B23961" w:rsidRPr="00E32264" w:rsidRDefault="00B23961" w:rsidP="004C4264">
      <w:pPr>
        <w:ind w:right="360"/>
        <w:contextualSpacing/>
        <w:jc w:val="center"/>
        <w:rPr>
          <w:rFonts w:ascii="Californian FB" w:hAnsi="Californian FB"/>
          <w:b/>
          <w:sz w:val="24"/>
          <w:szCs w:val="24"/>
        </w:rPr>
      </w:pPr>
      <w:r w:rsidRPr="00E32264">
        <w:rPr>
          <w:rFonts w:ascii="Californian FB" w:hAnsi="Californian FB"/>
          <w:b/>
          <w:sz w:val="24"/>
          <w:szCs w:val="24"/>
        </w:rPr>
        <w:t>Appendices</w:t>
      </w:r>
      <w:r>
        <w:rPr>
          <w:rFonts w:ascii="Californian FB" w:hAnsi="Californian FB"/>
          <w:b/>
          <w:sz w:val="24"/>
          <w:szCs w:val="24"/>
        </w:rPr>
        <w:t>…………………………………………....</w:t>
      </w:r>
      <w:r w:rsidR="004C4264">
        <w:rPr>
          <w:rFonts w:ascii="Californian FB" w:hAnsi="Californian FB"/>
          <w:b/>
          <w:sz w:val="24"/>
          <w:szCs w:val="24"/>
        </w:rPr>
        <w:t>......</w:t>
      </w:r>
      <w:r>
        <w:rPr>
          <w:rFonts w:ascii="Californian FB" w:hAnsi="Californian FB"/>
          <w:b/>
          <w:sz w:val="24"/>
          <w:szCs w:val="24"/>
        </w:rPr>
        <w:t>..................................................................64</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1443.5. Standards of Competent Performance.......................................................................65</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2725. Legislative intent; Practice of nursing defined............................................................66</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2725.1. Dispensation of drugs or devices by registered nurse.............................................67</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2725.3. Functions performed by unlicensed personnel.......................................................68</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Track1: Curriculum.......................................................................................................................68</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Cottage Curriculum......................................................................................................................70</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Request for a Letter of Recommendation for a Nursing Faculty Member.....................72</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Policy and Procedure Regarding Student Pregnancy</w:t>
      </w:r>
      <w:r>
        <w:rPr>
          <w:rFonts w:ascii="Californian FB" w:hAnsi="Californian FB"/>
          <w:sz w:val="24"/>
          <w:szCs w:val="24"/>
        </w:rPr>
        <w:tab/>
        <w:t>..........................................................73</w:t>
      </w:r>
    </w:p>
    <w:p w:rsidR="00B23961" w:rsidRDefault="00B23961" w:rsidP="004C4264">
      <w:pPr>
        <w:ind w:right="360"/>
        <w:contextualSpacing/>
        <w:jc w:val="center"/>
        <w:rPr>
          <w:rFonts w:ascii="Californian FB" w:hAnsi="Californian FB"/>
          <w:sz w:val="24"/>
          <w:szCs w:val="24"/>
        </w:rPr>
      </w:pPr>
      <w:r>
        <w:rPr>
          <w:rFonts w:ascii="Californian FB" w:hAnsi="Californian FB"/>
          <w:sz w:val="24"/>
          <w:szCs w:val="24"/>
        </w:rPr>
        <w:t>Health Appraisal............................................................................................................................74</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Physical Examination...................................................................................................................75</w:t>
      </w:r>
    </w:p>
    <w:p w:rsidR="00803C28" w:rsidRDefault="00725AE4" w:rsidP="004671B1">
      <w:pPr>
        <w:ind w:right="360"/>
        <w:contextualSpacing/>
        <w:jc w:val="center"/>
        <w:rPr>
          <w:rFonts w:ascii="Californian FB" w:hAnsi="Californian FB"/>
          <w:sz w:val="24"/>
          <w:szCs w:val="24"/>
        </w:rPr>
      </w:pPr>
      <w:r>
        <w:rPr>
          <w:rFonts w:ascii="Californian FB" w:hAnsi="Californian FB"/>
          <w:sz w:val="24"/>
          <w:szCs w:val="24"/>
        </w:rPr>
        <w:t>2-Step TB Test Information………………………………………………………………………………………………...…76</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 xml:space="preserve">30 Unit Option </w:t>
      </w:r>
      <w:proofErr w:type="gramStart"/>
      <w:r>
        <w:rPr>
          <w:rFonts w:ascii="Californian FB" w:hAnsi="Californian FB"/>
          <w:sz w:val="24"/>
          <w:szCs w:val="24"/>
        </w:rPr>
        <w:t>Waiver</w:t>
      </w:r>
      <w:proofErr w:type="gramEnd"/>
      <w:r>
        <w:rPr>
          <w:rFonts w:ascii="Californian FB" w:hAnsi="Californian FB"/>
          <w:sz w:val="24"/>
          <w:szCs w:val="24"/>
        </w:rPr>
        <w:t>..................................................................................</w:t>
      </w:r>
      <w:r w:rsidR="00725AE4">
        <w:rPr>
          <w:rFonts w:ascii="Californian FB" w:hAnsi="Californian FB"/>
          <w:sz w:val="24"/>
          <w:szCs w:val="24"/>
        </w:rPr>
        <w:t>..............................77</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ATI Remediation Policy.................................................................................</w:t>
      </w:r>
      <w:r w:rsidR="00725AE4">
        <w:rPr>
          <w:rFonts w:ascii="Californian FB" w:hAnsi="Californian FB"/>
          <w:sz w:val="24"/>
          <w:szCs w:val="24"/>
        </w:rPr>
        <w:t>..............................79</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Acknowledgement policies, procedures and guideline.........................</w:t>
      </w:r>
      <w:r w:rsidR="00725AE4">
        <w:rPr>
          <w:rFonts w:ascii="Californian FB" w:hAnsi="Californian FB"/>
          <w:sz w:val="24"/>
          <w:szCs w:val="24"/>
        </w:rPr>
        <w:t>..............................80</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Estimated student costs for out-of-pocket costs....................................</w:t>
      </w:r>
      <w:r w:rsidR="00725AE4">
        <w:rPr>
          <w:rFonts w:ascii="Californian FB" w:hAnsi="Californian FB"/>
          <w:sz w:val="24"/>
          <w:szCs w:val="24"/>
        </w:rPr>
        <w:t>..............................81</w:t>
      </w:r>
    </w:p>
    <w:p w:rsidR="00B23961" w:rsidRDefault="00B23961" w:rsidP="004671B1">
      <w:pPr>
        <w:ind w:right="360"/>
        <w:contextualSpacing/>
        <w:jc w:val="center"/>
        <w:rPr>
          <w:rFonts w:ascii="Californian FB" w:hAnsi="Californian FB"/>
          <w:sz w:val="24"/>
          <w:szCs w:val="24"/>
        </w:rPr>
      </w:pPr>
      <w:r>
        <w:rPr>
          <w:rFonts w:ascii="Californian FB" w:hAnsi="Californian FB"/>
          <w:sz w:val="24"/>
          <w:szCs w:val="24"/>
        </w:rPr>
        <w:t>ATI Sample payment plan.............................................................................</w:t>
      </w:r>
      <w:r w:rsidR="00725AE4">
        <w:rPr>
          <w:rFonts w:ascii="Californian FB" w:hAnsi="Californian FB"/>
          <w:sz w:val="24"/>
          <w:szCs w:val="24"/>
        </w:rPr>
        <w:t>..............................82</w:t>
      </w:r>
    </w:p>
    <w:p w:rsidR="00B23961" w:rsidRPr="00DD1A07" w:rsidRDefault="00B23961" w:rsidP="004671B1">
      <w:pPr>
        <w:ind w:right="360"/>
        <w:contextualSpacing/>
        <w:jc w:val="center"/>
        <w:rPr>
          <w:rFonts w:ascii="Californian FB" w:hAnsi="Californian FB"/>
          <w:sz w:val="24"/>
          <w:szCs w:val="24"/>
        </w:rPr>
      </w:pPr>
      <w:r>
        <w:rPr>
          <w:rFonts w:ascii="Californian FB" w:hAnsi="Californian FB"/>
          <w:sz w:val="24"/>
          <w:szCs w:val="24"/>
        </w:rPr>
        <w:t>Academic Senate Policy.................................................................................</w:t>
      </w:r>
      <w:r w:rsidR="00725AE4">
        <w:rPr>
          <w:rFonts w:ascii="Californian FB" w:hAnsi="Californian FB"/>
          <w:sz w:val="24"/>
          <w:szCs w:val="24"/>
        </w:rPr>
        <w:t>..............................83</w:t>
      </w:r>
    </w:p>
    <w:p w:rsidR="00AE3EF6" w:rsidRDefault="00AE3EF6" w:rsidP="00B23961">
      <w:pPr>
        <w:jc w:val="center"/>
        <w:outlineLvl w:val="0"/>
        <w:rPr>
          <w:rFonts w:ascii="Californian FB" w:hAnsi="Californian FB" w:cs="Times New Roman"/>
          <w:b/>
          <w:bCs/>
          <w:sz w:val="24"/>
          <w:szCs w:val="24"/>
        </w:rPr>
      </w:pPr>
    </w:p>
    <w:p w:rsidR="00AE3EF6" w:rsidRDefault="00AE3EF6" w:rsidP="00B23961">
      <w:pPr>
        <w:jc w:val="center"/>
        <w:rPr>
          <w:rFonts w:ascii="Californian FB" w:hAnsi="Californian FB" w:cs="Times New Roman"/>
          <w:b/>
          <w:bCs/>
          <w:sz w:val="24"/>
          <w:szCs w:val="24"/>
        </w:rPr>
      </w:pPr>
    </w:p>
    <w:p w:rsidR="00AE3EF6" w:rsidRDefault="00AE3EF6" w:rsidP="00B23961">
      <w:pPr>
        <w:jc w:val="center"/>
        <w:rPr>
          <w:rFonts w:ascii="Californian FB" w:hAnsi="Californian FB" w:cs="Times New Roman"/>
          <w:b/>
          <w:bCs/>
          <w:sz w:val="24"/>
          <w:szCs w:val="24"/>
        </w:rPr>
        <w:sectPr w:rsidR="00AE3EF6" w:rsidSect="00B23961">
          <w:type w:val="continuous"/>
          <w:pgSz w:w="12240" w:h="15840"/>
          <w:pgMar w:top="720" w:right="720" w:bottom="720" w:left="720" w:header="720" w:footer="720" w:gutter="0"/>
          <w:cols w:space="720"/>
          <w:docGrid w:linePitch="435"/>
        </w:sectPr>
      </w:pPr>
    </w:p>
    <w:p w:rsidR="008E731A" w:rsidRPr="00F30555" w:rsidRDefault="008E731A" w:rsidP="00E773DA">
      <w:pPr>
        <w:jc w:val="center"/>
        <w:rPr>
          <w:rFonts w:ascii="Californian FB" w:hAnsi="Californian FB" w:cs="Times New Roman"/>
          <w:b/>
          <w:bCs/>
          <w:sz w:val="24"/>
          <w:szCs w:val="24"/>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725AE4" w:rsidRDefault="00725AE4" w:rsidP="00725AE4">
      <w:pPr>
        <w:pStyle w:val="Default"/>
        <w:rPr>
          <w:b/>
          <w:bCs/>
          <w:sz w:val="23"/>
          <w:szCs w:val="23"/>
        </w:rPr>
      </w:pPr>
    </w:p>
    <w:p w:rsidR="009428C0" w:rsidRDefault="009428C0" w:rsidP="00725AE4">
      <w:pPr>
        <w:pStyle w:val="Default"/>
        <w:rPr>
          <w:b/>
          <w:bCs/>
          <w:sz w:val="23"/>
          <w:szCs w:val="23"/>
        </w:rPr>
      </w:pPr>
    </w:p>
    <w:p w:rsidR="00725AE4" w:rsidRPr="00725AE4" w:rsidRDefault="00725AE4" w:rsidP="00725AE4">
      <w:pPr>
        <w:pStyle w:val="Default"/>
      </w:pPr>
    </w:p>
    <w:p w:rsidR="003E7563" w:rsidRPr="00F30555" w:rsidRDefault="007E032C" w:rsidP="00070240">
      <w:pPr>
        <w:jc w:val="center"/>
        <w:outlineLvl w:val="0"/>
        <w:rPr>
          <w:rFonts w:ascii="Californian FB" w:hAnsi="Californian FB" w:cs="Times New Roman"/>
          <w:b/>
          <w:bCs/>
          <w:sz w:val="24"/>
          <w:szCs w:val="24"/>
        </w:rPr>
      </w:pPr>
      <w:bookmarkStart w:id="0" w:name="_Toc323213662"/>
      <w:r>
        <w:rPr>
          <w:rFonts w:ascii="Californian FB" w:hAnsi="Californian FB" w:cs="Times New Roman"/>
          <w:b/>
          <w:bCs/>
          <w:sz w:val="24"/>
          <w:szCs w:val="24"/>
        </w:rPr>
        <w:t>Introduction</w:t>
      </w:r>
      <w:bookmarkEnd w:id="0"/>
    </w:p>
    <w:p w:rsidR="003E7563" w:rsidRPr="00F30555" w:rsidRDefault="00D32A40" w:rsidP="00E773DA">
      <w:pPr>
        <w:jc w:val="center"/>
        <w:rPr>
          <w:rFonts w:ascii="Californian FB" w:hAnsi="Californian FB" w:cs="Times New Roman"/>
          <w:b/>
          <w:bCs/>
          <w:sz w:val="24"/>
          <w:szCs w:val="24"/>
        </w:rPr>
      </w:pPr>
      <w:r>
        <w:rPr>
          <w:rFonts w:ascii="Californian FB" w:hAnsi="Californian FB" w:cs="Times New Roman"/>
          <w:b/>
          <w:bCs/>
          <w:noProof/>
          <w:sz w:val="24"/>
          <w:szCs w:val="24"/>
        </w:rPr>
        <w:pict>
          <v:line id="_x0000_s1028" style="position:absolute;left:0;text-align:left;z-index:251653120" from="9pt,10.15pt" to="6in,10.15pt"/>
        </w:pict>
      </w:r>
    </w:p>
    <w:p w:rsidR="00E773DA" w:rsidRPr="00F30555" w:rsidRDefault="00E773DA" w:rsidP="00E773DA">
      <w:pPr>
        <w:rPr>
          <w:rFonts w:ascii="Californian FB" w:hAnsi="Californian FB" w:cs="Times New Roman"/>
          <w:b/>
          <w:bCs/>
          <w:sz w:val="24"/>
          <w:szCs w:val="24"/>
        </w:rPr>
      </w:pPr>
    </w:p>
    <w:p w:rsidR="00E773DA" w:rsidRPr="00F30555" w:rsidRDefault="001536E6" w:rsidP="00E773DA">
      <w:pPr>
        <w:jc w:val="center"/>
        <w:rPr>
          <w:rFonts w:ascii="Californian FB" w:hAnsi="Californian FB" w:cs="Times New Roman"/>
          <w:b/>
          <w:bCs/>
          <w:sz w:val="24"/>
          <w:szCs w:val="24"/>
        </w:rPr>
      </w:pPr>
      <w:r>
        <w:rPr>
          <w:rFonts w:ascii="Californian FB" w:hAnsi="Californian FB" w:cs="Times New Roman"/>
          <w:b/>
          <w:bCs/>
          <w:sz w:val="24"/>
          <w:szCs w:val="24"/>
        </w:rPr>
        <w:t>Purpose of the Student Handbook</w:t>
      </w:r>
    </w:p>
    <w:p w:rsidR="00E773DA" w:rsidRPr="00F30555" w:rsidRDefault="00E773DA" w:rsidP="00E773DA">
      <w:pPr>
        <w:rPr>
          <w:rFonts w:ascii="Californian FB" w:hAnsi="Californian FB" w:cs="Times New Roman"/>
          <w:sz w:val="24"/>
          <w:szCs w:val="24"/>
        </w:rPr>
      </w:pPr>
    </w:p>
    <w:p w:rsidR="00E773DA" w:rsidRPr="00F30555" w:rsidRDefault="00E773DA" w:rsidP="00E773DA">
      <w:pPr>
        <w:rPr>
          <w:rFonts w:ascii="Californian FB" w:hAnsi="Californian FB" w:cs="Times New Roman"/>
          <w:sz w:val="24"/>
          <w:szCs w:val="24"/>
          <w:u w:val="single"/>
        </w:rPr>
      </w:pPr>
      <w:proofErr w:type="gramStart"/>
      <w:r w:rsidRPr="00F30555">
        <w:rPr>
          <w:rFonts w:ascii="Californian FB" w:hAnsi="Californian FB" w:cs="Times New Roman"/>
          <w:sz w:val="24"/>
          <w:szCs w:val="24"/>
        </w:rPr>
        <w:t xml:space="preserve">The information in </w:t>
      </w:r>
      <w:r w:rsidR="00F01059" w:rsidRPr="00F30555">
        <w:rPr>
          <w:rFonts w:ascii="Californian FB" w:hAnsi="Californian FB" w:cs="Times New Roman"/>
          <w:sz w:val="24"/>
          <w:szCs w:val="24"/>
        </w:rPr>
        <w:t>this handbook supplement</w:t>
      </w:r>
      <w:r w:rsidRPr="00F30555">
        <w:rPr>
          <w:rFonts w:ascii="Californian FB" w:hAnsi="Californian FB" w:cs="Times New Roman"/>
          <w:sz w:val="24"/>
          <w:szCs w:val="24"/>
        </w:rPr>
        <w:t xml:space="preserve"> that given in the University's </w:t>
      </w:r>
      <w:r w:rsidRPr="00F30555">
        <w:rPr>
          <w:rFonts w:ascii="Californian FB" w:hAnsi="Californian FB" w:cs="Times New Roman"/>
          <w:sz w:val="24"/>
          <w:szCs w:val="24"/>
          <w:u w:val="single"/>
        </w:rPr>
        <w:t>General Catalog</w:t>
      </w:r>
      <w:r w:rsidRPr="00F30555">
        <w:rPr>
          <w:rFonts w:ascii="Californian FB" w:hAnsi="Californian FB" w:cs="Times New Roman"/>
          <w:sz w:val="24"/>
          <w:szCs w:val="24"/>
        </w:rPr>
        <w:t xml:space="preserve"> and is provided to facilitate students’ progress through the nursing program.</w:t>
      </w:r>
      <w:proofErr w:type="gramEnd"/>
      <w:r w:rsidRPr="00F30555">
        <w:rPr>
          <w:rFonts w:ascii="Californian FB" w:hAnsi="Californian FB" w:cs="Times New Roman"/>
          <w:sz w:val="24"/>
          <w:szCs w:val="24"/>
        </w:rPr>
        <w:t xml:space="preserve">  This handbook</w:t>
      </w:r>
      <w:r w:rsidR="00B45903" w:rsidRPr="00F30555">
        <w:rPr>
          <w:rFonts w:ascii="Californian FB" w:hAnsi="Californian FB" w:cs="Times New Roman"/>
          <w:sz w:val="24"/>
          <w:szCs w:val="24"/>
        </w:rPr>
        <w:t xml:space="preserve"> </w:t>
      </w:r>
      <w:r w:rsidRPr="00F30555">
        <w:rPr>
          <w:rFonts w:ascii="Californian FB" w:hAnsi="Californian FB" w:cs="Times New Roman"/>
          <w:sz w:val="24"/>
          <w:szCs w:val="24"/>
        </w:rPr>
        <w:t xml:space="preserve">is available on the </w:t>
      </w:r>
      <w:r w:rsidR="00B45903" w:rsidRPr="00F30555">
        <w:rPr>
          <w:rFonts w:ascii="Californian FB" w:hAnsi="Californian FB" w:cs="Times New Roman"/>
          <w:sz w:val="24"/>
          <w:szCs w:val="24"/>
        </w:rPr>
        <w:t>Nursing Program</w:t>
      </w:r>
      <w:r w:rsidRPr="00F30555">
        <w:rPr>
          <w:rFonts w:ascii="Californian FB" w:hAnsi="Californian FB" w:cs="Times New Roman"/>
          <w:sz w:val="24"/>
          <w:szCs w:val="24"/>
        </w:rPr>
        <w:t xml:space="preserve"> web page at </w:t>
      </w:r>
      <w:hyperlink r:id="rId12" w:history="1">
        <w:r w:rsidR="00EB073B" w:rsidRPr="00DB2B0E">
          <w:rPr>
            <w:rStyle w:val="Hyperlink"/>
            <w:rFonts w:ascii="Californian FB" w:hAnsi="Californian FB" w:cs="Times New Roman"/>
            <w:sz w:val="24"/>
            <w:szCs w:val="24"/>
          </w:rPr>
          <w:t>http://nursing.csuci.edu</w:t>
        </w:r>
      </w:hyperlink>
      <w:r w:rsidR="00EB073B">
        <w:rPr>
          <w:rFonts w:ascii="Californian FB" w:hAnsi="Californian FB" w:cs="Times New Roman"/>
          <w:sz w:val="24"/>
          <w:szCs w:val="24"/>
        </w:rPr>
        <w:t xml:space="preserve">. </w:t>
      </w:r>
      <w:r w:rsidRPr="00F30555">
        <w:rPr>
          <w:rFonts w:ascii="Californian FB" w:hAnsi="Californian FB" w:cs="Times New Roman"/>
          <w:sz w:val="24"/>
          <w:szCs w:val="24"/>
        </w:rPr>
        <w:t xml:space="preserve">This handbook may be printed if desired.  </w:t>
      </w:r>
      <w:r w:rsidR="00F01059" w:rsidRPr="00F30555">
        <w:rPr>
          <w:rFonts w:ascii="Californian FB" w:hAnsi="Californian FB" w:cs="Times New Roman"/>
          <w:sz w:val="24"/>
          <w:szCs w:val="24"/>
        </w:rPr>
        <w:t>Every attempt</w:t>
      </w:r>
      <w:r w:rsidR="002B7A9D" w:rsidRPr="00F30555">
        <w:rPr>
          <w:rFonts w:ascii="Californian FB" w:hAnsi="Californian FB" w:cs="Times New Roman"/>
          <w:sz w:val="24"/>
          <w:szCs w:val="24"/>
        </w:rPr>
        <w:t xml:space="preserve"> is made to accurately reflect the policies of the program Changes in policies will be posted on the nursing program web page.</w:t>
      </w:r>
    </w:p>
    <w:p w:rsidR="00E773DA" w:rsidRPr="00F30555" w:rsidRDefault="00E773DA" w:rsidP="00E773DA">
      <w:pPr>
        <w:rPr>
          <w:rFonts w:ascii="Californian FB" w:hAnsi="Californian FB" w:cs="Times New Roman"/>
          <w:sz w:val="24"/>
          <w:szCs w:val="24"/>
        </w:rPr>
      </w:pPr>
    </w:p>
    <w:p w:rsidR="00E773DA" w:rsidRPr="00F30555" w:rsidRDefault="00E773DA" w:rsidP="00070240">
      <w:pPr>
        <w:outlineLvl w:val="1"/>
        <w:rPr>
          <w:rFonts w:ascii="Californian FB" w:hAnsi="Californian FB" w:cs="Times New Roman"/>
          <w:b/>
          <w:bCs/>
          <w:sz w:val="24"/>
          <w:szCs w:val="24"/>
        </w:rPr>
      </w:pPr>
      <w:r w:rsidRPr="00F30555">
        <w:rPr>
          <w:rFonts w:ascii="Californian FB" w:hAnsi="Californian FB" w:cs="Times New Roman"/>
          <w:sz w:val="24"/>
          <w:szCs w:val="24"/>
        </w:rPr>
        <w:t xml:space="preserve"> </w:t>
      </w:r>
      <w:bookmarkStart w:id="1" w:name="_Toc323213663"/>
      <w:smartTag w:uri="urn:schemas-microsoft-com:office:smarttags" w:element="place">
        <w:smartTag w:uri="urn:schemas-microsoft-com:office:smarttags" w:element="PlaceType">
          <w:r w:rsidRPr="00F30555">
            <w:rPr>
              <w:rFonts w:ascii="Californian FB" w:hAnsi="Californian FB" w:cs="Times New Roman"/>
              <w:b/>
              <w:bCs/>
              <w:sz w:val="24"/>
              <w:szCs w:val="24"/>
            </w:rPr>
            <w:t>School</w:t>
          </w:r>
        </w:smartTag>
        <w:r w:rsidRPr="00F30555">
          <w:rPr>
            <w:rFonts w:ascii="Californian FB" w:hAnsi="Californian FB" w:cs="Times New Roman"/>
            <w:b/>
            <w:bCs/>
            <w:sz w:val="24"/>
            <w:szCs w:val="24"/>
          </w:rPr>
          <w:t xml:space="preserve"> of </w:t>
        </w:r>
        <w:smartTag w:uri="urn:schemas-microsoft-com:office:smarttags" w:element="PlaceName">
          <w:r w:rsidRPr="00F30555">
            <w:rPr>
              <w:rFonts w:ascii="Californian FB" w:hAnsi="Californian FB" w:cs="Times New Roman"/>
              <w:b/>
              <w:bCs/>
              <w:sz w:val="24"/>
              <w:szCs w:val="24"/>
            </w:rPr>
            <w:t>Nursing</w:t>
          </w:r>
        </w:smartTag>
      </w:smartTag>
      <w:r w:rsidRPr="00F30555">
        <w:rPr>
          <w:rFonts w:ascii="Californian FB" w:hAnsi="Californian FB" w:cs="Times New Roman"/>
          <w:b/>
          <w:bCs/>
          <w:sz w:val="24"/>
          <w:szCs w:val="24"/>
        </w:rPr>
        <w:t xml:space="preserve"> Approval/Accreditation:</w:t>
      </w:r>
      <w:bookmarkEnd w:id="1"/>
    </w:p>
    <w:p w:rsidR="00E773DA" w:rsidRPr="00F30555" w:rsidRDefault="00E773DA" w:rsidP="00E773DA">
      <w:pPr>
        <w:rPr>
          <w:rFonts w:ascii="Californian FB" w:hAnsi="Californian FB" w:cs="Times New Roman"/>
          <w:b/>
          <w:bCs/>
          <w:sz w:val="24"/>
          <w:szCs w:val="24"/>
        </w:rPr>
      </w:pPr>
    </w:p>
    <w:p w:rsidR="00E773DA" w:rsidRDefault="00E773DA" w:rsidP="00E773DA">
      <w:pPr>
        <w:rPr>
          <w:rFonts w:ascii="Californian FB" w:hAnsi="Californian FB" w:cs="Times New Roman"/>
          <w:sz w:val="24"/>
          <w:szCs w:val="24"/>
        </w:rPr>
      </w:pPr>
      <w:r w:rsidRPr="00F30555">
        <w:rPr>
          <w:rFonts w:ascii="Californian FB" w:hAnsi="Californian FB" w:cs="Times New Roman"/>
          <w:sz w:val="24"/>
          <w:szCs w:val="24"/>
        </w:rPr>
        <w:t xml:space="preserve">The nursing program is approved by the California Board of Registered Nursing (BRN).  The program </w:t>
      </w:r>
      <w:r w:rsidR="00641119">
        <w:rPr>
          <w:rFonts w:ascii="Californian FB" w:hAnsi="Californian FB" w:cs="Times New Roman"/>
          <w:sz w:val="24"/>
          <w:szCs w:val="24"/>
        </w:rPr>
        <w:t xml:space="preserve">is </w:t>
      </w:r>
      <w:r w:rsidRPr="00F30555">
        <w:rPr>
          <w:rFonts w:ascii="Californian FB" w:hAnsi="Californian FB" w:cs="Times New Roman"/>
          <w:sz w:val="24"/>
          <w:szCs w:val="24"/>
        </w:rPr>
        <w:t>national</w:t>
      </w:r>
      <w:r w:rsidR="00B9104E">
        <w:rPr>
          <w:rFonts w:ascii="Californian FB" w:hAnsi="Californian FB" w:cs="Times New Roman"/>
          <w:sz w:val="24"/>
          <w:szCs w:val="24"/>
        </w:rPr>
        <w:t>ly</w:t>
      </w:r>
      <w:r w:rsidR="00904A52">
        <w:rPr>
          <w:rFonts w:ascii="Californian FB" w:hAnsi="Californian FB" w:cs="Times New Roman"/>
          <w:sz w:val="24"/>
          <w:szCs w:val="24"/>
        </w:rPr>
        <w:t xml:space="preserve"> accredited</w:t>
      </w:r>
      <w:r w:rsidRPr="00F30555">
        <w:rPr>
          <w:rFonts w:ascii="Californian FB" w:hAnsi="Californian FB" w:cs="Times New Roman"/>
          <w:sz w:val="24"/>
          <w:szCs w:val="24"/>
        </w:rPr>
        <w:t xml:space="preserve"> through </w:t>
      </w:r>
      <w:r w:rsidR="00904A52">
        <w:rPr>
          <w:rFonts w:ascii="Californian FB" w:hAnsi="Californian FB" w:cs="Times New Roman"/>
          <w:sz w:val="24"/>
          <w:szCs w:val="24"/>
        </w:rPr>
        <w:t xml:space="preserve">the </w:t>
      </w:r>
      <w:r w:rsidR="00641119">
        <w:rPr>
          <w:rFonts w:ascii="Californian FB" w:hAnsi="Californian FB" w:cs="Times New Roman"/>
          <w:sz w:val="24"/>
          <w:szCs w:val="24"/>
        </w:rPr>
        <w:t>Commission on Collegiate Nursing Education (</w:t>
      </w:r>
      <w:r w:rsidRPr="00F30555">
        <w:rPr>
          <w:rFonts w:ascii="Californian FB" w:hAnsi="Californian FB" w:cs="Times New Roman"/>
          <w:sz w:val="24"/>
          <w:szCs w:val="24"/>
        </w:rPr>
        <w:t>CCNE</w:t>
      </w:r>
      <w:r w:rsidR="00641119">
        <w:rPr>
          <w:rFonts w:ascii="Californian FB" w:hAnsi="Californian FB" w:cs="Times New Roman"/>
          <w:sz w:val="24"/>
          <w:szCs w:val="24"/>
        </w:rPr>
        <w:t>)</w:t>
      </w:r>
      <w:r w:rsidRPr="00F30555">
        <w:rPr>
          <w:rFonts w:ascii="Californian FB" w:hAnsi="Californian FB" w:cs="Times New Roman"/>
          <w:sz w:val="24"/>
          <w:szCs w:val="24"/>
        </w:rPr>
        <w:t xml:space="preserve">, </w:t>
      </w:r>
      <w:r w:rsidR="00641119">
        <w:rPr>
          <w:rFonts w:ascii="Californian FB" w:hAnsi="Californian FB" w:cs="Times New Roman"/>
          <w:sz w:val="24"/>
          <w:szCs w:val="24"/>
        </w:rPr>
        <w:t xml:space="preserve">the </w:t>
      </w:r>
      <w:r w:rsidRPr="00F30555">
        <w:rPr>
          <w:rFonts w:ascii="Californian FB" w:hAnsi="Californian FB" w:cs="Times New Roman"/>
          <w:sz w:val="24"/>
          <w:szCs w:val="24"/>
        </w:rPr>
        <w:t>national accreditation agency of the American Association o</w:t>
      </w:r>
      <w:r w:rsidR="0003780A" w:rsidRPr="00F30555">
        <w:rPr>
          <w:rFonts w:ascii="Californian FB" w:hAnsi="Californian FB" w:cs="Times New Roman"/>
          <w:sz w:val="24"/>
          <w:szCs w:val="24"/>
        </w:rPr>
        <w:t xml:space="preserve">f Colleges of Nursing (AACN). </w:t>
      </w:r>
    </w:p>
    <w:p w:rsidR="00E55DF2" w:rsidRDefault="00E55DF2" w:rsidP="00E773DA">
      <w:pPr>
        <w:rPr>
          <w:rFonts w:ascii="Californian FB" w:hAnsi="Californian FB" w:cs="Times New Roman"/>
          <w:sz w:val="24"/>
          <w:szCs w:val="24"/>
        </w:rPr>
      </w:pPr>
    </w:p>
    <w:p w:rsidR="00641119" w:rsidRDefault="00641119" w:rsidP="00E773DA">
      <w:pPr>
        <w:rPr>
          <w:rFonts w:ascii="Californian FB" w:hAnsi="Californian FB" w:cs="Times New Roman"/>
          <w:sz w:val="24"/>
          <w:szCs w:val="24"/>
        </w:rPr>
      </w:pPr>
      <w:r>
        <w:rPr>
          <w:rFonts w:ascii="Californian FB" w:hAnsi="Californian FB" w:cs="Times New Roman"/>
          <w:sz w:val="24"/>
          <w:szCs w:val="24"/>
        </w:rPr>
        <w:t xml:space="preserve">The accreditation agency is:  </w:t>
      </w:r>
    </w:p>
    <w:p w:rsidR="00E55DF2" w:rsidRDefault="00E55DF2" w:rsidP="00641119">
      <w:pPr>
        <w:jc w:val="center"/>
        <w:rPr>
          <w:rFonts w:ascii="Californian FB" w:hAnsi="Californian FB" w:cs="Times New Roman"/>
          <w:sz w:val="24"/>
          <w:szCs w:val="24"/>
        </w:rPr>
      </w:pPr>
    </w:p>
    <w:p w:rsidR="00641119" w:rsidRDefault="00641119" w:rsidP="00641119">
      <w:pPr>
        <w:jc w:val="center"/>
        <w:rPr>
          <w:rFonts w:ascii="Californian FB" w:hAnsi="Californian FB" w:cs="Times New Roman"/>
          <w:sz w:val="24"/>
          <w:szCs w:val="24"/>
        </w:rPr>
      </w:pPr>
      <w:r>
        <w:rPr>
          <w:rFonts w:ascii="Californian FB" w:hAnsi="Californian FB" w:cs="Times New Roman"/>
          <w:sz w:val="24"/>
          <w:szCs w:val="24"/>
        </w:rPr>
        <w:t>Commission on Collegiate Nursing Education</w:t>
      </w:r>
    </w:p>
    <w:p w:rsidR="00641119" w:rsidRDefault="00641119" w:rsidP="00641119">
      <w:pPr>
        <w:jc w:val="center"/>
        <w:rPr>
          <w:rFonts w:ascii="Californian FB" w:hAnsi="Californian FB" w:cs="Times New Roman"/>
          <w:sz w:val="24"/>
          <w:szCs w:val="24"/>
        </w:rPr>
      </w:pPr>
      <w:smartTag w:uri="urn:schemas-microsoft-com:office:smarttags" w:element="Street">
        <w:smartTag w:uri="urn:schemas-microsoft-com:office:smarttags" w:element="address">
          <w:r>
            <w:rPr>
              <w:rFonts w:ascii="Californian FB" w:hAnsi="Californian FB" w:cs="Times New Roman"/>
              <w:sz w:val="24"/>
              <w:szCs w:val="24"/>
            </w:rPr>
            <w:t xml:space="preserve">One </w:t>
          </w:r>
          <w:proofErr w:type="spellStart"/>
          <w:r>
            <w:rPr>
              <w:rFonts w:ascii="Californian FB" w:hAnsi="Californian FB" w:cs="Times New Roman"/>
              <w:sz w:val="24"/>
              <w:szCs w:val="24"/>
            </w:rPr>
            <w:t>Dupont</w:t>
          </w:r>
          <w:proofErr w:type="spellEnd"/>
          <w:r>
            <w:rPr>
              <w:rFonts w:ascii="Californian FB" w:hAnsi="Californian FB" w:cs="Times New Roman"/>
              <w:sz w:val="24"/>
              <w:szCs w:val="24"/>
            </w:rPr>
            <w:t xml:space="preserve"> Circle NW, Suite 530</w:t>
          </w:r>
        </w:smartTag>
      </w:smartTag>
    </w:p>
    <w:p w:rsidR="00641119" w:rsidRDefault="00641119" w:rsidP="00641119">
      <w:pPr>
        <w:jc w:val="center"/>
        <w:rPr>
          <w:rFonts w:ascii="Californian FB" w:hAnsi="Californian FB" w:cs="Times New Roman"/>
          <w:sz w:val="24"/>
          <w:szCs w:val="24"/>
        </w:rPr>
      </w:pPr>
      <w:smartTag w:uri="urn:schemas-microsoft-com:office:smarttags" w:element="place">
        <w:smartTag w:uri="urn:schemas-microsoft-com:office:smarttags" w:element="City">
          <w:r>
            <w:rPr>
              <w:rFonts w:ascii="Californian FB" w:hAnsi="Californian FB" w:cs="Times New Roman"/>
              <w:sz w:val="24"/>
              <w:szCs w:val="24"/>
            </w:rPr>
            <w:t>Washington</w:t>
          </w:r>
        </w:smartTag>
        <w:r>
          <w:rPr>
            <w:rFonts w:ascii="Californian FB" w:hAnsi="Californian FB" w:cs="Times New Roman"/>
            <w:sz w:val="24"/>
            <w:szCs w:val="24"/>
          </w:rPr>
          <w:t xml:space="preserve">, </w:t>
        </w:r>
        <w:smartTag w:uri="urn:schemas-microsoft-com:office:smarttags" w:element="State">
          <w:r>
            <w:rPr>
              <w:rFonts w:ascii="Californian FB" w:hAnsi="Californian FB" w:cs="Times New Roman"/>
              <w:sz w:val="24"/>
              <w:szCs w:val="24"/>
            </w:rPr>
            <w:t>DC</w:t>
          </w:r>
        </w:smartTag>
        <w:r>
          <w:rPr>
            <w:rFonts w:ascii="Californian FB" w:hAnsi="Californian FB" w:cs="Times New Roman"/>
            <w:sz w:val="24"/>
            <w:szCs w:val="24"/>
          </w:rPr>
          <w:t xml:space="preserve">  </w:t>
        </w:r>
        <w:smartTag w:uri="urn:schemas-microsoft-com:office:smarttags" w:element="PostalCode">
          <w:r>
            <w:rPr>
              <w:rFonts w:ascii="Californian FB" w:hAnsi="Californian FB" w:cs="Times New Roman"/>
              <w:sz w:val="24"/>
              <w:szCs w:val="24"/>
            </w:rPr>
            <w:t>20036-1120</w:t>
          </w:r>
        </w:smartTag>
      </w:smartTag>
    </w:p>
    <w:p w:rsidR="00641119" w:rsidRDefault="00641119" w:rsidP="00641119">
      <w:pPr>
        <w:jc w:val="center"/>
        <w:rPr>
          <w:rFonts w:ascii="Californian FB" w:hAnsi="Californian FB" w:cs="Times New Roman"/>
          <w:sz w:val="24"/>
          <w:szCs w:val="24"/>
        </w:rPr>
      </w:pPr>
      <w:r>
        <w:rPr>
          <w:rFonts w:ascii="Californian FB" w:hAnsi="Californian FB" w:cs="Times New Roman"/>
          <w:sz w:val="24"/>
          <w:szCs w:val="24"/>
        </w:rPr>
        <w:t>(202) 887-8176</w:t>
      </w:r>
    </w:p>
    <w:p w:rsidR="00641119" w:rsidRDefault="00D32A40" w:rsidP="00641119">
      <w:pPr>
        <w:jc w:val="center"/>
        <w:rPr>
          <w:rFonts w:ascii="Californian FB" w:hAnsi="Californian FB" w:cs="Times New Roman"/>
          <w:sz w:val="24"/>
          <w:szCs w:val="24"/>
        </w:rPr>
      </w:pPr>
      <w:hyperlink r:id="rId13" w:history="1">
        <w:r w:rsidR="00E55DF2" w:rsidRPr="00D666A1">
          <w:rPr>
            <w:rStyle w:val="Hyperlink"/>
            <w:rFonts w:ascii="Californian FB" w:hAnsi="Californian FB" w:cs="Times New Roman"/>
            <w:sz w:val="24"/>
            <w:szCs w:val="24"/>
          </w:rPr>
          <w:t>http://www.aacn.nche.edu</w:t>
        </w:r>
      </w:hyperlink>
    </w:p>
    <w:p w:rsidR="00E55DF2" w:rsidRPr="00F30555" w:rsidRDefault="00E55DF2" w:rsidP="00641119">
      <w:pPr>
        <w:jc w:val="center"/>
        <w:rPr>
          <w:rFonts w:ascii="Californian FB" w:hAnsi="Californian FB" w:cs="Times New Roman"/>
          <w:sz w:val="24"/>
          <w:szCs w:val="24"/>
        </w:rPr>
      </w:pPr>
    </w:p>
    <w:p w:rsidR="0003780A" w:rsidRDefault="0003780A" w:rsidP="00E773DA">
      <w:pPr>
        <w:rPr>
          <w:rFonts w:ascii="Californian FB" w:hAnsi="Californian FB" w:cs="Times New Roman"/>
          <w:sz w:val="24"/>
          <w:szCs w:val="24"/>
        </w:rPr>
      </w:pPr>
      <w:r w:rsidRPr="00F30555">
        <w:rPr>
          <w:rFonts w:ascii="Californian FB" w:hAnsi="Californian FB" w:cs="Times New Roman"/>
          <w:sz w:val="24"/>
          <w:szCs w:val="24"/>
        </w:rPr>
        <w:t xml:space="preserve">The </w:t>
      </w:r>
      <w:r w:rsidR="00641119">
        <w:rPr>
          <w:rFonts w:ascii="Californian FB" w:hAnsi="Californian FB" w:cs="Times New Roman"/>
          <w:sz w:val="24"/>
          <w:szCs w:val="24"/>
        </w:rPr>
        <w:t xml:space="preserve">state </w:t>
      </w:r>
      <w:r w:rsidR="00F76B20">
        <w:rPr>
          <w:rFonts w:ascii="Californian FB" w:hAnsi="Californian FB" w:cs="Times New Roman"/>
          <w:sz w:val="24"/>
          <w:szCs w:val="24"/>
        </w:rPr>
        <w:t>approving</w:t>
      </w:r>
      <w:r w:rsidR="00641119">
        <w:rPr>
          <w:rFonts w:ascii="Californian FB" w:hAnsi="Californian FB" w:cs="Times New Roman"/>
          <w:sz w:val="24"/>
          <w:szCs w:val="24"/>
        </w:rPr>
        <w:t xml:space="preserve"> agency</w:t>
      </w:r>
      <w:r w:rsidRPr="00F30555">
        <w:rPr>
          <w:rFonts w:ascii="Californian FB" w:hAnsi="Californian FB" w:cs="Times New Roman"/>
          <w:sz w:val="24"/>
          <w:szCs w:val="24"/>
        </w:rPr>
        <w:t xml:space="preserve"> </w:t>
      </w:r>
      <w:r w:rsidR="00F01059" w:rsidRPr="00F30555">
        <w:rPr>
          <w:rFonts w:ascii="Californian FB" w:hAnsi="Californian FB" w:cs="Times New Roman"/>
          <w:sz w:val="24"/>
          <w:szCs w:val="24"/>
        </w:rPr>
        <w:t>is:</w:t>
      </w:r>
    </w:p>
    <w:p w:rsidR="00E55DF2" w:rsidRPr="00F30555" w:rsidRDefault="00E55DF2" w:rsidP="00E773DA">
      <w:pPr>
        <w:rPr>
          <w:rFonts w:ascii="Californian FB" w:hAnsi="Californian FB" w:cs="Times New Roman"/>
          <w:sz w:val="24"/>
          <w:szCs w:val="24"/>
        </w:rPr>
      </w:pPr>
    </w:p>
    <w:p w:rsidR="0003780A" w:rsidRPr="00F30555" w:rsidRDefault="0003780A" w:rsidP="0003780A">
      <w:pPr>
        <w:jc w:val="center"/>
        <w:rPr>
          <w:rFonts w:ascii="Californian FB" w:hAnsi="Californian FB" w:cs="Times New Roman"/>
          <w:sz w:val="24"/>
          <w:szCs w:val="24"/>
        </w:rPr>
      </w:pPr>
      <w:r w:rsidRPr="00F30555">
        <w:rPr>
          <w:rFonts w:ascii="Californian FB" w:hAnsi="Californian FB" w:cs="Times New Roman"/>
          <w:sz w:val="24"/>
          <w:szCs w:val="24"/>
        </w:rPr>
        <w:t>Board of Registered Nursing</w:t>
      </w:r>
    </w:p>
    <w:p w:rsidR="0003780A" w:rsidRDefault="00F76B20" w:rsidP="0003780A">
      <w:pPr>
        <w:jc w:val="center"/>
        <w:rPr>
          <w:rFonts w:ascii="Californian FB" w:hAnsi="Californian FB" w:cs="Times New Roman"/>
          <w:sz w:val="24"/>
          <w:szCs w:val="24"/>
        </w:rPr>
      </w:pPr>
      <w:r>
        <w:rPr>
          <w:rFonts w:ascii="Californian FB" w:hAnsi="Californian FB" w:cs="Times New Roman"/>
          <w:sz w:val="24"/>
          <w:szCs w:val="24"/>
        </w:rPr>
        <w:t>174 North Market Blvd</w:t>
      </w:r>
    </w:p>
    <w:p w:rsidR="00F76B20" w:rsidRDefault="00F76B20" w:rsidP="0003780A">
      <w:pPr>
        <w:jc w:val="center"/>
        <w:rPr>
          <w:rFonts w:ascii="Californian FB" w:hAnsi="Californian FB" w:cs="Times New Roman"/>
          <w:sz w:val="24"/>
          <w:szCs w:val="24"/>
        </w:rPr>
      </w:pPr>
      <w:r>
        <w:rPr>
          <w:rFonts w:ascii="Californian FB" w:hAnsi="Californian FB" w:cs="Times New Roman"/>
          <w:sz w:val="24"/>
          <w:szCs w:val="24"/>
        </w:rPr>
        <w:t>Suite 150</w:t>
      </w:r>
    </w:p>
    <w:p w:rsidR="00F76B20" w:rsidRPr="00F30555" w:rsidRDefault="00F76B20" w:rsidP="0003780A">
      <w:pPr>
        <w:jc w:val="center"/>
        <w:rPr>
          <w:rFonts w:ascii="Californian FB" w:hAnsi="Californian FB" w:cs="Times New Roman"/>
          <w:sz w:val="24"/>
          <w:szCs w:val="24"/>
        </w:rPr>
      </w:pPr>
      <w:r>
        <w:rPr>
          <w:rFonts w:ascii="Californian FB" w:hAnsi="Californian FB" w:cs="Times New Roman"/>
          <w:sz w:val="24"/>
          <w:szCs w:val="24"/>
        </w:rPr>
        <w:t>Sacramento, Ca 95834</w:t>
      </w:r>
    </w:p>
    <w:p w:rsidR="0003780A" w:rsidRDefault="00DF423F" w:rsidP="0003780A">
      <w:pPr>
        <w:jc w:val="center"/>
        <w:rPr>
          <w:rFonts w:ascii="Californian FB" w:hAnsi="Californian FB" w:cs="Times New Roman"/>
          <w:sz w:val="24"/>
          <w:szCs w:val="24"/>
        </w:rPr>
      </w:pPr>
      <w:r>
        <w:rPr>
          <w:rFonts w:ascii="Californian FB" w:hAnsi="Californian FB" w:cs="Times New Roman"/>
          <w:sz w:val="24"/>
          <w:szCs w:val="24"/>
        </w:rPr>
        <w:t>(</w:t>
      </w:r>
      <w:r w:rsidR="00073A23">
        <w:rPr>
          <w:rFonts w:ascii="Californian FB" w:hAnsi="Californian FB" w:cs="Times New Roman"/>
          <w:sz w:val="24"/>
          <w:szCs w:val="24"/>
        </w:rPr>
        <w:t>916) 322-3350</w:t>
      </w:r>
    </w:p>
    <w:p w:rsidR="005353B6" w:rsidRPr="005353B6" w:rsidRDefault="005353B6" w:rsidP="0003780A">
      <w:pPr>
        <w:jc w:val="center"/>
        <w:rPr>
          <w:rFonts w:ascii="Californian FB" w:hAnsi="Californian FB" w:cs="Times New Roman"/>
          <w:sz w:val="24"/>
          <w:szCs w:val="24"/>
        </w:rPr>
      </w:pPr>
      <w:r w:rsidRPr="005353B6">
        <w:rPr>
          <w:rFonts w:ascii="Californian FB" w:hAnsi="Californian FB" w:cs="Times New Roman"/>
          <w:sz w:val="24"/>
          <w:szCs w:val="24"/>
        </w:rPr>
        <w:t>http://www.rn.ca.gov/</w:t>
      </w:r>
    </w:p>
    <w:p w:rsidR="00E773DA" w:rsidRPr="00F30555" w:rsidRDefault="00E773DA" w:rsidP="00E773DA">
      <w:pPr>
        <w:rPr>
          <w:rFonts w:ascii="Californian FB" w:hAnsi="Californian FB" w:cs="Times New Roman"/>
          <w:sz w:val="24"/>
          <w:szCs w:val="24"/>
        </w:rPr>
      </w:pPr>
      <w:r w:rsidRPr="00F30555">
        <w:rPr>
          <w:rFonts w:ascii="Californian FB" w:hAnsi="Californian FB" w:cs="Times New Roman"/>
          <w:sz w:val="24"/>
          <w:szCs w:val="24"/>
        </w:rPr>
        <w:tab/>
      </w:r>
      <w:r w:rsidRPr="00F30555">
        <w:rPr>
          <w:rFonts w:ascii="Californian FB" w:hAnsi="Californian FB" w:cs="Times New Roman"/>
          <w:sz w:val="24"/>
          <w:szCs w:val="24"/>
        </w:rPr>
        <w:tab/>
      </w:r>
      <w:r w:rsidRPr="00F30555">
        <w:rPr>
          <w:rFonts w:ascii="Californian FB" w:hAnsi="Californian FB" w:cs="Times New Roman"/>
          <w:sz w:val="24"/>
          <w:szCs w:val="24"/>
        </w:rPr>
        <w:tab/>
      </w:r>
      <w:r w:rsidRPr="00F30555">
        <w:rPr>
          <w:rFonts w:ascii="Californian FB" w:hAnsi="Californian FB" w:cs="Times New Roman"/>
          <w:sz w:val="24"/>
          <w:szCs w:val="24"/>
        </w:rPr>
        <w:tab/>
      </w:r>
    </w:p>
    <w:p w:rsidR="00E773DA" w:rsidRDefault="00E773DA" w:rsidP="00B70134">
      <w:pPr>
        <w:outlineLvl w:val="1"/>
        <w:rPr>
          <w:rFonts w:ascii="Californian FB" w:hAnsi="Californian FB" w:cs="Times New Roman"/>
          <w:b/>
          <w:bCs/>
          <w:sz w:val="24"/>
          <w:szCs w:val="24"/>
        </w:rPr>
      </w:pPr>
      <w:bookmarkStart w:id="2" w:name="_Toc323213664"/>
      <w:r w:rsidRPr="00F30555">
        <w:rPr>
          <w:rFonts w:ascii="Californian FB" w:hAnsi="Californian FB" w:cs="Times New Roman"/>
          <w:b/>
          <w:bCs/>
          <w:sz w:val="24"/>
          <w:szCs w:val="24"/>
        </w:rPr>
        <w:t>Nursing Programs Offered:</w:t>
      </w:r>
      <w:bookmarkEnd w:id="2"/>
      <w:r w:rsidRPr="00F30555">
        <w:rPr>
          <w:rFonts w:ascii="Californian FB" w:hAnsi="Californian FB" w:cs="Times New Roman"/>
          <w:b/>
          <w:bCs/>
          <w:sz w:val="24"/>
          <w:szCs w:val="24"/>
        </w:rPr>
        <w:t xml:space="preserve"> </w:t>
      </w:r>
    </w:p>
    <w:p w:rsidR="00B70134" w:rsidRPr="00F30555" w:rsidRDefault="00B70134" w:rsidP="00B70134">
      <w:pPr>
        <w:outlineLvl w:val="1"/>
        <w:rPr>
          <w:rFonts w:ascii="Californian FB" w:hAnsi="Californian FB" w:cs="Times New Roman"/>
          <w:b/>
          <w:bCs/>
          <w:sz w:val="24"/>
          <w:szCs w:val="24"/>
        </w:rPr>
      </w:pPr>
    </w:p>
    <w:p w:rsidR="00E773DA" w:rsidRPr="00F30555" w:rsidRDefault="00E773DA" w:rsidP="00E773DA">
      <w:pPr>
        <w:rPr>
          <w:rFonts w:ascii="Californian FB" w:hAnsi="Californian FB" w:cs="Times New Roman"/>
          <w:sz w:val="24"/>
          <w:szCs w:val="24"/>
        </w:rPr>
      </w:pPr>
      <w:r w:rsidRPr="00F30555">
        <w:rPr>
          <w:rFonts w:ascii="Californian FB" w:hAnsi="Californian FB" w:cs="Times New Roman"/>
          <w:sz w:val="24"/>
          <w:szCs w:val="24"/>
        </w:rPr>
        <w:t xml:space="preserve">The </w:t>
      </w:r>
      <w:r w:rsidR="00B45903" w:rsidRPr="00F30555">
        <w:rPr>
          <w:rFonts w:ascii="Californian FB" w:hAnsi="Californian FB" w:cs="Times New Roman"/>
          <w:sz w:val="24"/>
          <w:szCs w:val="24"/>
        </w:rPr>
        <w:t>Nursing Program</w:t>
      </w:r>
      <w:r w:rsidRPr="00F30555">
        <w:rPr>
          <w:rFonts w:ascii="Californian FB" w:hAnsi="Californian FB" w:cs="Times New Roman"/>
          <w:sz w:val="24"/>
          <w:szCs w:val="24"/>
        </w:rPr>
        <w:t xml:space="preserve"> offers the following degree programs;</w:t>
      </w:r>
    </w:p>
    <w:p w:rsidR="00E773DA" w:rsidRPr="00F30555" w:rsidRDefault="00E773DA" w:rsidP="00E773DA">
      <w:pPr>
        <w:rPr>
          <w:rFonts w:ascii="Californian FB" w:hAnsi="Californian FB" w:cs="Times New Roman"/>
          <w:sz w:val="24"/>
          <w:szCs w:val="24"/>
        </w:rPr>
      </w:pPr>
    </w:p>
    <w:p w:rsidR="00E773DA" w:rsidRPr="00F30555" w:rsidRDefault="00E773DA" w:rsidP="00E773DA">
      <w:pPr>
        <w:rPr>
          <w:rFonts w:ascii="Californian FB" w:hAnsi="Californian FB" w:cs="Times New Roman"/>
          <w:sz w:val="24"/>
          <w:szCs w:val="24"/>
        </w:rPr>
      </w:pPr>
      <w:r w:rsidRPr="00F30555">
        <w:rPr>
          <w:rFonts w:ascii="Californian FB" w:hAnsi="Californian FB" w:cs="Times New Roman"/>
          <w:sz w:val="24"/>
          <w:szCs w:val="24"/>
        </w:rPr>
        <w:t>Baccalaureate of Science in Nursing (BSN)</w:t>
      </w:r>
    </w:p>
    <w:p w:rsidR="00E773DA" w:rsidRPr="00F30555" w:rsidRDefault="00E773DA" w:rsidP="00E773DA">
      <w:pPr>
        <w:rPr>
          <w:rFonts w:ascii="Californian FB" w:hAnsi="Californian FB" w:cs="Times New Roman"/>
          <w:sz w:val="24"/>
          <w:szCs w:val="24"/>
        </w:rPr>
      </w:pPr>
    </w:p>
    <w:p w:rsidR="00E773DA" w:rsidRPr="00B9104E" w:rsidRDefault="00E773DA" w:rsidP="00617754">
      <w:pPr>
        <w:pStyle w:val="ListParagraph"/>
        <w:numPr>
          <w:ilvl w:val="0"/>
          <w:numId w:val="28"/>
        </w:numPr>
        <w:rPr>
          <w:rFonts w:ascii="Californian FB" w:hAnsi="Californian FB" w:cs="Times New Roman"/>
          <w:sz w:val="24"/>
          <w:szCs w:val="24"/>
        </w:rPr>
      </w:pPr>
      <w:r w:rsidRPr="00B9104E">
        <w:rPr>
          <w:rFonts w:ascii="Californian FB" w:hAnsi="Californian FB" w:cs="Times New Roman"/>
          <w:sz w:val="24"/>
          <w:szCs w:val="24"/>
        </w:rPr>
        <w:t>BSN for the generic (basic) student</w:t>
      </w:r>
    </w:p>
    <w:p w:rsidR="00E773DA" w:rsidRDefault="00E773DA" w:rsidP="00617754">
      <w:pPr>
        <w:pStyle w:val="ListParagraph"/>
        <w:numPr>
          <w:ilvl w:val="0"/>
          <w:numId w:val="28"/>
        </w:numPr>
        <w:rPr>
          <w:rFonts w:ascii="Californian FB" w:hAnsi="Californian FB" w:cs="Times New Roman"/>
          <w:sz w:val="24"/>
          <w:szCs w:val="24"/>
        </w:rPr>
      </w:pPr>
      <w:r w:rsidRPr="00B9104E">
        <w:rPr>
          <w:rFonts w:ascii="Californian FB" w:hAnsi="Californian FB" w:cs="Times New Roman"/>
          <w:sz w:val="24"/>
          <w:szCs w:val="24"/>
        </w:rPr>
        <w:t xml:space="preserve">RN - BSN for the returning RN student </w:t>
      </w:r>
    </w:p>
    <w:p w:rsidR="00B9104E" w:rsidRPr="00B9104E" w:rsidRDefault="00B9104E" w:rsidP="00617754">
      <w:pPr>
        <w:pStyle w:val="ListParagraph"/>
        <w:numPr>
          <w:ilvl w:val="0"/>
          <w:numId w:val="28"/>
        </w:numPr>
        <w:rPr>
          <w:rFonts w:ascii="Californian FB" w:hAnsi="Californian FB" w:cs="Times New Roman"/>
          <w:sz w:val="24"/>
          <w:szCs w:val="24"/>
        </w:rPr>
      </w:pPr>
      <w:r>
        <w:rPr>
          <w:rFonts w:ascii="Californian FB" w:hAnsi="Californian FB" w:cs="Times New Roman"/>
          <w:sz w:val="24"/>
          <w:szCs w:val="24"/>
        </w:rPr>
        <w:t>AD</w:t>
      </w:r>
      <w:r w:rsidR="00904A52">
        <w:rPr>
          <w:rFonts w:ascii="Californian FB" w:hAnsi="Californian FB" w:cs="Times New Roman"/>
          <w:sz w:val="24"/>
          <w:szCs w:val="24"/>
        </w:rPr>
        <w:t>N</w:t>
      </w:r>
      <w:r>
        <w:rPr>
          <w:rFonts w:ascii="Californian FB" w:hAnsi="Californian FB" w:cs="Times New Roman"/>
          <w:sz w:val="24"/>
          <w:szCs w:val="24"/>
        </w:rPr>
        <w:t xml:space="preserve"> to BSN fast track</w:t>
      </w:r>
    </w:p>
    <w:p w:rsidR="00E773DA" w:rsidRPr="00B9104E" w:rsidRDefault="00E773DA" w:rsidP="00617754">
      <w:pPr>
        <w:pStyle w:val="ListParagraph"/>
        <w:numPr>
          <w:ilvl w:val="0"/>
          <w:numId w:val="28"/>
        </w:numPr>
        <w:rPr>
          <w:rFonts w:ascii="Californian FB" w:hAnsi="Californian FB" w:cs="Times New Roman"/>
          <w:sz w:val="24"/>
          <w:szCs w:val="24"/>
        </w:rPr>
      </w:pPr>
      <w:r w:rsidRPr="00B9104E">
        <w:rPr>
          <w:rFonts w:ascii="Californian FB" w:hAnsi="Californian FB" w:cs="Times New Roman"/>
          <w:sz w:val="24"/>
          <w:szCs w:val="24"/>
        </w:rPr>
        <w:t xml:space="preserve">LVN 30 unit option </w:t>
      </w:r>
    </w:p>
    <w:p w:rsidR="00A24F7C" w:rsidRDefault="00A24F7C" w:rsidP="00E773DA">
      <w:pPr>
        <w:ind w:firstLine="720"/>
        <w:rPr>
          <w:rFonts w:ascii="Californian FB" w:hAnsi="Californian FB" w:cs="Times New Roman"/>
          <w:sz w:val="24"/>
          <w:szCs w:val="24"/>
        </w:rPr>
      </w:pPr>
    </w:p>
    <w:p w:rsidR="00231411" w:rsidRDefault="00231411">
      <w:pPr>
        <w:autoSpaceDE/>
        <w:autoSpaceDN/>
        <w:rPr>
          <w:rFonts w:ascii="Californian FB" w:hAnsi="Californian FB" w:cs="Times New Roman"/>
          <w:sz w:val="24"/>
          <w:szCs w:val="24"/>
        </w:rPr>
      </w:pPr>
    </w:p>
    <w:p w:rsidR="00A74500" w:rsidRDefault="00A74500">
      <w:pPr>
        <w:autoSpaceDE/>
        <w:autoSpaceDN/>
        <w:rPr>
          <w:rFonts w:ascii="Californian FB" w:hAnsi="Californian FB" w:cs="Times New Roman"/>
          <w:sz w:val="24"/>
          <w:szCs w:val="24"/>
        </w:rPr>
      </w:pPr>
    </w:p>
    <w:p w:rsidR="00E773DA" w:rsidRPr="00F30555" w:rsidRDefault="005D6281" w:rsidP="00F921BF">
      <w:pPr>
        <w:outlineLvl w:val="1"/>
        <w:rPr>
          <w:rFonts w:ascii="Californian FB" w:hAnsi="Californian FB" w:cs="Times New Roman"/>
          <w:b/>
          <w:bCs/>
          <w:sz w:val="24"/>
          <w:szCs w:val="24"/>
        </w:rPr>
      </w:pPr>
      <w:bookmarkStart w:id="3" w:name="_Toc323213665"/>
      <w:r w:rsidRPr="00F30555">
        <w:rPr>
          <w:rFonts w:ascii="Californian FB" w:hAnsi="Californian FB" w:cs="Times New Roman"/>
          <w:b/>
          <w:bCs/>
          <w:sz w:val="24"/>
          <w:szCs w:val="24"/>
        </w:rPr>
        <w:t>CSUCI Mission Statement</w:t>
      </w:r>
      <w:bookmarkEnd w:id="3"/>
    </w:p>
    <w:p w:rsidR="00893EE6" w:rsidRPr="00F30555" w:rsidRDefault="00893EE6" w:rsidP="00E773DA">
      <w:pPr>
        <w:jc w:val="center"/>
        <w:rPr>
          <w:rFonts w:ascii="Californian FB" w:hAnsi="Californian FB" w:cs="Times New Roman"/>
          <w:b/>
          <w:bCs/>
          <w:sz w:val="24"/>
          <w:szCs w:val="24"/>
        </w:rPr>
      </w:pPr>
    </w:p>
    <w:p w:rsidR="005D6281" w:rsidRPr="00F30555" w:rsidRDefault="005D6281" w:rsidP="005D6281">
      <w:pPr>
        <w:rPr>
          <w:rFonts w:ascii="Californian FB" w:hAnsi="Californian FB" w:cs="Times New Roman"/>
          <w:bCs/>
          <w:sz w:val="24"/>
          <w:szCs w:val="24"/>
        </w:rPr>
      </w:pPr>
      <w:r w:rsidRPr="00F30555">
        <w:rPr>
          <w:rFonts w:ascii="Californian FB" w:hAnsi="Californian FB" w:cs="Times New Roman"/>
          <w:bCs/>
          <w:sz w:val="24"/>
          <w:szCs w:val="24"/>
        </w:rPr>
        <w:t>Placing students at the center of the educational experience, California State University Channel Islands provides undergraduate and graduate education that facilitates learning within and across disciplines through integrative approaches, emphasizing experiential and service learning, and graduates students with multicultural and international perspectives.</w:t>
      </w:r>
    </w:p>
    <w:p w:rsidR="005D6281" w:rsidRPr="00F30555" w:rsidRDefault="005D6281" w:rsidP="00E773DA">
      <w:pPr>
        <w:jc w:val="center"/>
        <w:rPr>
          <w:rFonts w:ascii="Californian FB" w:hAnsi="Californian FB" w:cs="Times New Roman"/>
          <w:b/>
          <w:bCs/>
          <w:sz w:val="24"/>
          <w:szCs w:val="24"/>
        </w:rPr>
      </w:pPr>
    </w:p>
    <w:p w:rsidR="005D6281" w:rsidRPr="00F30555" w:rsidRDefault="005D6281" w:rsidP="00F921BF">
      <w:pPr>
        <w:outlineLvl w:val="1"/>
        <w:rPr>
          <w:rFonts w:ascii="Californian FB" w:hAnsi="Californian FB" w:cs="Times New Roman"/>
          <w:b/>
          <w:bCs/>
          <w:sz w:val="24"/>
          <w:szCs w:val="24"/>
        </w:rPr>
      </w:pPr>
      <w:bookmarkStart w:id="4" w:name="_Toc323213666"/>
      <w:r w:rsidRPr="00F30555">
        <w:rPr>
          <w:rFonts w:ascii="Californian FB" w:hAnsi="Californian FB" w:cs="Times New Roman"/>
          <w:b/>
          <w:bCs/>
          <w:sz w:val="24"/>
          <w:szCs w:val="24"/>
        </w:rPr>
        <w:t xml:space="preserve">Nursing Program </w:t>
      </w:r>
      <w:smartTag w:uri="urn:schemas-microsoft-com:office:smarttags" w:element="place">
        <w:r w:rsidRPr="00F30555">
          <w:rPr>
            <w:rFonts w:ascii="Californian FB" w:hAnsi="Californian FB" w:cs="Times New Roman"/>
            <w:b/>
            <w:bCs/>
            <w:sz w:val="24"/>
            <w:szCs w:val="24"/>
          </w:rPr>
          <w:t>Mission</w:t>
        </w:r>
      </w:smartTag>
      <w:r w:rsidRPr="00F30555">
        <w:rPr>
          <w:rFonts w:ascii="Californian FB" w:hAnsi="Californian FB" w:cs="Times New Roman"/>
          <w:b/>
          <w:bCs/>
          <w:sz w:val="24"/>
          <w:szCs w:val="24"/>
        </w:rPr>
        <w:t xml:space="preserve"> Statement</w:t>
      </w:r>
      <w:bookmarkEnd w:id="4"/>
    </w:p>
    <w:p w:rsidR="003E7563" w:rsidRPr="00F30555" w:rsidRDefault="003E7563" w:rsidP="00E773DA">
      <w:pPr>
        <w:jc w:val="center"/>
        <w:rPr>
          <w:rFonts w:ascii="Californian FB" w:hAnsi="Californian FB" w:cs="Times New Roman"/>
          <w:b/>
          <w:bCs/>
          <w:sz w:val="24"/>
          <w:szCs w:val="24"/>
        </w:rPr>
      </w:pPr>
    </w:p>
    <w:p w:rsidR="005D6281" w:rsidRPr="00F30555" w:rsidRDefault="005D6281" w:rsidP="005D6281">
      <w:pPr>
        <w:rPr>
          <w:rFonts w:ascii="Californian FB" w:hAnsi="Californian FB" w:cs="Times New Roman"/>
          <w:bCs/>
          <w:sz w:val="24"/>
          <w:szCs w:val="24"/>
        </w:rPr>
      </w:pPr>
      <w:r w:rsidRPr="00F30555">
        <w:rPr>
          <w:rFonts w:ascii="Californian FB" w:hAnsi="Californian FB" w:cs="Times New Roman"/>
          <w:bCs/>
          <w:sz w:val="24"/>
          <w:szCs w:val="24"/>
        </w:rPr>
        <w:t xml:space="preserve">The mission of the faculty and staff of the Nursing Program </w:t>
      </w:r>
      <w:proofErr w:type="gramStart"/>
      <w:r w:rsidRPr="00F30555">
        <w:rPr>
          <w:rFonts w:ascii="Californian FB" w:hAnsi="Californian FB" w:cs="Times New Roman"/>
          <w:bCs/>
          <w:sz w:val="24"/>
          <w:szCs w:val="24"/>
        </w:rPr>
        <w:t>is</w:t>
      </w:r>
      <w:proofErr w:type="gramEnd"/>
      <w:r w:rsidRPr="00F30555">
        <w:rPr>
          <w:rFonts w:ascii="Californian FB" w:hAnsi="Californian FB" w:cs="Times New Roman"/>
          <w:bCs/>
          <w:sz w:val="24"/>
          <w:szCs w:val="24"/>
        </w:rPr>
        <w:t xml:space="preserve"> to prepare students for a career in professional nursing that focuses on assisting patients/clients to achieve health or health-related goals and to transition from a disease-oriented to a health oriented system of health care. Faculty assist student who acquire general knowledge from the sciences and arts and specific knowledge and skills from nursing practice and theories to assume a nursing leadership roles.  Theses professional nursing roles are practiced as a provider of care, teacher, </w:t>
      </w:r>
      <w:proofErr w:type="gramStart"/>
      <w:r w:rsidRPr="00F30555">
        <w:rPr>
          <w:rFonts w:ascii="Californian FB" w:hAnsi="Californian FB" w:cs="Times New Roman"/>
          <w:bCs/>
          <w:sz w:val="24"/>
          <w:szCs w:val="24"/>
        </w:rPr>
        <w:t>advocate</w:t>
      </w:r>
      <w:proofErr w:type="gramEnd"/>
      <w:r w:rsidRPr="00F30555">
        <w:rPr>
          <w:rFonts w:ascii="Californian FB" w:hAnsi="Californian FB" w:cs="Times New Roman"/>
          <w:bCs/>
          <w:sz w:val="24"/>
          <w:szCs w:val="24"/>
        </w:rPr>
        <w:t xml:space="preserve">, coordinator of care and member of the profession. Faculty articulate a philosophy of nursing in which nurses provide </w:t>
      </w:r>
      <w:r w:rsidR="004044C6" w:rsidRPr="00F30555">
        <w:rPr>
          <w:rFonts w:ascii="Californian FB" w:hAnsi="Californian FB" w:cs="Times New Roman"/>
          <w:bCs/>
          <w:sz w:val="24"/>
          <w:szCs w:val="24"/>
        </w:rPr>
        <w:t xml:space="preserve">health care for culturally and ethnically diverse individuals, groups, families, and communities in hospitals, homes, and community-based settings. </w:t>
      </w:r>
    </w:p>
    <w:p w:rsidR="004044C6" w:rsidRPr="00F30555" w:rsidRDefault="004044C6" w:rsidP="005D6281">
      <w:pPr>
        <w:rPr>
          <w:rFonts w:ascii="Californian FB" w:hAnsi="Californian FB" w:cs="Times New Roman"/>
          <w:bCs/>
          <w:sz w:val="24"/>
          <w:szCs w:val="24"/>
        </w:rPr>
      </w:pPr>
    </w:p>
    <w:p w:rsidR="00E773DA" w:rsidRPr="00F30555" w:rsidRDefault="00E773DA" w:rsidP="00F921BF">
      <w:pPr>
        <w:outlineLvl w:val="1"/>
        <w:rPr>
          <w:rFonts w:ascii="Californian FB" w:hAnsi="Californian FB" w:cs="Times New Roman"/>
          <w:b/>
          <w:bCs/>
          <w:sz w:val="24"/>
          <w:szCs w:val="24"/>
        </w:rPr>
      </w:pPr>
      <w:bookmarkStart w:id="5" w:name="_Toc323213667"/>
      <w:r w:rsidRPr="00F30555">
        <w:rPr>
          <w:rFonts w:ascii="Californian FB" w:hAnsi="Californian FB" w:cs="Times New Roman"/>
          <w:b/>
          <w:bCs/>
          <w:sz w:val="24"/>
          <w:szCs w:val="24"/>
        </w:rPr>
        <w:t xml:space="preserve">CSUCI </w:t>
      </w:r>
      <w:r w:rsidR="005D6281" w:rsidRPr="00F30555">
        <w:rPr>
          <w:rFonts w:ascii="Californian FB" w:hAnsi="Californian FB" w:cs="Times New Roman"/>
          <w:b/>
          <w:bCs/>
          <w:sz w:val="24"/>
          <w:szCs w:val="24"/>
        </w:rPr>
        <w:t>Nursing Program Philosophy</w:t>
      </w:r>
      <w:bookmarkEnd w:id="5"/>
      <w:r w:rsidRPr="00F30555">
        <w:rPr>
          <w:rFonts w:ascii="Californian FB" w:hAnsi="Californian FB" w:cs="Times New Roman"/>
          <w:b/>
          <w:bCs/>
          <w:sz w:val="24"/>
          <w:szCs w:val="24"/>
        </w:rPr>
        <w:t xml:space="preserve"> </w:t>
      </w:r>
    </w:p>
    <w:p w:rsidR="003E7563" w:rsidRPr="00F30555" w:rsidRDefault="003E7563" w:rsidP="00E773DA">
      <w:pPr>
        <w:jc w:val="center"/>
        <w:rPr>
          <w:rFonts w:ascii="Californian FB" w:hAnsi="Californian FB" w:cs="Times New Roman"/>
          <w:b/>
          <w:bCs/>
          <w:sz w:val="24"/>
          <w:szCs w:val="24"/>
        </w:rPr>
      </w:pPr>
    </w:p>
    <w:p w:rsidR="00E773DA" w:rsidRDefault="00EB073B" w:rsidP="00E773DA">
      <w:pPr>
        <w:rPr>
          <w:rFonts w:ascii="Californian FB" w:hAnsi="Californian FB"/>
          <w:sz w:val="24"/>
          <w:szCs w:val="24"/>
        </w:rPr>
      </w:pPr>
      <w:r w:rsidRPr="00F30555">
        <w:rPr>
          <w:rFonts w:ascii="Californian FB" w:hAnsi="Californian FB"/>
          <w:sz w:val="24"/>
          <w:szCs w:val="24"/>
        </w:rPr>
        <w:t>The Nursing</w:t>
      </w:r>
      <w:r w:rsidR="00E773DA" w:rsidRPr="00F30555">
        <w:rPr>
          <w:rFonts w:ascii="Californian FB" w:hAnsi="Californian FB"/>
          <w:sz w:val="24"/>
          <w:szCs w:val="24"/>
        </w:rPr>
        <w:t xml:space="preserve"> program’s philosophy is congruent with the mission of the University and </w:t>
      </w:r>
      <w:proofErr w:type="spellStart"/>
      <w:r w:rsidR="00E773DA" w:rsidRPr="00F30555">
        <w:rPr>
          <w:rFonts w:ascii="Californian FB" w:hAnsi="Californian FB"/>
          <w:sz w:val="24"/>
          <w:szCs w:val="24"/>
        </w:rPr>
        <w:t>Neuman’s</w:t>
      </w:r>
      <w:proofErr w:type="spellEnd"/>
      <w:r w:rsidR="00E773DA" w:rsidRPr="00F30555">
        <w:rPr>
          <w:rFonts w:ascii="Californian FB" w:hAnsi="Californian FB"/>
          <w:sz w:val="24"/>
          <w:szCs w:val="24"/>
        </w:rPr>
        <w:t xml:space="preserve"> conceptual model (Neuman, B., 20</w:t>
      </w:r>
      <w:r w:rsidR="00904A52">
        <w:rPr>
          <w:rFonts w:ascii="Californian FB" w:hAnsi="Californian FB"/>
          <w:sz w:val="24"/>
          <w:szCs w:val="24"/>
        </w:rPr>
        <w:t>1</w:t>
      </w:r>
      <w:r w:rsidR="00E773DA" w:rsidRPr="00F30555">
        <w:rPr>
          <w:rFonts w:ascii="Californian FB" w:hAnsi="Californian FB"/>
          <w:sz w:val="24"/>
          <w:szCs w:val="24"/>
        </w:rPr>
        <w:t xml:space="preserve">1 </w:t>
      </w:r>
      <w:r w:rsidR="00E773DA" w:rsidRPr="00F30555">
        <w:rPr>
          <w:rFonts w:ascii="Californian FB" w:hAnsi="Californian FB"/>
          <w:i/>
          <w:sz w:val="24"/>
          <w:szCs w:val="24"/>
        </w:rPr>
        <w:t xml:space="preserve">The Neuman Systems Model, </w:t>
      </w:r>
      <w:r w:rsidR="00B9104E">
        <w:rPr>
          <w:rFonts w:ascii="Californian FB" w:hAnsi="Californian FB"/>
          <w:sz w:val="24"/>
          <w:szCs w:val="24"/>
        </w:rPr>
        <w:t>5</w:t>
      </w:r>
      <w:r w:rsidR="00E773DA" w:rsidRPr="00F30555">
        <w:rPr>
          <w:rFonts w:ascii="Californian FB" w:hAnsi="Californian FB"/>
          <w:sz w:val="24"/>
          <w:szCs w:val="24"/>
          <w:vertAlign w:val="superscript"/>
        </w:rPr>
        <w:t>th</w:t>
      </w:r>
      <w:r w:rsidR="00E773DA" w:rsidRPr="00F30555">
        <w:rPr>
          <w:rFonts w:ascii="Californian FB" w:hAnsi="Californian FB"/>
          <w:sz w:val="24"/>
          <w:szCs w:val="24"/>
        </w:rPr>
        <w:t xml:space="preserve"> Edition Saddle River, NJ; </w:t>
      </w:r>
      <w:r w:rsidR="00B9104E">
        <w:rPr>
          <w:rFonts w:ascii="Californian FB" w:hAnsi="Californian FB"/>
          <w:sz w:val="24"/>
          <w:szCs w:val="24"/>
        </w:rPr>
        <w:t>Pearson)</w:t>
      </w:r>
      <w:r w:rsidR="00E773DA" w:rsidRPr="00F30555">
        <w:rPr>
          <w:rFonts w:ascii="Californian FB" w:hAnsi="Californian FB"/>
          <w:sz w:val="24"/>
          <w:szCs w:val="24"/>
        </w:rPr>
        <w:t xml:space="preserve"> upon which the curriculum is based.  The Neuman Systems model represents a comprehensive systems-based conceptual framework for nursing. The philosophical statements regarding person, environment, health, nursing, and nursing education are as follows (Figure 1): </w:t>
      </w:r>
    </w:p>
    <w:p w:rsidR="0082391D" w:rsidRDefault="0082391D" w:rsidP="00E773DA">
      <w:pPr>
        <w:rPr>
          <w:rFonts w:ascii="Californian FB" w:hAnsi="Californian FB"/>
          <w:sz w:val="24"/>
          <w:szCs w:val="24"/>
        </w:rPr>
      </w:pPr>
    </w:p>
    <w:p w:rsidR="0082391D" w:rsidRDefault="0082391D" w:rsidP="00E773DA">
      <w:pPr>
        <w:rPr>
          <w:rFonts w:ascii="Californian FB" w:hAnsi="Californian FB"/>
          <w:sz w:val="24"/>
          <w:szCs w:val="24"/>
        </w:rPr>
      </w:pPr>
    </w:p>
    <w:p w:rsidR="0082391D" w:rsidRDefault="0082391D" w:rsidP="00E773DA">
      <w:pPr>
        <w:rPr>
          <w:rFonts w:ascii="Californian FB" w:hAnsi="Californian FB"/>
          <w:sz w:val="24"/>
          <w:szCs w:val="24"/>
        </w:rPr>
      </w:pPr>
    </w:p>
    <w:p w:rsidR="0082391D" w:rsidRDefault="0082391D" w:rsidP="00E773DA">
      <w:pPr>
        <w:rPr>
          <w:rFonts w:ascii="Californian FB" w:hAnsi="Californian FB"/>
          <w:sz w:val="24"/>
          <w:szCs w:val="24"/>
        </w:rPr>
      </w:pPr>
    </w:p>
    <w:p w:rsidR="0082391D" w:rsidRDefault="0082391D" w:rsidP="00E773DA">
      <w:pPr>
        <w:rPr>
          <w:rFonts w:ascii="Californian FB" w:hAnsi="Californian FB"/>
          <w:sz w:val="24"/>
          <w:szCs w:val="24"/>
        </w:rPr>
      </w:pPr>
    </w:p>
    <w:p w:rsidR="00EB073B" w:rsidRDefault="00EB073B">
      <w:pPr>
        <w:autoSpaceDE/>
        <w:autoSpaceDN/>
        <w:rPr>
          <w:rFonts w:ascii="Californian FB" w:hAnsi="Californian FB"/>
          <w:b/>
          <w:sz w:val="24"/>
          <w:szCs w:val="24"/>
        </w:rPr>
      </w:pPr>
      <w:r>
        <w:rPr>
          <w:rFonts w:ascii="Californian FB" w:hAnsi="Californian FB"/>
          <w:b/>
          <w:sz w:val="24"/>
          <w:szCs w:val="24"/>
        </w:rPr>
        <w:br w:type="page"/>
      </w:r>
    </w:p>
    <w:p w:rsidR="0082391D" w:rsidRPr="00672E36" w:rsidRDefault="0095429D" w:rsidP="00672E36">
      <w:pPr>
        <w:tabs>
          <w:tab w:val="left" w:pos="240"/>
        </w:tabs>
        <w:outlineLvl w:val="1"/>
        <w:rPr>
          <w:rFonts w:ascii="Californian FB" w:hAnsi="Californian FB"/>
          <w:b/>
          <w:sz w:val="24"/>
          <w:szCs w:val="24"/>
        </w:rPr>
      </w:pPr>
      <w:bookmarkStart w:id="6" w:name="_Toc323213668"/>
      <w:r>
        <w:rPr>
          <w:rFonts w:ascii="Californian FB" w:hAnsi="Californian FB"/>
          <w:b/>
          <w:sz w:val="24"/>
          <w:szCs w:val="24"/>
        </w:rPr>
        <w:lastRenderedPageBreak/>
        <w:t>Neuman Systems Model</w:t>
      </w:r>
      <w:bookmarkEnd w:id="6"/>
    </w:p>
    <w:p w:rsidR="00222192" w:rsidRDefault="00222192" w:rsidP="00E773DA">
      <w:pPr>
        <w:rPr>
          <w:rFonts w:ascii="Californian FB" w:hAnsi="Californian FB"/>
          <w:b/>
          <w:sz w:val="24"/>
          <w:szCs w:val="24"/>
          <w:u w:val="single"/>
        </w:rPr>
      </w:pPr>
    </w:p>
    <w:bookmarkStart w:id="7" w:name="_Toc166996429"/>
    <w:p w:rsidR="00672E36" w:rsidRDefault="00672E36" w:rsidP="00847D52">
      <w:pPr>
        <w:rPr>
          <w:rFonts w:ascii="Californian FB" w:hAnsi="Californian FB"/>
          <w:b/>
          <w:sz w:val="24"/>
          <w:szCs w:val="24"/>
        </w:rPr>
      </w:pPr>
      <w:r w:rsidRPr="002D15FD">
        <w:rPr>
          <w:rFonts w:ascii="Californian FB" w:hAnsi="Californian FB"/>
          <w:b/>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7" ShapeID="_x0000_i1025" DrawAspect="Content" ObjectID="_1398761958" r:id="rId15"/>
        </w:object>
      </w:r>
    </w:p>
    <w:p w:rsidR="00672E36" w:rsidRDefault="00672E36" w:rsidP="00847D52">
      <w:pPr>
        <w:rPr>
          <w:rFonts w:ascii="Californian FB" w:hAnsi="Californian FB"/>
          <w:b/>
          <w:sz w:val="24"/>
          <w:szCs w:val="24"/>
        </w:rPr>
      </w:pPr>
    </w:p>
    <w:p w:rsidR="00672E36" w:rsidRDefault="00672E36" w:rsidP="00847D52">
      <w:pPr>
        <w:rPr>
          <w:rFonts w:ascii="Californian FB" w:hAnsi="Californian FB"/>
          <w:b/>
          <w:sz w:val="24"/>
          <w:szCs w:val="24"/>
        </w:rPr>
      </w:pPr>
    </w:p>
    <w:p w:rsidR="002D5230" w:rsidRDefault="002D5230" w:rsidP="00847D52">
      <w:pPr>
        <w:rPr>
          <w:rFonts w:ascii="Californian FB" w:hAnsi="Californian FB"/>
          <w:b/>
          <w:sz w:val="24"/>
          <w:szCs w:val="24"/>
        </w:rPr>
      </w:pPr>
    </w:p>
    <w:p w:rsidR="00E773DA" w:rsidRPr="00F921BF" w:rsidRDefault="00E773DA" w:rsidP="00847D52">
      <w:pPr>
        <w:rPr>
          <w:rFonts w:ascii="Californian FB" w:hAnsi="Californian FB"/>
          <w:b/>
          <w:sz w:val="24"/>
          <w:szCs w:val="24"/>
        </w:rPr>
      </w:pPr>
      <w:r w:rsidRPr="00F921BF">
        <w:rPr>
          <w:rFonts w:ascii="Californian FB" w:hAnsi="Californian FB"/>
          <w:b/>
          <w:sz w:val="24"/>
          <w:szCs w:val="24"/>
        </w:rPr>
        <w:lastRenderedPageBreak/>
        <w:t>Philosophy of Person</w:t>
      </w:r>
      <w:bookmarkEnd w:id="7"/>
    </w:p>
    <w:p w:rsidR="00E773DA" w:rsidRPr="00F30555" w:rsidRDefault="00E773DA" w:rsidP="00E773DA">
      <w:pPr>
        <w:rPr>
          <w:rFonts w:ascii="Californian FB" w:hAnsi="Californian FB"/>
          <w:b/>
          <w:sz w:val="24"/>
          <w:szCs w:val="24"/>
          <w:u w:val="single"/>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person may be defined as an individual, group, family or community and is the client recipient of health care. Within the Neuman systems model the client is represented within the system’s perspective, </w:t>
      </w:r>
      <w:proofErr w:type="spellStart"/>
      <w:r w:rsidRPr="00F30555">
        <w:rPr>
          <w:rFonts w:ascii="Californian FB" w:hAnsi="Californian FB"/>
          <w:sz w:val="24"/>
          <w:szCs w:val="24"/>
        </w:rPr>
        <w:t>wholistically</w:t>
      </w:r>
      <w:proofErr w:type="spellEnd"/>
      <w:r w:rsidRPr="00F30555">
        <w:rPr>
          <w:rFonts w:ascii="Californian FB" w:hAnsi="Californian FB"/>
          <w:sz w:val="24"/>
          <w:szCs w:val="24"/>
        </w:rPr>
        <w:t xml:space="preserve"> and multi-dimensionally. The focus of nursing is on the client/client system which is a composite of variables (physiological, psychological, socio-cultural, developmental and spiritual), each of which are a sub-part of all the parts, forming the whole client. The client is viewed as a system, and thus the term can be used interchangeably with client/client system.  The client as a system is composed of a core or basic structure of survival factors and surrounding protective concentric rings.  The concentric rings are composed of similar factors, yet serve varied and different purposes in retention, attainment, or maintenance of system stability and integration or a combination of these. The client is considered an open system in total interface with the environment.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The client is seen as possessing a central core structure (physiological, psychological, socio-cultural, developmental and spiritual) consisting of basic survival factors common to the species, such as variables contained within it, innate or genetic features and</w:t>
      </w:r>
      <w:r w:rsidR="00B91A45">
        <w:rPr>
          <w:rFonts w:ascii="Californian FB" w:hAnsi="Californian FB"/>
          <w:sz w:val="24"/>
          <w:szCs w:val="24"/>
        </w:rPr>
        <w:t xml:space="preserve"> </w:t>
      </w:r>
      <w:r w:rsidRPr="00F30555">
        <w:rPr>
          <w:rFonts w:ascii="Californian FB" w:hAnsi="Californian FB"/>
          <w:sz w:val="24"/>
          <w:szCs w:val="24"/>
        </w:rPr>
        <w:t>strengths and weaknesses of the system parts. There are, surrounding the central core, a line of resistance or protective mechanisms to protect the ba</w:t>
      </w:r>
      <w:r w:rsidR="0091345D">
        <w:rPr>
          <w:rFonts w:ascii="Californian FB" w:hAnsi="Californian FB"/>
          <w:sz w:val="24"/>
          <w:szCs w:val="24"/>
        </w:rPr>
        <w:t xml:space="preserve">sic structure or client/client </w:t>
      </w:r>
      <w:r w:rsidRPr="00F30555">
        <w:rPr>
          <w:rFonts w:ascii="Californian FB" w:hAnsi="Californian FB"/>
          <w:sz w:val="24"/>
          <w:szCs w:val="24"/>
        </w:rPr>
        <w:t xml:space="preserve">system integrity. Surrounding that core is the normal line of defense which is the usual wellness state. </w:t>
      </w:r>
    </w:p>
    <w:p w:rsidR="00E773DA" w:rsidRPr="00F30555" w:rsidRDefault="00E773DA" w:rsidP="00E773DA">
      <w:pPr>
        <w:rPr>
          <w:rFonts w:ascii="Californian FB" w:hAnsi="Californian FB"/>
          <w:b/>
          <w:sz w:val="24"/>
          <w:szCs w:val="24"/>
          <w:u w:val="single"/>
        </w:rPr>
      </w:pPr>
    </w:p>
    <w:p w:rsidR="00E773DA" w:rsidRPr="00F921BF" w:rsidRDefault="00E773DA" w:rsidP="00E773DA">
      <w:pPr>
        <w:rPr>
          <w:rFonts w:ascii="Californian FB" w:hAnsi="Californian FB"/>
          <w:b/>
          <w:sz w:val="24"/>
          <w:szCs w:val="24"/>
        </w:rPr>
      </w:pPr>
      <w:r w:rsidRPr="00F921BF">
        <w:rPr>
          <w:rFonts w:ascii="Californian FB" w:hAnsi="Californian FB"/>
          <w:b/>
          <w:sz w:val="24"/>
          <w:szCs w:val="24"/>
        </w:rPr>
        <w:t>Philosophy of Environment</w:t>
      </w:r>
    </w:p>
    <w:p w:rsidR="00E773DA" w:rsidRPr="00F30555" w:rsidRDefault="00E773DA" w:rsidP="00E773DA">
      <w:pPr>
        <w:rPr>
          <w:rFonts w:ascii="Californian FB" w:hAnsi="Californian FB"/>
          <w:b/>
          <w:sz w:val="24"/>
          <w:szCs w:val="24"/>
          <w:u w:val="single"/>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The concept of the environment is a central theme to the discipline of nursing and is reflected in the Neuman conceptual frameworks. The environment, according to Neuman</w:t>
      </w:r>
      <w:r w:rsidR="00893EE6" w:rsidRPr="00F30555">
        <w:rPr>
          <w:rFonts w:ascii="Californian FB" w:hAnsi="Californian FB"/>
          <w:sz w:val="24"/>
          <w:szCs w:val="24"/>
        </w:rPr>
        <w:t>, is</w:t>
      </w:r>
      <w:r w:rsidRPr="00F30555">
        <w:rPr>
          <w:rFonts w:ascii="Californian FB" w:hAnsi="Californian FB"/>
          <w:sz w:val="24"/>
          <w:szCs w:val="24"/>
        </w:rPr>
        <w:t xml:space="preserve"> broadly defined as all internal and external factors or influences surrounding the identified client or client system. The client is surrounded by a flexible line of defense that acts as a protective buffer system for the client’s normal sate.  The client may influence or be influenced by environmental forces either positively or negatively at any given point in time. A particular stressor with a negative outcome for a client at a particular point in time may not always be noxious. The adjustment of the system may alter the client’s response pattern. Input, output, and feedback between the client and the environment is circular in nature, in which the client and environment have a reciprocal relationship. This interaction produces outcomes which are corrective or regulatory for the system.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Single or multiple stressors have the possibility of disrupting the normal line of defense, causing the client to present with symptoms of illness. In all lines of defense and resistance there are elements which are similar, but with specifics functionally related to the five client variables (physiological, psychological, socio-cultural, developmental and spiritual).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internal environment consists of all forces or interactive influences internal to or contained solely within the boundaries of the client/client system and correlated with intrapersonal factors or stressors. The external environment consists of all forces or interactive forces external to or existing outside the defined client/client system and correlates with both the models inter-and extra personal factors or stressors. In the model, environmental exchanges are identified as to their nature and possibility for influencing changes in the client’s perceived state of wellness.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Another important environment identified by Neuman is the created environment; this concept represents the open system exchanging energy with both the internal and external environment. </w:t>
      </w:r>
      <w:r w:rsidRPr="00F30555">
        <w:rPr>
          <w:rFonts w:ascii="Californian FB" w:hAnsi="Californian FB"/>
          <w:sz w:val="24"/>
          <w:szCs w:val="24"/>
        </w:rPr>
        <w:lastRenderedPageBreak/>
        <w:t>This created environment, developed unconsciously by the client, is a symbolic expression of the system’s wholeness. In other words, it acts as an immediate or long-range safe reservoir for existence or maintenance of system integrity expressed consciously or unconsciously. This created environment is dynamic and represents the client’s unconscious mobilization of all systems variables (particularly the psycho-</w:t>
      </w:r>
      <w:proofErr w:type="spellStart"/>
      <w:r w:rsidRPr="00F30555">
        <w:rPr>
          <w:rFonts w:ascii="Californian FB" w:hAnsi="Californian FB"/>
          <w:sz w:val="24"/>
          <w:szCs w:val="24"/>
        </w:rPr>
        <w:t>sociocultural</w:t>
      </w:r>
      <w:proofErr w:type="spellEnd"/>
      <w:r w:rsidRPr="00F30555">
        <w:rPr>
          <w:rFonts w:ascii="Californian FB" w:hAnsi="Californian FB"/>
          <w:sz w:val="24"/>
          <w:szCs w:val="24"/>
        </w:rPr>
        <w:t>) in which the mobilization of these systems is inherently purposeful. Nursing’s role is to evaluate internal and external factors affecting the client and the potential interrelationships that these variables have on the client’s state of health.</w:t>
      </w:r>
    </w:p>
    <w:p w:rsidR="00893EE6" w:rsidRPr="00F30555" w:rsidRDefault="00893EE6" w:rsidP="00E773DA">
      <w:pPr>
        <w:rPr>
          <w:rFonts w:ascii="Californian FB" w:hAnsi="Californian FB"/>
          <w:b/>
          <w:sz w:val="24"/>
          <w:szCs w:val="24"/>
          <w:u w:val="single"/>
        </w:rPr>
      </w:pPr>
    </w:p>
    <w:p w:rsidR="00E773DA" w:rsidRPr="00F921BF" w:rsidRDefault="00E773DA" w:rsidP="00E773DA">
      <w:pPr>
        <w:rPr>
          <w:rFonts w:ascii="Californian FB" w:hAnsi="Californian FB"/>
          <w:b/>
          <w:sz w:val="24"/>
          <w:szCs w:val="24"/>
        </w:rPr>
      </w:pPr>
      <w:r w:rsidRPr="00F921BF">
        <w:rPr>
          <w:rFonts w:ascii="Californian FB" w:hAnsi="Californian FB"/>
          <w:b/>
          <w:sz w:val="24"/>
          <w:szCs w:val="24"/>
        </w:rPr>
        <w:t>Philosophy of Health</w:t>
      </w:r>
    </w:p>
    <w:p w:rsidR="00E773DA" w:rsidRPr="00F30555" w:rsidRDefault="00E773DA" w:rsidP="00E773DA">
      <w:pPr>
        <w:rPr>
          <w:rFonts w:ascii="Californian FB" w:hAnsi="Californian FB"/>
          <w:b/>
          <w:sz w:val="24"/>
          <w:szCs w:val="24"/>
          <w:u w:val="single"/>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Health is a continuum of wellness to illness, dynamic in nature and one that is constantly subject to change. Optimal wellness, or stability, indicates that the total system needs are met. A reduced state of wellness is the result of unmet systemic needs.  The client is in a dynamic state of either wellness or illness, in varying degrees, at any given point in time. Variances from wellness or varying degrees of instability are caused by stressor invasion of the normal line of defense. The goal of nursing is to maximize optimal system stability or health of the client. </w:t>
      </w:r>
    </w:p>
    <w:p w:rsidR="00E773DA" w:rsidRPr="00F30555" w:rsidRDefault="00E773DA" w:rsidP="00E773DA">
      <w:pPr>
        <w:rPr>
          <w:rFonts w:ascii="Californian FB" w:hAnsi="Californian FB"/>
          <w:b/>
          <w:sz w:val="24"/>
          <w:szCs w:val="24"/>
          <w:u w:val="single"/>
        </w:rPr>
      </w:pPr>
    </w:p>
    <w:p w:rsidR="00E773DA" w:rsidRPr="00F921BF" w:rsidRDefault="00E773DA" w:rsidP="00E773DA">
      <w:pPr>
        <w:rPr>
          <w:rFonts w:ascii="Californian FB" w:hAnsi="Californian FB"/>
          <w:b/>
          <w:sz w:val="24"/>
          <w:szCs w:val="24"/>
        </w:rPr>
      </w:pPr>
      <w:r w:rsidRPr="00F921BF">
        <w:rPr>
          <w:rFonts w:ascii="Californian FB" w:hAnsi="Californian FB"/>
          <w:b/>
          <w:sz w:val="24"/>
          <w:szCs w:val="24"/>
        </w:rPr>
        <w:t xml:space="preserve">Philosophy of Nursing </w:t>
      </w:r>
    </w:p>
    <w:p w:rsidR="00E773DA" w:rsidRPr="00F30555" w:rsidRDefault="00E773DA" w:rsidP="00E773DA">
      <w:pPr>
        <w:rPr>
          <w:rFonts w:ascii="Californian FB" w:hAnsi="Californian FB"/>
          <w:b/>
          <w:sz w:val="24"/>
          <w:szCs w:val="24"/>
          <w:u w:val="single"/>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Nursing is a unique profession concerned with all variables affecting clients in their environment. The nurse works in keeping the client systems stable. He/she accomplishes stability through accuracy in both assessing the effects and possible effects of environmental stressors and assisting in the client adjustment required for optional level wellness. Nursing actions are initiated to best retain, attain, and maintain optional client health or wellness using primary, secondary and tertiary preventions as interventions.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Nursing is a health related profession which utilizes evidence-based practice to guide clinical decisions and interventions. As an applied science, nursing utilizes theories from its own discipline, as well as other sciences, to explain phenomena encountered in client care and to provide rationale for and to explicate appropriate nursing interventions in particular situations.  Theory and research are essential components in the advancement of nursing as a professional discipline.</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A baccalaureate program in Nursing prepares generalists who, by utilizing a comprehensive approach to health care, can assist individuals, families, groups, and communities in primary, secondary and tertiary prevention. Generalists practice in a variety of health care settings, including the hospital or acute care settings, long term care settings such as rehabilitation, hospice and in assisted living environments. Nurses also practice in the community, including community clinics, public health service sites, </w:t>
      </w:r>
      <w:proofErr w:type="gramStart"/>
      <w:r w:rsidRPr="00F30555">
        <w:rPr>
          <w:rFonts w:ascii="Californian FB" w:hAnsi="Californian FB"/>
          <w:sz w:val="24"/>
          <w:szCs w:val="24"/>
        </w:rPr>
        <w:t>home</w:t>
      </w:r>
      <w:proofErr w:type="gramEnd"/>
      <w:r w:rsidRPr="00F30555">
        <w:rPr>
          <w:rFonts w:ascii="Californian FB" w:hAnsi="Californian FB"/>
          <w:sz w:val="24"/>
          <w:szCs w:val="24"/>
        </w:rPr>
        <w:t xml:space="preserve"> health and respite care settings.  The essential roles of professional nursing are as a client advocate, teacher, provider of care, researcher, and as a practitioner who coordinates care and/or collaborates with other health professionals. In these roles, and as a member of the profession, nurses engage in making clinical judgments, in forming policy, and in the design and implementation of plans for the improvement of health care services. Members of the profession are expected to act responsibly, always mindful of public trust. Self-regulation to assure quality in performance is at the heart of Nursing’s relationship with society.</w:t>
      </w:r>
    </w:p>
    <w:p w:rsidR="00E773DA" w:rsidRDefault="00E773DA" w:rsidP="00E773DA">
      <w:pPr>
        <w:rPr>
          <w:rFonts w:ascii="Californian FB" w:hAnsi="Californian FB"/>
          <w:sz w:val="24"/>
          <w:szCs w:val="24"/>
        </w:rPr>
      </w:pPr>
    </w:p>
    <w:p w:rsidR="001F267A" w:rsidRDefault="001F267A" w:rsidP="00E773DA">
      <w:pPr>
        <w:rPr>
          <w:rFonts w:ascii="Californian FB" w:hAnsi="Californian FB"/>
          <w:sz w:val="24"/>
          <w:szCs w:val="24"/>
        </w:rPr>
      </w:pPr>
    </w:p>
    <w:p w:rsidR="001F267A" w:rsidRPr="00F30555" w:rsidRDefault="001F267A" w:rsidP="00E773DA">
      <w:pPr>
        <w:rPr>
          <w:rFonts w:ascii="Californian FB" w:hAnsi="Californian FB"/>
          <w:sz w:val="24"/>
          <w:szCs w:val="24"/>
        </w:rPr>
      </w:pPr>
    </w:p>
    <w:p w:rsidR="00E773DA" w:rsidRPr="00F921BF" w:rsidRDefault="00E773DA" w:rsidP="00E773DA">
      <w:pPr>
        <w:rPr>
          <w:rFonts w:ascii="Californian FB" w:hAnsi="Californian FB"/>
          <w:b/>
          <w:sz w:val="24"/>
          <w:szCs w:val="24"/>
        </w:rPr>
      </w:pPr>
      <w:r w:rsidRPr="00F921BF">
        <w:rPr>
          <w:rFonts w:ascii="Californian FB" w:hAnsi="Californian FB"/>
          <w:b/>
          <w:sz w:val="24"/>
          <w:szCs w:val="24"/>
        </w:rPr>
        <w:lastRenderedPageBreak/>
        <w:t>Philosophy of Nursing Education</w:t>
      </w:r>
    </w:p>
    <w:p w:rsidR="00E773DA" w:rsidRPr="00F30555" w:rsidRDefault="00E773DA" w:rsidP="00E773DA">
      <w:pPr>
        <w:rPr>
          <w:rFonts w:ascii="Californian FB" w:hAnsi="Californian FB"/>
          <w:b/>
          <w:sz w:val="24"/>
          <w:szCs w:val="24"/>
          <w:u w:val="single"/>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California State University Channel Islands mission is to place students at the center of the educational experience and provide undergraduate and graduate education that facilitates learning within and across disciplines through integrative approaches, emphasizing experiential and service learning and graduating students with multicultural perspectives. </w:t>
      </w:r>
    </w:p>
    <w:p w:rsidR="00E773DA" w:rsidRPr="00F30555" w:rsidRDefault="00E773DA" w:rsidP="00E773DA">
      <w:pPr>
        <w:rPr>
          <w:rFonts w:ascii="Californian FB" w:hAnsi="Californian FB"/>
          <w:b/>
          <w:sz w:val="24"/>
          <w:szCs w:val="24"/>
        </w:rPr>
      </w:pPr>
      <w:r w:rsidRPr="00F30555">
        <w:rPr>
          <w:rFonts w:ascii="Californian FB" w:hAnsi="Californian FB"/>
          <w:b/>
          <w:sz w:val="24"/>
          <w:szCs w:val="24"/>
        </w:rPr>
        <w:t xml:space="preserve">  </w:t>
      </w: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Nursing program, as part of the university, resides in a community populated by people from multiple ethnic and cultural backgrounds. A goal of the nursing program will be to recruit a student population which is representative of the ethnic and cultural diversity in the local community and to prepare its students to serve the nursing needs of this culturally diverse society. Students, endowed with the capacity for self-direction, are ultimately responsible for their own learning and self-development.  It is anticipated that students will vary in aptitude, learning style, motivation, cultural orientation and other individual differences.  Assessment of these factors provides the faculty member with a basis for the selection of the most appropriate teaching-learning strategies and for referral to the multiple campus resources and services available, should the student have academic or personal issues needing support and/or assistance.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foundation for understanding the self and others will be provided through a balanced program of arts and humanities, social and biological sciences, and professional courses.  Critical thinking will be developed through application of problem-solving methods in clinical practice, where analysis, including the weighing of alternatives in selecting a course of action, will be </w:t>
      </w:r>
      <w:r w:rsidR="00893EE6" w:rsidRPr="00F30555">
        <w:rPr>
          <w:rFonts w:ascii="Californian FB" w:hAnsi="Californian FB"/>
          <w:sz w:val="24"/>
          <w:szCs w:val="24"/>
        </w:rPr>
        <w:t>applied</w:t>
      </w:r>
      <w:r w:rsidR="00972107">
        <w:rPr>
          <w:rFonts w:ascii="Californian FB" w:hAnsi="Californian FB"/>
          <w:sz w:val="24"/>
          <w:szCs w:val="24"/>
        </w:rPr>
        <w:t>.</w:t>
      </w:r>
      <w:r w:rsidR="00893EE6" w:rsidRPr="00F30555">
        <w:rPr>
          <w:rFonts w:ascii="Californian FB" w:hAnsi="Californian FB"/>
          <w:sz w:val="24"/>
          <w:szCs w:val="24"/>
        </w:rPr>
        <w:t xml:space="preserve"> Essential</w:t>
      </w:r>
      <w:r w:rsidRPr="00F30555">
        <w:rPr>
          <w:rFonts w:ascii="Californian FB" w:hAnsi="Californian FB"/>
          <w:sz w:val="24"/>
          <w:szCs w:val="24"/>
        </w:rPr>
        <w:t xml:space="preserve"> to the preparation of the professional nurse is the development of communication skills, cultural competency, professional values, ethical principles, and the technical expertise in assessment and clinical intervention.  Effective social interaction, therapeutic communication and mastery of the technical skills are among the fundamental aptitudes needed by the professional nurse.  An essential component of comprehensive nursing care is a concentration on health promotion and disease prevention. </w:t>
      </w:r>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role of service learning and service to the community will be emphasized with projects and learning experiences which concentrate on giving back to the community.  Service learning is a teaching and learning approach that integrates community service with academic study to enrich learning, teach civic responsibility and strength communities while students engage in reflective activities concerning the benefits of the experience. Such service learning activities will provide the basis for the nurses’ professional commitment to volunteerism as a graduate.  </w:t>
      </w: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role of the faculty member will be to serve as an instructor, role model, preceptor, resource person, motivator and facilitator.  Faculty members will be expected to combine teaching with other professional activities, such as ongoing clinical practice, scholarly publications and presentations, and research. Establishment of partnerships with local health care agencies will promote the development of faculty practice opportunities, collaborative research projects and joint appointments.  </w:t>
      </w:r>
    </w:p>
    <w:p w:rsidR="00E773DA" w:rsidRPr="00F30555" w:rsidRDefault="00E773DA" w:rsidP="00E773DA">
      <w:pPr>
        <w:rPr>
          <w:rFonts w:ascii="Californian FB" w:hAnsi="Californian FB"/>
          <w:sz w:val="24"/>
          <w:szCs w:val="24"/>
        </w:rPr>
      </w:pPr>
    </w:p>
    <w:p w:rsidR="00E773DA" w:rsidRPr="00F921BF" w:rsidRDefault="00E773DA" w:rsidP="00264B56">
      <w:pPr>
        <w:outlineLvl w:val="1"/>
        <w:rPr>
          <w:rFonts w:ascii="Californian FB" w:hAnsi="Californian FB"/>
          <w:b/>
          <w:sz w:val="24"/>
          <w:szCs w:val="24"/>
        </w:rPr>
      </w:pPr>
      <w:bookmarkStart w:id="8" w:name="_Toc323213669"/>
      <w:r w:rsidRPr="00F921BF">
        <w:rPr>
          <w:rFonts w:ascii="Californian FB" w:hAnsi="Californian FB"/>
          <w:b/>
          <w:sz w:val="24"/>
          <w:szCs w:val="24"/>
        </w:rPr>
        <w:t>Goals of the Baccalaureate Program</w:t>
      </w:r>
      <w:bookmarkEnd w:id="8"/>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 xml:space="preserve">The primary goals of the baccalaureate nursing program are to prepare professional nurse generalists who collaborate with other members of the health care team, take leadership roles in providing care to individuals, families and groups in institutional and community settings, and establish the foundation for graduate education in nursing. The curriculum is designed to stimulate </w:t>
      </w:r>
      <w:r w:rsidRPr="00F30555">
        <w:rPr>
          <w:rFonts w:ascii="Californian FB" w:hAnsi="Californian FB"/>
          <w:sz w:val="24"/>
          <w:szCs w:val="24"/>
        </w:rPr>
        <w:lastRenderedPageBreak/>
        <w:t>self-directed study, creative expression and understanding of self and others. Critical thinking, synthesis and application of concepts drawn from the arts and humanities, natural, social, and medical sciences, and personal and professional ethics and accountability will be stressed in the nursing program.</w:t>
      </w:r>
    </w:p>
    <w:p w:rsidR="00E773DA" w:rsidRPr="00F921BF" w:rsidRDefault="00E773DA" w:rsidP="00264B56">
      <w:pPr>
        <w:pStyle w:val="Heading2"/>
        <w:rPr>
          <w:rFonts w:ascii="Californian FB" w:hAnsi="Californian FB"/>
          <w:i w:val="0"/>
          <w:sz w:val="24"/>
          <w:szCs w:val="24"/>
        </w:rPr>
      </w:pPr>
      <w:bookmarkStart w:id="9" w:name="_Toc323213670"/>
      <w:bookmarkStart w:id="10" w:name="_Toc425682847"/>
      <w:r w:rsidRPr="00F921BF">
        <w:rPr>
          <w:rFonts w:ascii="Californian FB" w:hAnsi="Californian FB"/>
          <w:i w:val="0"/>
          <w:sz w:val="24"/>
          <w:szCs w:val="24"/>
        </w:rPr>
        <w:t>Program Objectives of the Baccalaureate in Nursing Degree</w:t>
      </w:r>
      <w:bookmarkEnd w:id="9"/>
      <w:r w:rsidRPr="00F921BF">
        <w:rPr>
          <w:rFonts w:ascii="Californian FB" w:hAnsi="Californian FB"/>
          <w:i w:val="0"/>
          <w:sz w:val="24"/>
          <w:szCs w:val="24"/>
        </w:rPr>
        <w:t xml:space="preserve">  </w:t>
      </w:r>
      <w:bookmarkEnd w:id="10"/>
    </w:p>
    <w:p w:rsidR="007041A1" w:rsidRPr="007041A1" w:rsidRDefault="007041A1" w:rsidP="007041A1">
      <w:pPr>
        <w:rPr>
          <w:rFonts w:ascii="Californian FB" w:hAnsi="Californian FB"/>
          <w:b/>
          <w:i/>
          <w:sz w:val="24"/>
          <w:szCs w:val="24"/>
        </w:rPr>
      </w:pPr>
      <w:bookmarkStart w:id="11" w:name="_Toc166996432"/>
    </w:p>
    <w:p w:rsidR="00E773DA" w:rsidRPr="007041A1" w:rsidRDefault="00E773DA" w:rsidP="007041A1">
      <w:pPr>
        <w:rPr>
          <w:rFonts w:ascii="Californian FB" w:hAnsi="Californian FB"/>
          <w:i/>
          <w:sz w:val="24"/>
          <w:szCs w:val="24"/>
          <w:u w:val="single"/>
        </w:rPr>
      </w:pPr>
      <w:r w:rsidRPr="007041A1">
        <w:rPr>
          <w:rFonts w:ascii="Californian FB" w:hAnsi="Californian FB"/>
          <w:i/>
          <w:sz w:val="24"/>
          <w:szCs w:val="24"/>
        </w:rPr>
        <w:t>The overall objective of the Bachelor of Science in Nursing will be to prepare students to become successful practicing nurses.  This will be accomplished by assisting them to meet the following:</w:t>
      </w:r>
      <w:bookmarkEnd w:id="11"/>
    </w:p>
    <w:p w:rsidR="00E773DA" w:rsidRPr="00F30555" w:rsidRDefault="00E773DA" w:rsidP="007041A1">
      <w:pPr>
        <w:rPr>
          <w:rFonts w:ascii="Californian FB" w:hAnsi="Californian FB"/>
          <w:sz w:val="24"/>
          <w:szCs w:val="24"/>
        </w:rPr>
      </w:pP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Function within the professional nursing roles as provider and a coordinator of care, a health educator, an advocate and as a member of the nursing profession in a variety of institutional settings.</w:t>
      </w: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Collaborate as a member or as a leader of a health care team in the planning, implementation and improvement of health care services, consistent with the health needs of a diverse and multicultural society.</w:t>
      </w: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 xml:space="preserve">Follow the nursing process by assisting clients, families and communities to promote an optimum level of wellness, sustain life, </w:t>
      </w:r>
      <w:r w:rsidR="0091345D" w:rsidRPr="00F30555">
        <w:rPr>
          <w:rFonts w:ascii="Californian FB" w:hAnsi="Californian FB"/>
          <w:sz w:val="24"/>
          <w:szCs w:val="24"/>
        </w:rPr>
        <w:t>and recover</w:t>
      </w:r>
      <w:r w:rsidRPr="00F30555">
        <w:rPr>
          <w:rFonts w:ascii="Californian FB" w:hAnsi="Californian FB"/>
          <w:sz w:val="24"/>
          <w:szCs w:val="24"/>
        </w:rPr>
        <w:t xml:space="preserve"> from disease or injury in acute, long term care institutional and community settings.</w:t>
      </w: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Function as a successful professional by a commitment to self-growth and lifelong learning.</w:t>
      </w: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For the generic students, meet the eligibility requirements to successfully pass the National Council of State Boards of Nursing (NCLEX) examination.</w:t>
      </w:r>
    </w:p>
    <w:p w:rsidR="00E773DA" w:rsidRPr="00F30555" w:rsidRDefault="00E773DA" w:rsidP="00617754">
      <w:pPr>
        <w:numPr>
          <w:ilvl w:val="0"/>
          <w:numId w:val="22"/>
        </w:numPr>
        <w:tabs>
          <w:tab w:val="clear" w:pos="2940"/>
          <w:tab w:val="num" w:pos="900"/>
        </w:tabs>
        <w:ind w:left="900"/>
        <w:rPr>
          <w:rFonts w:ascii="Californian FB" w:hAnsi="Californian FB"/>
          <w:sz w:val="24"/>
          <w:szCs w:val="24"/>
        </w:rPr>
      </w:pPr>
      <w:r w:rsidRPr="00F30555">
        <w:rPr>
          <w:rFonts w:ascii="Californian FB" w:hAnsi="Californian FB"/>
          <w:sz w:val="24"/>
          <w:szCs w:val="24"/>
        </w:rPr>
        <w:t>For generic and RN to BSN students meet the eligibility requirements for the California Public Health Nurse Certificate.</w:t>
      </w:r>
    </w:p>
    <w:p w:rsidR="00E773DA" w:rsidRPr="00F921BF" w:rsidRDefault="00E773DA" w:rsidP="00264B56">
      <w:pPr>
        <w:pStyle w:val="Heading2"/>
        <w:rPr>
          <w:rFonts w:ascii="Californian FB" w:hAnsi="Californian FB"/>
          <w:i w:val="0"/>
          <w:sz w:val="24"/>
          <w:szCs w:val="24"/>
        </w:rPr>
      </w:pPr>
      <w:bookmarkStart w:id="12" w:name="_Toc323213671"/>
      <w:r w:rsidRPr="00F921BF">
        <w:rPr>
          <w:rFonts w:ascii="Californian FB" w:hAnsi="Californian FB"/>
          <w:i w:val="0"/>
          <w:sz w:val="24"/>
          <w:szCs w:val="24"/>
        </w:rPr>
        <w:t>Outcome Criteria of the Baccalaureate Program</w:t>
      </w:r>
      <w:bookmarkEnd w:id="12"/>
    </w:p>
    <w:p w:rsidR="00E773DA" w:rsidRPr="00F30555" w:rsidRDefault="00E773DA" w:rsidP="00E773DA">
      <w:pPr>
        <w:rPr>
          <w:rFonts w:ascii="Californian FB" w:hAnsi="Californian FB"/>
          <w:sz w:val="24"/>
          <w:szCs w:val="24"/>
        </w:rPr>
      </w:pPr>
    </w:p>
    <w:p w:rsidR="00E773DA" w:rsidRPr="00F30555" w:rsidRDefault="00E773DA" w:rsidP="00E773DA">
      <w:pPr>
        <w:rPr>
          <w:rFonts w:ascii="Californian FB" w:hAnsi="Californian FB"/>
          <w:sz w:val="24"/>
          <w:szCs w:val="24"/>
        </w:rPr>
      </w:pPr>
      <w:r w:rsidRPr="00F30555">
        <w:rPr>
          <w:rFonts w:ascii="Californian FB" w:hAnsi="Californian FB"/>
          <w:sz w:val="24"/>
          <w:szCs w:val="24"/>
        </w:rPr>
        <w:t>The program outcome</w:t>
      </w:r>
      <w:r w:rsidR="00515934">
        <w:rPr>
          <w:rFonts w:ascii="Californian FB" w:hAnsi="Californian FB"/>
          <w:sz w:val="24"/>
          <w:szCs w:val="24"/>
        </w:rPr>
        <w:t>s</w:t>
      </w:r>
      <w:r w:rsidRPr="00F30555">
        <w:rPr>
          <w:rFonts w:ascii="Californian FB" w:hAnsi="Californian FB"/>
          <w:sz w:val="24"/>
          <w:szCs w:val="24"/>
        </w:rPr>
        <w:t xml:space="preserve"> </w:t>
      </w:r>
      <w:r w:rsidR="0091345D" w:rsidRPr="00F30555">
        <w:rPr>
          <w:rFonts w:ascii="Californian FB" w:hAnsi="Californian FB"/>
          <w:sz w:val="24"/>
          <w:szCs w:val="24"/>
        </w:rPr>
        <w:t>criteria for the baccalaureate program have</w:t>
      </w:r>
      <w:r w:rsidRPr="00F30555">
        <w:rPr>
          <w:rFonts w:ascii="Californian FB" w:hAnsi="Californian FB"/>
          <w:sz w:val="24"/>
          <w:szCs w:val="24"/>
        </w:rPr>
        <w:t xml:space="preserve"> been developed to establish the parameters of measurable indicators of student success.  The program outcome criteria include acquisition of content and clinical practice standards that are </w:t>
      </w:r>
      <w:proofErr w:type="spellStart"/>
      <w:r w:rsidRPr="00F30555">
        <w:rPr>
          <w:rFonts w:ascii="Californian FB" w:hAnsi="Californian FB"/>
          <w:sz w:val="24"/>
          <w:szCs w:val="24"/>
        </w:rPr>
        <w:t>operationalized</w:t>
      </w:r>
      <w:proofErr w:type="spellEnd"/>
      <w:r w:rsidRPr="00F30555">
        <w:rPr>
          <w:rFonts w:ascii="Californian FB" w:hAnsi="Californian FB"/>
          <w:sz w:val="24"/>
          <w:szCs w:val="24"/>
        </w:rPr>
        <w:t xml:space="preserve"> into five specific nursing roles suggested by the American Association of Colleges of Nursing </w:t>
      </w:r>
      <w:r w:rsidR="00DC39D8">
        <w:rPr>
          <w:rFonts w:ascii="Californian FB" w:hAnsi="Californian FB"/>
          <w:sz w:val="24"/>
          <w:szCs w:val="24"/>
        </w:rPr>
        <w:t>AACN</w:t>
      </w:r>
      <w:r w:rsidRPr="00F30555">
        <w:rPr>
          <w:rFonts w:ascii="Californian FB" w:hAnsi="Californian FB"/>
          <w:sz w:val="24"/>
          <w:szCs w:val="24"/>
        </w:rPr>
        <w:t xml:space="preserve"> </w:t>
      </w:r>
      <w:r w:rsidR="00DC39D8">
        <w:rPr>
          <w:rFonts w:ascii="Californian FB" w:hAnsi="Californian FB"/>
          <w:sz w:val="24"/>
          <w:szCs w:val="24"/>
        </w:rPr>
        <w:t>(</w:t>
      </w:r>
      <w:r w:rsidR="00281422">
        <w:rPr>
          <w:rFonts w:ascii="Californian FB" w:hAnsi="Californian FB"/>
          <w:i/>
          <w:sz w:val="24"/>
          <w:szCs w:val="24"/>
        </w:rPr>
        <w:t xml:space="preserve">Standards for Accreditation of </w:t>
      </w:r>
      <w:r w:rsidRPr="00F30555">
        <w:rPr>
          <w:rFonts w:ascii="Californian FB" w:hAnsi="Californian FB"/>
          <w:i/>
          <w:sz w:val="24"/>
          <w:szCs w:val="24"/>
        </w:rPr>
        <w:t>Baccalaureate Education fo</w:t>
      </w:r>
      <w:r w:rsidR="00DC39D8">
        <w:rPr>
          <w:rFonts w:ascii="Californian FB" w:hAnsi="Californian FB"/>
          <w:i/>
          <w:sz w:val="24"/>
          <w:szCs w:val="24"/>
        </w:rPr>
        <w:t>r Professional Nursing Practice,</w:t>
      </w:r>
      <w:r w:rsidR="0091345D">
        <w:rPr>
          <w:rFonts w:ascii="Californian FB" w:hAnsi="Californian FB"/>
          <w:i/>
          <w:sz w:val="24"/>
          <w:szCs w:val="24"/>
        </w:rPr>
        <w:t xml:space="preserve"> </w:t>
      </w:r>
      <w:r w:rsidR="00281422">
        <w:rPr>
          <w:rFonts w:ascii="Californian FB" w:hAnsi="Californian FB"/>
          <w:i/>
          <w:sz w:val="24"/>
          <w:szCs w:val="24"/>
        </w:rPr>
        <w:t>April, 200</w:t>
      </w:r>
      <w:r w:rsidR="0091345D">
        <w:rPr>
          <w:rFonts w:ascii="Californian FB" w:hAnsi="Californian FB"/>
          <w:i/>
          <w:sz w:val="24"/>
          <w:szCs w:val="24"/>
        </w:rPr>
        <w:t>9</w:t>
      </w:r>
      <w:r w:rsidRPr="00F30555">
        <w:rPr>
          <w:rFonts w:ascii="Californian FB" w:hAnsi="Californian FB"/>
          <w:i/>
          <w:sz w:val="24"/>
          <w:szCs w:val="24"/>
        </w:rPr>
        <w:t>)</w:t>
      </w:r>
      <w:r w:rsidRPr="00F30555">
        <w:rPr>
          <w:rFonts w:ascii="Californian FB" w:hAnsi="Californian FB"/>
          <w:sz w:val="24"/>
          <w:szCs w:val="24"/>
        </w:rPr>
        <w:t xml:space="preserve">. These nursing roles are; provider of care, teacher, advocate, coordinator of care, and member of the nursing profession. Two levels of program outcome criteria have been developed based on these roles.  Generic students are expected to meet the Level I outcome criteria after successful completion of sophomore, and first semester junior level generic nursing courses.  Since these Level I outcome criteria represent a basic minimum level of competencies, RN transfer students are admitted to the program with the expectation that they are able to meet these, and in some cases, exceed these outcome criteria. This expectation is based on their prior educational experience and maturation, as a result of their clinical practice.  </w:t>
      </w:r>
    </w:p>
    <w:p w:rsidR="00E773DA" w:rsidRPr="00F30555" w:rsidRDefault="00E773DA" w:rsidP="00E773DA">
      <w:pPr>
        <w:rPr>
          <w:rFonts w:ascii="Californian FB" w:hAnsi="Californian FB"/>
          <w:sz w:val="24"/>
          <w:szCs w:val="24"/>
        </w:rPr>
      </w:pPr>
    </w:p>
    <w:p w:rsidR="00E773DA" w:rsidRDefault="00E773DA" w:rsidP="00E773DA">
      <w:pPr>
        <w:rPr>
          <w:rFonts w:ascii="Californian FB" w:hAnsi="Californian FB"/>
          <w:sz w:val="24"/>
          <w:szCs w:val="24"/>
        </w:rPr>
      </w:pPr>
      <w:r w:rsidRPr="00F30555">
        <w:rPr>
          <w:rFonts w:ascii="Californian FB" w:hAnsi="Californian FB"/>
          <w:sz w:val="24"/>
          <w:szCs w:val="24"/>
        </w:rPr>
        <w:t>The Level II outcome criteria reflect a level of competence beyond the minimum level of competencies and represent a level of performance expected by a baccalaureate graduate nurse. These outcome criteria are consistent with the competencies of the baccalaureate nurse suggested by the AACN (</w:t>
      </w:r>
      <w:r w:rsidR="00281422">
        <w:rPr>
          <w:rFonts w:ascii="Californian FB" w:hAnsi="Californian FB"/>
          <w:i/>
          <w:sz w:val="24"/>
          <w:szCs w:val="24"/>
        </w:rPr>
        <w:t xml:space="preserve">Standards for Accreditation of </w:t>
      </w:r>
      <w:r w:rsidRPr="00F30555">
        <w:rPr>
          <w:rFonts w:ascii="Californian FB" w:hAnsi="Californian FB"/>
          <w:i/>
          <w:sz w:val="24"/>
          <w:szCs w:val="24"/>
        </w:rPr>
        <w:t xml:space="preserve">Baccalaureate Education for Professional Nursing Practice, </w:t>
      </w:r>
      <w:r w:rsidR="00281422">
        <w:rPr>
          <w:rFonts w:ascii="Californian FB" w:hAnsi="Californian FB"/>
          <w:i/>
          <w:sz w:val="24"/>
          <w:szCs w:val="24"/>
        </w:rPr>
        <w:t xml:space="preserve">April, </w:t>
      </w:r>
      <w:r w:rsidR="00281422">
        <w:rPr>
          <w:rFonts w:ascii="Californian FB" w:hAnsi="Californian FB"/>
          <w:i/>
          <w:sz w:val="24"/>
          <w:szCs w:val="24"/>
        </w:rPr>
        <w:lastRenderedPageBreak/>
        <w:t>200</w:t>
      </w:r>
      <w:r w:rsidR="00B9104E">
        <w:rPr>
          <w:rFonts w:ascii="Californian FB" w:hAnsi="Californian FB"/>
          <w:i/>
          <w:sz w:val="24"/>
          <w:szCs w:val="24"/>
        </w:rPr>
        <w:t>9</w:t>
      </w:r>
      <w:r w:rsidRPr="00F30555">
        <w:rPr>
          <w:rFonts w:ascii="Californian FB" w:hAnsi="Californian FB"/>
          <w:i/>
          <w:sz w:val="24"/>
          <w:szCs w:val="24"/>
        </w:rPr>
        <w:t>)</w:t>
      </w:r>
      <w:r w:rsidRPr="00F30555">
        <w:rPr>
          <w:rFonts w:ascii="Californian FB" w:hAnsi="Californian FB"/>
          <w:sz w:val="24"/>
          <w:szCs w:val="24"/>
        </w:rPr>
        <w:t xml:space="preserve">.  Both generic and transfer RN students are expected to meet the Level II outcome criteria at the successful completion of specific senior nursing courses in the baccalaureate program. </w:t>
      </w:r>
    </w:p>
    <w:p w:rsidR="00972107" w:rsidRDefault="00972107" w:rsidP="00E773DA">
      <w:pPr>
        <w:rPr>
          <w:rFonts w:ascii="Californian FB" w:hAnsi="Californian FB"/>
          <w:sz w:val="24"/>
          <w:szCs w:val="24"/>
        </w:rPr>
      </w:pPr>
    </w:p>
    <w:p w:rsidR="00E773DA" w:rsidRPr="00F30555" w:rsidRDefault="00972107" w:rsidP="00E773DA">
      <w:pPr>
        <w:rPr>
          <w:rFonts w:ascii="Californian FB" w:hAnsi="Californian FB"/>
          <w:sz w:val="24"/>
          <w:szCs w:val="24"/>
        </w:rPr>
      </w:pPr>
      <w:r>
        <w:rPr>
          <w:rFonts w:ascii="Californian FB" w:hAnsi="Californian FB"/>
          <w:sz w:val="24"/>
          <w:szCs w:val="24"/>
        </w:rPr>
        <w:t xml:space="preserve">The organizational framework of the </w:t>
      </w:r>
      <w:smartTag w:uri="urn:schemas-microsoft-com:office:smarttags" w:element="place">
        <w:smartTag w:uri="urn:schemas-microsoft-com:office:smarttags" w:element="PlaceName">
          <w:r>
            <w:rPr>
              <w:rFonts w:ascii="Californian FB" w:hAnsi="Californian FB"/>
              <w:sz w:val="24"/>
              <w:szCs w:val="24"/>
            </w:rPr>
            <w:t>CSU</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Channel</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Island</w:t>
          </w:r>
        </w:smartTag>
      </w:smartTag>
      <w:r w:rsidR="00CE7F88">
        <w:rPr>
          <w:rFonts w:ascii="Californian FB" w:hAnsi="Californian FB"/>
          <w:sz w:val="24"/>
          <w:szCs w:val="24"/>
        </w:rPr>
        <w:t>’</w:t>
      </w:r>
      <w:r>
        <w:rPr>
          <w:rFonts w:ascii="Californian FB" w:hAnsi="Californian FB"/>
          <w:sz w:val="24"/>
          <w:szCs w:val="24"/>
        </w:rPr>
        <w:t>s nursing program depicts the core of the model as the Client System with the circular rings of environment and culture expressed as the internal and external stressors that influence the client.</w:t>
      </w:r>
      <w:r w:rsidR="00CE7F88">
        <w:rPr>
          <w:rFonts w:ascii="Californian FB" w:hAnsi="Californian FB"/>
          <w:sz w:val="24"/>
          <w:szCs w:val="24"/>
        </w:rPr>
        <w:t xml:space="preserve"> This is depicted graphically in the organization framework diagram which follows.</w:t>
      </w:r>
      <w:r>
        <w:rPr>
          <w:rFonts w:ascii="Californian FB" w:hAnsi="Californian FB"/>
          <w:sz w:val="24"/>
          <w:szCs w:val="24"/>
        </w:rPr>
        <w:t xml:space="preserve"> The role of health on the health illness continuum is portrayed as the ability of the client to maintain health to maintain system stability. In depicting the role of the nurse the model uses the concepts of the art and science of caring, evidence based practice, nursing science, technology and nursing process in carrying out nursing role. </w:t>
      </w:r>
      <w:r w:rsidR="00CE7F88">
        <w:rPr>
          <w:rFonts w:ascii="Californian FB" w:hAnsi="Californian FB"/>
          <w:sz w:val="24"/>
          <w:szCs w:val="24"/>
        </w:rPr>
        <w:t>The roles of the nurse are further defined as follows according to first and second level curriculum.</w:t>
      </w:r>
    </w:p>
    <w:p w:rsidR="00E773DA" w:rsidRPr="00F30555" w:rsidRDefault="00E773DA" w:rsidP="00E773DA">
      <w:pPr>
        <w:rPr>
          <w:rFonts w:ascii="Californian FB" w:hAnsi="Californian FB"/>
          <w:sz w:val="24"/>
          <w:szCs w:val="24"/>
        </w:rPr>
      </w:pPr>
    </w:p>
    <w:p w:rsidR="00E773DA" w:rsidRPr="00F30555" w:rsidRDefault="00E773DA" w:rsidP="00D85BF7">
      <w:pPr>
        <w:rPr>
          <w:rFonts w:ascii="Californian FB" w:hAnsi="Californian FB"/>
          <w:b/>
          <w:sz w:val="24"/>
          <w:szCs w:val="24"/>
          <w:u w:val="single"/>
        </w:rPr>
      </w:pPr>
      <w:r w:rsidRPr="00F30555">
        <w:rPr>
          <w:rFonts w:ascii="Californian FB" w:hAnsi="Californian FB"/>
          <w:b/>
          <w:sz w:val="24"/>
          <w:szCs w:val="24"/>
          <w:u w:val="single"/>
        </w:rPr>
        <w:t>Level I:   Basic Practice Level Outcome Criteria</w:t>
      </w:r>
    </w:p>
    <w:p w:rsidR="00E773DA" w:rsidRPr="00F30555" w:rsidRDefault="00E773DA" w:rsidP="00D85BF7">
      <w:pPr>
        <w:rPr>
          <w:rFonts w:ascii="Californian FB" w:hAnsi="Californian FB"/>
          <w:b/>
          <w:sz w:val="24"/>
          <w:szCs w:val="24"/>
        </w:rPr>
      </w:pPr>
    </w:p>
    <w:p w:rsidR="00E773DA" w:rsidRPr="00F30555" w:rsidRDefault="00E773DA" w:rsidP="00D85BF7">
      <w:pPr>
        <w:rPr>
          <w:rFonts w:ascii="Californian FB" w:hAnsi="Californian FB"/>
          <w:sz w:val="24"/>
          <w:szCs w:val="24"/>
        </w:rPr>
      </w:pPr>
      <w:r w:rsidRPr="00F30555">
        <w:rPr>
          <w:rFonts w:ascii="Californian FB" w:hAnsi="Californian FB"/>
          <w:sz w:val="24"/>
          <w:szCs w:val="24"/>
        </w:rPr>
        <w:t>Given an individual</w:t>
      </w:r>
      <w:r w:rsidR="00893EE6" w:rsidRPr="00F30555">
        <w:rPr>
          <w:rFonts w:ascii="Californian FB" w:hAnsi="Californian FB"/>
          <w:sz w:val="24"/>
          <w:szCs w:val="24"/>
        </w:rPr>
        <w:t>, family, and</w:t>
      </w:r>
      <w:r w:rsidRPr="00F30555">
        <w:rPr>
          <w:rFonts w:ascii="Californian FB" w:hAnsi="Californian FB"/>
          <w:sz w:val="24"/>
          <w:szCs w:val="24"/>
        </w:rPr>
        <w:t xml:space="preserve"> individual with simple variances from wellness, the student will: </w:t>
      </w:r>
    </w:p>
    <w:p w:rsidR="00E773DA" w:rsidRPr="00F30555" w:rsidRDefault="00E773DA" w:rsidP="00D85BF7">
      <w:pPr>
        <w:pStyle w:val="Heading2"/>
        <w:spacing w:before="0" w:after="0"/>
        <w:rPr>
          <w:rFonts w:ascii="Californian FB" w:hAnsi="Californian FB"/>
          <w:b w:val="0"/>
          <w:sz w:val="24"/>
          <w:szCs w:val="24"/>
        </w:rPr>
      </w:pPr>
    </w:p>
    <w:p w:rsidR="00E773DA" w:rsidRPr="00D85BF7" w:rsidRDefault="00E773DA" w:rsidP="00D85BF7">
      <w:pPr>
        <w:rPr>
          <w:rFonts w:ascii="Californian FB" w:hAnsi="Californian FB"/>
          <w:b/>
          <w:sz w:val="24"/>
          <w:szCs w:val="24"/>
        </w:rPr>
      </w:pPr>
      <w:bookmarkStart w:id="13" w:name="_Toc166996434"/>
      <w:r w:rsidRPr="00D85BF7">
        <w:rPr>
          <w:rFonts w:ascii="Californian FB" w:hAnsi="Californian FB"/>
          <w:b/>
          <w:sz w:val="24"/>
          <w:szCs w:val="24"/>
        </w:rPr>
        <w:t>As a Provider of Care</w:t>
      </w:r>
      <w:bookmarkEnd w:id="13"/>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0"/>
        </w:numPr>
        <w:rPr>
          <w:rFonts w:ascii="Californian FB" w:hAnsi="Californian FB"/>
          <w:sz w:val="24"/>
          <w:szCs w:val="24"/>
        </w:rPr>
      </w:pPr>
      <w:r w:rsidRPr="0091345D">
        <w:rPr>
          <w:rFonts w:ascii="Californian FB" w:hAnsi="Californian FB"/>
          <w:sz w:val="24"/>
          <w:szCs w:val="24"/>
        </w:rPr>
        <w:t>Demonstrate skills in physical assessment and</w:t>
      </w:r>
      <w:r w:rsidR="0091345D">
        <w:rPr>
          <w:rFonts w:ascii="Californian FB" w:hAnsi="Californian FB"/>
          <w:sz w:val="24"/>
          <w:szCs w:val="24"/>
        </w:rPr>
        <w:t xml:space="preserve"> obtaining a health history, </w:t>
      </w:r>
      <w:r w:rsidR="00D85BF7" w:rsidRPr="0091345D">
        <w:rPr>
          <w:rFonts w:ascii="Californian FB" w:hAnsi="Californian FB"/>
          <w:sz w:val="24"/>
          <w:szCs w:val="24"/>
        </w:rPr>
        <w:t xml:space="preserve">     </w:t>
      </w:r>
      <w:r w:rsidRPr="0091345D">
        <w:rPr>
          <w:rFonts w:ascii="Californian FB" w:hAnsi="Californian FB"/>
          <w:sz w:val="24"/>
          <w:szCs w:val="24"/>
        </w:rPr>
        <w:t>in written and verbal communication</w:t>
      </w:r>
      <w:r w:rsidR="0091345D">
        <w:rPr>
          <w:rFonts w:ascii="Californian FB" w:hAnsi="Californian FB"/>
          <w:sz w:val="24"/>
          <w:szCs w:val="24"/>
        </w:rPr>
        <w:t xml:space="preserve"> for planning and</w:t>
      </w:r>
      <w:r w:rsidR="00D85BF7" w:rsidRPr="0091345D">
        <w:rPr>
          <w:rFonts w:ascii="Californian FB" w:hAnsi="Californian FB"/>
          <w:sz w:val="24"/>
          <w:szCs w:val="24"/>
        </w:rPr>
        <w:t xml:space="preserve"> </w:t>
      </w:r>
      <w:r w:rsidRPr="0091345D">
        <w:rPr>
          <w:rFonts w:ascii="Californian FB" w:hAnsi="Californian FB"/>
          <w:sz w:val="24"/>
          <w:szCs w:val="24"/>
        </w:rPr>
        <w:t xml:space="preserve">documenting patient care, and in the provision of </w:t>
      </w:r>
      <w:r w:rsidR="0091345D">
        <w:rPr>
          <w:rFonts w:ascii="Californian FB" w:hAnsi="Californian FB"/>
          <w:sz w:val="24"/>
          <w:szCs w:val="24"/>
        </w:rPr>
        <w:t xml:space="preserve">standard direct and </w:t>
      </w:r>
      <w:r w:rsidRPr="0091345D">
        <w:rPr>
          <w:rFonts w:ascii="Californian FB" w:hAnsi="Californian FB"/>
          <w:sz w:val="24"/>
          <w:szCs w:val="24"/>
        </w:rPr>
        <w:t xml:space="preserve">indirect therapeutic nursing interventions.      </w:t>
      </w:r>
    </w:p>
    <w:p w:rsidR="00E773DA" w:rsidRPr="00D85BF7" w:rsidRDefault="00E773DA" w:rsidP="0091345D">
      <w:pPr>
        <w:ind w:firstLine="300"/>
        <w:rPr>
          <w:rFonts w:ascii="Californian FB" w:hAnsi="Californian FB"/>
          <w:sz w:val="24"/>
          <w:szCs w:val="24"/>
        </w:rPr>
      </w:pPr>
    </w:p>
    <w:p w:rsidR="0091345D" w:rsidRDefault="00E773DA" w:rsidP="00617754">
      <w:pPr>
        <w:pStyle w:val="ListParagraph"/>
        <w:numPr>
          <w:ilvl w:val="0"/>
          <w:numId w:val="30"/>
        </w:numPr>
        <w:rPr>
          <w:rFonts w:ascii="Californian FB" w:hAnsi="Californian FB"/>
          <w:sz w:val="24"/>
          <w:szCs w:val="24"/>
        </w:rPr>
      </w:pPr>
      <w:r w:rsidRPr="0091345D">
        <w:rPr>
          <w:rFonts w:ascii="Californian FB" w:hAnsi="Californian FB"/>
          <w:sz w:val="24"/>
          <w:szCs w:val="24"/>
        </w:rPr>
        <w:t xml:space="preserve">Utilize the nursing process and research -based knowledge to develop, implement and evaluate a plan of care, in cooperation with other members of the health care team, within structured health care delivery situations. </w:t>
      </w:r>
    </w:p>
    <w:p w:rsidR="0091345D" w:rsidRPr="0091345D" w:rsidRDefault="0091345D" w:rsidP="0091345D">
      <w:pPr>
        <w:pStyle w:val="ListParagraph"/>
        <w:rPr>
          <w:rFonts w:ascii="Californian FB" w:hAnsi="Californian FB"/>
          <w:sz w:val="24"/>
          <w:szCs w:val="24"/>
        </w:rPr>
      </w:pPr>
    </w:p>
    <w:p w:rsidR="00E773DA" w:rsidRDefault="00E773DA" w:rsidP="00617754">
      <w:pPr>
        <w:pStyle w:val="ListParagraph"/>
        <w:numPr>
          <w:ilvl w:val="0"/>
          <w:numId w:val="30"/>
        </w:numPr>
        <w:rPr>
          <w:rFonts w:ascii="Californian FB" w:hAnsi="Californian FB"/>
          <w:sz w:val="24"/>
          <w:szCs w:val="24"/>
        </w:rPr>
      </w:pPr>
      <w:r w:rsidRPr="0091345D">
        <w:rPr>
          <w:rFonts w:ascii="Californian FB" w:hAnsi="Californian FB"/>
          <w:sz w:val="24"/>
          <w:szCs w:val="24"/>
        </w:rPr>
        <w:t xml:space="preserve">Perform nursing interventions that reflect critical thinking ability based on the ability to integrate concepts from biological, behavioral, natural, and nursing </w:t>
      </w:r>
      <w:r w:rsidR="0091345D">
        <w:rPr>
          <w:rFonts w:ascii="Californian FB" w:hAnsi="Californian FB"/>
          <w:sz w:val="24"/>
          <w:szCs w:val="24"/>
        </w:rPr>
        <w:t>s</w:t>
      </w:r>
      <w:r w:rsidRPr="0091345D">
        <w:rPr>
          <w:rFonts w:ascii="Californian FB" w:hAnsi="Californian FB"/>
          <w:sz w:val="24"/>
          <w:szCs w:val="24"/>
        </w:rPr>
        <w:t>cience to correctly identify client health deviations.</w:t>
      </w:r>
    </w:p>
    <w:p w:rsidR="008342FC" w:rsidRPr="008342FC" w:rsidRDefault="008342FC" w:rsidP="008342FC">
      <w:pPr>
        <w:pStyle w:val="ListParagraph"/>
        <w:rPr>
          <w:rFonts w:ascii="Californian FB" w:hAnsi="Californian FB"/>
          <w:sz w:val="24"/>
          <w:szCs w:val="24"/>
        </w:rPr>
      </w:pPr>
    </w:p>
    <w:p w:rsidR="008342FC" w:rsidRPr="0091345D" w:rsidRDefault="008342FC" w:rsidP="00617754">
      <w:pPr>
        <w:pStyle w:val="ListParagraph"/>
        <w:numPr>
          <w:ilvl w:val="0"/>
          <w:numId w:val="30"/>
        </w:numPr>
        <w:rPr>
          <w:rFonts w:ascii="Californian FB" w:hAnsi="Californian FB"/>
          <w:sz w:val="24"/>
          <w:szCs w:val="24"/>
        </w:rPr>
      </w:pPr>
      <w:r>
        <w:rPr>
          <w:rFonts w:ascii="Californian FB" w:hAnsi="Californian FB"/>
          <w:sz w:val="24"/>
          <w:szCs w:val="24"/>
        </w:rPr>
        <w:t xml:space="preserve">Minimize risk of harm to patients and providers through system effectiveness and individual performance by describe general categories of errors and hazards in care and demonstrate effective use of strategies to reduce risk of harm to self and other. </w:t>
      </w:r>
    </w:p>
    <w:p w:rsidR="0094684E" w:rsidRDefault="0094684E" w:rsidP="00D85BF7">
      <w:pPr>
        <w:rPr>
          <w:rFonts w:ascii="Californian FB" w:hAnsi="Californian FB"/>
          <w:b/>
          <w:sz w:val="24"/>
          <w:szCs w:val="24"/>
        </w:rPr>
      </w:pPr>
      <w:bookmarkStart w:id="14" w:name="_Toc166996435"/>
    </w:p>
    <w:p w:rsidR="00E773DA" w:rsidRPr="00D85BF7" w:rsidRDefault="00E773DA" w:rsidP="00D85BF7">
      <w:pPr>
        <w:rPr>
          <w:rFonts w:ascii="Californian FB" w:hAnsi="Californian FB"/>
          <w:b/>
          <w:sz w:val="24"/>
          <w:szCs w:val="24"/>
        </w:rPr>
      </w:pPr>
      <w:r w:rsidRPr="00D85BF7">
        <w:rPr>
          <w:rFonts w:ascii="Californian FB" w:hAnsi="Californian FB"/>
          <w:b/>
          <w:sz w:val="24"/>
          <w:szCs w:val="24"/>
        </w:rPr>
        <w:t>As a Teacher</w:t>
      </w:r>
      <w:bookmarkEnd w:id="14"/>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2"/>
        </w:numPr>
        <w:rPr>
          <w:rFonts w:ascii="Californian FB" w:hAnsi="Californian FB"/>
          <w:sz w:val="24"/>
          <w:szCs w:val="24"/>
        </w:rPr>
      </w:pPr>
      <w:r w:rsidRPr="0091345D">
        <w:rPr>
          <w:rFonts w:ascii="Californian FB" w:hAnsi="Californian FB"/>
          <w:sz w:val="24"/>
          <w:szCs w:val="24"/>
        </w:rPr>
        <w:t xml:space="preserve">Demonstrate knowledge of basic principles of the teaching-learning process.  </w:t>
      </w:r>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2"/>
        </w:numPr>
        <w:rPr>
          <w:rFonts w:ascii="Californian FB" w:hAnsi="Californian FB"/>
          <w:sz w:val="24"/>
          <w:szCs w:val="24"/>
        </w:rPr>
      </w:pPr>
      <w:r w:rsidRPr="0091345D">
        <w:rPr>
          <w:rFonts w:ascii="Californian FB" w:hAnsi="Californian FB"/>
          <w:sz w:val="24"/>
          <w:szCs w:val="24"/>
        </w:rPr>
        <w:t xml:space="preserve">Identify client’s learning needs, capabilities and limitations, select </w:t>
      </w:r>
      <w:r w:rsidR="00D938D8" w:rsidRPr="0091345D">
        <w:rPr>
          <w:rFonts w:ascii="Californian FB" w:hAnsi="Californian FB"/>
          <w:sz w:val="24"/>
          <w:szCs w:val="24"/>
        </w:rPr>
        <w:t>appropriate information</w:t>
      </w:r>
      <w:r w:rsidRPr="0091345D">
        <w:rPr>
          <w:rFonts w:ascii="Californian FB" w:hAnsi="Californian FB"/>
          <w:sz w:val="24"/>
          <w:szCs w:val="24"/>
        </w:rPr>
        <w:t xml:space="preserve">, materials and strategies based on standardized </w:t>
      </w:r>
      <w:r w:rsidR="00D938D8" w:rsidRPr="0091345D">
        <w:rPr>
          <w:rFonts w:ascii="Californian FB" w:hAnsi="Californian FB"/>
          <w:sz w:val="24"/>
          <w:szCs w:val="24"/>
        </w:rPr>
        <w:t>teaching protocols</w:t>
      </w:r>
      <w:r w:rsidRPr="0091345D">
        <w:rPr>
          <w:rFonts w:ascii="Californian FB" w:hAnsi="Californian FB"/>
          <w:sz w:val="24"/>
          <w:szCs w:val="24"/>
        </w:rPr>
        <w:t>, and evaluate and document outcomes relative to client education.</w:t>
      </w:r>
    </w:p>
    <w:p w:rsidR="00E773DA" w:rsidRPr="00D85BF7" w:rsidRDefault="00E773DA" w:rsidP="00D85BF7">
      <w:pPr>
        <w:rPr>
          <w:rFonts w:ascii="Californian FB" w:hAnsi="Californian FB"/>
          <w:sz w:val="24"/>
          <w:szCs w:val="24"/>
        </w:rPr>
      </w:pPr>
    </w:p>
    <w:p w:rsidR="00E773DA" w:rsidRDefault="00E773DA" w:rsidP="008342FC">
      <w:pPr>
        <w:pStyle w:val="ListParagraph"/>
        <w:numPr>
          <w:ilvl w:val="0"/>
          <w:numId w:val="32"/>
        </w:numPr>
        <w:rPr>
          <w:rFonts w:ascii="Californian FB" w:hAnsi="Californian FB"/>
          <w:sz w:val="24"/>
          <w:szCs w:val="24"/>
        </w:rPr>
      </w:pPr>
      <w:r w:rsidRPr="008342FC">
        <w:rPr>
          <w:rFonts w:ascii="Californian FB" w:hAnsi="Californian FB"/>
          <w:sz w:val="24"/>
          <w:szCs w:val="24"/>
        </w:rPr>
        <w:t xml:space="preserve">Analyze how human behavior is influenced by culture, race, religion, gender, </w:t>
      </w:r>
      <w:r w:rsidR="00B70134">
        <w:rPr>
          <w:rFonts w:ascii="Californian FB" w:hAnsi="Californian FB"/>
          <w:sz w:val="24"/>
          <w:szCs w:val="24"/>
        </w:rPr>
        <w:t>l</w:t>
      </w:r>
      <w:r w:rsidRPr="008342FC">
        <w:rPr>
          <w:rFonts w:ascii="Californian FB" w:hAnsi="Californian FB"/>
          <w:sz w:val="24"/>
          <w:szCs w:val="24"/>
        </w:rPr>
        <w:t>ife</w:t>
      </w:r>
      <w:r w:rsidR="00515934" w:rsidRPr="008342FC">
        <w:rPr>
          <w:rFonts w:ascii="Californian FB" w:hAnsi="Californian FB"/>
          <w:sz w:val="24"/>
          <w:szCs w:val="24"/>
        </w:rPr>
        <w:t xml:space="preserve"> </w:t>
      </w:r>
      <w:r w:rsidRPr="008342FC">
        <w:rPr>
          <w:rFonts w:ascii="Californian FB" w:hAnsi="Californian FB"/>
          <w:sz w:val="24"/>
          <w:szCs w:val="24"/>
        </w:rPr>
        <w:t>style and age and how these factors shape health care practices.</w:t>
      </w:r>
    </w:p>
    <w:p w:rsidR="008342FC" w:rsidRPr="008342FC" w:rsidRDefault="008342FC" w:rsidP="008342FC">
      <w:pPr>
        <w:pStyle w:val="ListParagraph"/>
        <w:rPr>
          <w:rFonts w:ascii="Californian FB" w:hAnsi="Californian FB"/>
          <w:sz w:val="24"/>
          <w:szCs w:val="24"/>
        </w:rPr>
      </w:pPr>
    </w:p>
    <w:p w:rsidR="008342FC" w:rsidRPr="008342FC" w:rsidRDefault="008342FC" w:rsidP="008342FC">
      <w:pPr>
        <w:pStyle w:val="ListParagraph"/>
        <w:numPr>
          <w:ilvl w:val="0"/>
          <w:numId w:val="32"/>
        </w:numPr>
        <w:rPr>
          <w:rFonts w:ascii="Californian FB" w:hAnsi="Californian FB"/>
          <w:sz w:val="24"/>
          <w:szCs w:val="24"/>
        </w:rPr>
      </w:pPr>
      <w:r>
        <w:rPr>
          <w:rFonts w:ascii="Californian FB" w:hAnsi="Californian FB"/>
          <w:sz w:val="24"/>
          <w:szCs w:val="24"/>
        </w:rPr>
        <w:t>Assess the level of knowledge and expectations of the patient family and in the treatment plan of the client and remove any barriers to participation of the family in the integration of care.</w:t>
      </w:r>
    </w:p>
    <w:p w:rsidR="00E773DA" w:rsidRPr="00D85BF7" w:rsidRDefault="00E773DA" w:rsidP="00D85BF7">
      <w:pPr>
        <w:rPr>
          <w:rFonts w:ascii="Californian FB" w:hAnsi="Californian FB"/>
          <w:b/>
          <w:sz w:val="24"/>
          <w:szCs w:val="24"/>
        </w:rPr>
      </w:pPr>
    </w:p>
    <w:p w:rsidR="00E773DA" w:rsidRPr="00D85BF7" w:rsidRDefault="00E773DA" w:rsidP="00D85BF7">
      <w:pPr>
        <w:rPr>
          <w:rFonts w:ascii="Californian FB" w:hAnsi="Californian FB"/>
          <w:b/>
          <w:sz w:val="24"/>
          <w:szCs w:val="24"/>
        </w:rPr>
      </w:pPr>
      <w:bookmarkStart w:id="15" w:name="_Toc166996436"/>
      <w:r w:rsidRPr="00D85BF7">
        <w:rPr>
          <w:rFonts w:ascii="Californian FB" w:hAnsi="Californian FB"/>
          <w:b/>
          <w:sz w:val="24"/>
          <w:szCs w:val="24"/>
        </w:rPr>
        <w:t>As an Advocate</w:t>
      </w:r>
      <w:bookmarkEnd w:id="15"/>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3"/>
        </w:numPr>
        <w:rPr>
          <w:rFonts w:ascii="Californian FB" w:hAnsi="Californian FB"/>
          <w:sz w:val="24"/>
          <w:szCs w:val="24"/>
        </w:rPr>
      </w:pPr>
      <w:r w:rsidRPr="0091345D">
        <w:rPr>
          <w:rFonts w:ascii="Californian FB" w:hAnsi="Californian FB"/>
          <w:sz w:val="24"/>
          <w:szCs w:val="24"/>
        </w:rPr>
        <w:t>Provide culturally competent and sensitive care that is respectful of the</w:t>
      </w:r>
      <w:r w:rsidR="0091345D">
        <w:rPr>
          <w:rFonts w:ascii="Californian FB" w:hAnsi="Californian FB"/>
          <w:sz w:val="24"/>
          <w:szCs w:val="24"/>
        </w:rPr>
        <w:t xml:space="preserve"> </w:t>
      </w:r>
      <w:r w:rsidRPr="0091345D">
        <w:rPr>
          <w:rFonts w:ascii="Californian FB" w:hAnsi="Californian FB"/>
          <w:sz w:val="24"/>
          <w:szCs w:val="24"/>
        </w:rPr>
        <w:t xml:space="preserve">client's privacy, and preserves the client's confidentiality. </w:t>
      </w:r>
    </w:p>
    <w:p w:rsidR="0091345D" w:rsidRDefault="0091345D" w:rsidP="0091345D">
      <w:pPr>
        <w:pStyle w:val="ListParagraph"/>
        <w:ind w:left="1080"/>
        <w:rPr>
          <w:rFonts w:ascii="Californian FB" w:hAnsi="Californian FB"/>
          <w:sz w:val="24"/>
          <w:szCs w:val="24"/>
        </w:rPr>
      </w:pPr>
    </w:p>
    <w:p w:rsidR="0091345D" w:rsidRDefault="00E773DA" w:rsidP="00617754">
      <w:pPr>
        <w:pStyle w:val="ListParagraph"/>
        <w:numPr>
          <w:ilvl w:val="0"/>
          <w:numId w:val="23"/>
        </w:numPr>
        <w:rPr>
          <w:rFonts w:ascii="Californian FB" w:hAnsi="Californian FB"/>
          <w:sz w:val="24"/>
          <w:szCs w:val="24"/>
        </w:rPr>
      </w:pPr>
      <w:r w:rsidRPr="0091345D">
        <w:rPr>
          <w:rFonts w:ascii="Californian FB" w:hAnsi="Californian FB"/>
          <w:sz w:val="24"/>
          <w:szCs w:val="24"/>
        </w:rPr>
        <w:t>Identify rights and responsibilities of the c</w:t>
      </w:r>
      <w:r w:rsidR="0091345D">
        <w:rPr>
          <w:rFonts w:ascii="Californian FB" w:hAnsi="Californian FB"/>
          <w:sz w:val="24"/>
          <w:szCs w:val="24"/>
        </w:rPr>
        <w:t>lient as health care consumer,</w:t>
      </w:r>
      <w:r w:rsidR="00D85BF7" w:rsidRPr="0091345D">
        <w:rPr>
          <w:rFonts w:ascii="Californian FB" w:hAnsi="Californian FB"/>
          <w:sz w:val="24"/>
          <w:szCs w:val="24"/>
        </w:rPr>
        <w:t xml:space="preserve"> </w:t>
      </w:r>
      <w:r w:rsidRPr="0091345D">
        <w:rPr>
          <w:rFonts w:ascii="Californian FB" w:hAnsi="Californian FB"/>
          <w:sz w:val="24"/>
          <w:szCs w:val="24"/>
        </w:rPr>
        <w:t xml:space="preserve">and support fairness and non-discrimination in the delivery of care. </w:t>
      </w:r>
    </w:p>
    <w:p w:rsidR="0091345D" w:rsidRDefault="0091345D" w:rsidP="0091345D">
      <w:pPr>
        <w:pStyle w:val="ListParagraph"/>
        <w:ind w:left="1080"/>
        <w:rPr>
          <w:rFonts w:ascii="Californian FB" w:hAnsi="Californian FB"/>
          <w:sz w:val="24"/>
          <w:szCs w:val="24"/>
        </w:rPr>
      </w:pPr>
    </w:p>
    <w:p w:rsidR="00E773DA" w:rsidRDefault="00E773DA" w:rsidP="00617754">
      <w:pPr>
        <w:pStyle w:val="ListParagraph"/>
        <w:numPr>
          <w:ilvl w:val="0"/>
          <w:numId w:val="23"/>
        </w:numPr>
        <w:rPr>
          <w:rFonts w:ascii="Californian FB" w:hAnsi="Californian FB"/>
          <w:sz w:val="24"/>
          <w:szCs w:val="24"/>
        </w:rPr>
      </w:pPr>
      <w:r w:rsidRPr="0091345D">
        <w:rPr>
          <w:rFonts w:ascii="Californian FB" w:hAnsi="Californian FB"/>
          <w:sz w:val="24"/>
          <w:szCs w:val="24"/>
        </w:rPr>
        <w:t>Participate in client care conferences, communicating the client’s needs and preferences to other health care providers.</w:t>
      </w:r>
    </w:p>
    <w:p w:rsidR="008342FC" w:rsidRPr="008342FC" w:rsidRDefault="008342FC" w:rsidP="008342FC">
      <w:pPr>
        <w:pStyle w:val="ListParagraph"/>
        <w:rPr>
          <w:rFonts w:ascii="Californian FB" w:hAnsi="Californian FB"/>
          <w:sz w:val="24"/>
          <w:szCs w:val="24"/>
        </w:rPr>
      </w:pPr>
    </w:p>
    <w:p w:rsidR="008342FC" w:rsidRPr="0091345D" w:rsidRDefault="008342FC" w:rsidP="00617754">
      <w:pPr>
        <w:pStyle w:val="ListParagraph"/>
        <w:numPr>
          <w:ilvl w:val="0"/>
          <w:numId w:val="23"/>
        </w:numPr>
        <w:rPr>
          <w:rFonts w:ascii="Californian FB" w:hAnsi="Californian FB"/>
          <w:sz w:val="24"/>
          <w:szCs w:val="24"/>
        </w:rPr>
      </w:pPr>
      <w:r>
        <w:rPr>
          <w:rFonts w:ascii="Californian FB" w:hAnsi="Californian FB"/>
          <w:sz w:val="24"/>
          <w:szCs w:val="24"/>
        </w:rPr>
        <w:t>Utilize effective communication in each step of transition of care and initiate effective treatment to relieve pain and suffering in light of patient’s values, preferences, and expressed needs.</w:t>
      </w:r>
    </w:p>
    <w:p w:rsidR="00E773DA" w:rsidRPr="00D85BF7" w:rsidRDefault="00E773DA" w:rsidP="00D85BF7">
      <w:pPr>
        <w:rPr>
          <w:rFonts w:ascii="Californian FB" w:hAnsi="Californian FB"/>
          <w:sz w:val="24"/>
          <w:szCs w:val="24"/>
        </w:rPr>
      </w:pPr>
    </w:p>
    <w:p w:rsidR="00E773DA" w:rsidRPr="00D85BF7" w:rsidRDefault="00E773DA" w:rsidP="00D85BF7">
      <w:pPr>
        <w:rPr>
          <w:rFonts w:ascii="Californian FB" w:hAnsi="Californian FB"/>
          <w:b/>
          <w:sz w:val="24"/>
          <w:szCs w:val="24"/>
        </w:rPr>
      </w:pPr>
      <w:bookmarkStart w:id="16" w:name="_Toc166996437"/>
      <w:r w:rsidRPr="00D85BF7">
        <w:rPr>
          <w:rFonts w:ascii="Californian FB" w:hAnsi="Californian FB"/>
          <w:b/>
          <w:sz w:val="24"/>
          <w:szCs w:val="24"/>
        </w:rPr>
        <w:t>As a Coordinator of Care</w:t>
      </w:r>
      <w:bookmarkEnd w:id="16"/>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4"/>
        </w:numPr>
        <w:rPr>
          <w:rFonts w:ascii="Californian FB" w:hAnsi="Californian FB"/>
          <w:sz w:val="24"/>
          <w:szCs w:val="24"/>
        </w:rPr>
      </w:pPr>
      <w:r w:rsidRPr="0091345D">
        <w:rPr>
          <w:rFonts w:ascii="Californian FB" w:hAnsi="Californian FB"/>
          <w:sz w:val="24"/>
          <w:szCs w:val="24"/>
        </w:rPr>
        <w:t>Articulate one's own scope of practice as i</w:t>
      </w:r>
      <w:r w:rsidR="0091345D">
        <w:rPr>
          <w:rFonts w:ascii="Californian FB" w:hAnsi="Californian FB"/>
          <w:sz w:val="24"/>
          <w:szCs w:val="24"/>
        </w:rPr>
        <w:t xml:space="preserve">t relates to coordination of </w:t>
      </w:r>
      <w:r w:rsidRPr="0091345D">
        <w:rPr>
          <w:rFonts w:ascii="Californian FB" w:hAnsi="Californian FB"/>
          <w:sz w:val="24"/>
          <w:szCs w:val="24"/>
        </w:rPr>
        <w:t>patient care.</w:t>
      </w:r>
    </w:p>
    <w:p w:rsidR="00E773DA" w:rsidRPr="00D85BF7" w:rsidRDefault="00E773DA" w:rsidP="00D85BF7">
      <w:pPr>
        <w:rPr>
          <w:rFonts w:ascii="Californian FB" w:hAnsi="Californian FB"/>
          <w:sz w:val="24"/>
          <w:szCs w:val="24"/>
        </w:rPr>
      </w:pPr>
    </w:p>
    <w:p w:rsidR="0091345D" w:rsidRDefault="00E773DA" w:rsidP="00617754">
      <w:pPr>
        <w:pStyle w:val="ListParagraph"/>
        <w:numPr>
          <w:ilvl w:val="0"/>
          <w:numId w:val="24"/>
        </w:numPr>
        <w:rPr>
          <w:rFonts w:ascii="Californian FB" w:hAnsi="Californian FB"/>
          <w:sz w:val="24"/>
          <w:szCs w:val="24"/>
        </w:rPr>
      </w:pPr>
      <w:r w:rsidRPr="0091345D">
        <w:rPr>
          <w:rFonts w:ascii="Californian FB" w:hAnsi="Californian FB"/>
          <w:sz w:val="24"/>
          <w:szCs w:val="24"/>
        </w:rPr>
        <w:t>Identify the roles of other health car</w:t>
      </w:r>
      <w:r w:rsidR="0094684E" w:rsidRPr="0091345D">
        <w:rPr>
          <w:rFonts w:ascii="Californian FB" w:hAnsi="Californian FB"/>
          <w:sz w:val="24"/>
          <w:szCs w:val="24"/>
        </w:rPr>
        <w:t>e providers</w:t>
      </w:r>
      <w:r w:rsidR="0091345D">
        <w:rPr>
          <w:rFonts w:ascii="Californian FB" w:hAnsi="Californian FB"/>
          <w:sz w:val="24"/>
          <w:szCs w:val="24"/>
        </w:rPr>
        <w:t xml:space="preserve"> and communicate </w:t>
      </w:r>
      <w:r w:rsidRPr="0091345D">
        <w:rPr>
          <w:rFonts w:ascii="Californian FB" w:hAnsi="Californian FB"/>
          <w:sz w:val="24"/>
          <w:szCs w:val="24"/>
        </w:rPr>
        <w:t>appropriately with them to facilitate optimum care.</w:t>
      </w:r>
    </w:p>
    <w:p w:rsidR="0091345D" w:rsidRDefault="0091345D" w:rsidP="0091345D">
      <w:pPr>
        <w:pStyle w:val="ListParagraph"/>
        <w:ind w:left="1080"/>
        <w:rPr>
          <w:rFonts w:ascii="Californian FB" w:hAnsi="Californian FB"/>
          <w:sz w:val="24"/>
          <w:szCs w:val="24"/>
        </w:rPr>
      </w:pPr>
    </w:p>
    <w:p w:rsidR="00E773DA" w:rsidRDefault="00E773DA" w:rsidP="00617754">
      <w:pPr>
        <w:pStyle w:val="ListParagraph"/>
        <w:numPr>
          <w:ilvl w:val="0"/>
          <w:numId w:val="24"/>
        </w:numPr>
        <w:rPr>
          <w:rFonts w:ascii="Californian FB" w:hAnsi="Californian FB"/>
          <w:sz w:val="24"/>
          <w:szCs w:val="24"/>
        </w:rPr>
      </w:pPr>
      <w:r w:rsidRPr="0091345D">
        <w:rPr>
          <w:rFonts w:ascii="Californian FB" w:hAnsi="Californian FB"/>
          <w:sz w:val="24"/>
          <w:szCs w:val="24"/>
        </w:rPr>
        <w:t>Compare and Contrast the relationsh</w:t>
      </w:r>
      <w:r w:rsidR="0094684E" w:rsidRPr="0091345D">
        <w:rPr>
          <w:rFonts w:ascii="Californian FB" w:hAnsi="Californian FB"/>
          <w:sz w:val="24"/>
          <w:szCs w:val="24"/>
        </w:rPr>
        <w:t xml:space="preserve">ip between standards of nursing </w:t>
      </w:r>
      <w:r w:rsidRPr="0091345D">
        <w:rPr>
          <w:rFonts w:ascii="Californian FB" w:hAnsi="Californian FB"/>
          <w:sz w:val="24"/>
          <w:szCs w:val="24"/>
        </w:rPr>
        <w:t>care outcomes, quality assurance monitoring, and the provision of cost-effective services to clients.</w:t>
      </w:r>
    </w:p>
    <w:p w:rsidR="008342FC" w:rsidRPr="008342FC" w:rsidRDefault="008342FC" w:rsidP="008342FC">
      <w:pPr>
        <w:pStyle w:val="ListParagraph"/>
        <w:rPr>
          <w:rFonts w:ascii="Californian FB" w:hAnsi="Californian FB"/>
          <w:sz w:val="24"/>
          <w:szCs w:val="24"/>
        </w:rPr>
      </w:pPr>
    </w:p>
    <w:p w:rsidR="008342FC" w:rsidRPr="0091345D" w:rsidRDefault="008342FC" w:rsidP="00617754">
      <w:pPr>
        <w:pStyle w:val="ListParagraph"/>
        <w:numPr>
          <w:ilvl w:val="0"/>
          <w:numId w:val="24"/>
        </w:numPr>
        <w:rPr>
          <w:rFonts w:ascii="Californian FB" w:hAnsi="Californian FB"/>
          <w:sz w:val="24"/>
          <w:szCs w:val="24"/>
        </w:rPr>
      </w:pPr>
      <w:r>
        <w:rPr>
          <w:rFonts w:ascii="Californian FB" w:hAnsi="Californian FB"/>
          <w:sz w:val="24"/>
          <w:szCs w:val="24"/>
        </w:rPr>
        <w:t xml:space="preserve">Function effectively within nursing and inter-professional teams by describing the scope of practice and roles of health care team members, communicating competently within your scope of practice as a team member while identify system barriers and facilitators of effective team functioning. </w:t>
      </w:r>
    </w:p>
    <w:p w:rsidR="00E773DA" w:rsidRPr="00D85BF7" w:rsidRDefault="00E773DA" w:rsidP="00D85BF7">
      <w:pPr>
        <w:rPr>
          <w:rFonts w:ascii="Californian FB" w:hAnsi="Californian FB"/>
          <w:sz w:val="24"/>
          <w:szCs w:val="24"/>
        </w:rPr>
      </w:pPr>
      <w:r w:rsidRPr="00D85BF7">
        <w:rPr>
          <w:rFonts w:ascii="Californian FB" w:hAnsi="Californian FB"/>
          <w:sz w:val="24"/>
          <w:szCs w:val="24"/>
        </w:rPr>
        <w:tab/>
      </w:r>
    </w:p>
    <w:p w:rsidR="00E773DA" w:rsidRPr="00D85BF7" w:rsidRDefault="00E773DA" w:rsidP="00D85BF7">
      <w:pPr>
        <w:rPr>
          <w:rFonts w:ascii="Californian FB" w:hAnsi="Californian FB" w:cs="Times New Roman"/>
          <w:b/>
          <w:sz w:val="24"/>
          <w:szCs w:val="24"/>
        </w:rPr>
      </w:pPr>
      <w:bookmarkStart w:id="17" w:name="_Toc166996438"/>
      <w:r w:rsidRPr="00D85BF7">
        <w:rPr>
          <w:rFonts w:ascii="Californian FB" w:hAnsi="Californian FB" w:cs="Times New Roman"/>
          <w:b/>
          <w:sz w:val="24"/>
          <w:szCs w:val="24"/>
        </w:rPr>
        <w:t>As a Member of the Profession</w:t>
      </w:r>
      <w:bookmarkEnd w:id="17"/>
    </w:p>
    <w:p w:rsidR="00E773DA" w:rsidRPr="00D85BF7" w:rsidRDefault="00E773DA" w:rsidP="00D85BF7">
      <w:pPr>
        <w:rPr>
          <w:rFonts w:ascii="Californian FB" w:hAnsi="Californian FB"/>
          <w:b/>
          <w:sz w:val="24"/>
          <w:szCs w:val="24"/>
        </w:rPr>
      </w:pPr>
    </w:p>
    <w:p w:rsidR="00E773DA" w:rsidRPr="0091345D" w:rsidRDefault="00E773DA" w:rsidP="00617754">
      <w:pPr>
        <w:pStyle w:val="ListParagraph"/>
        <w:numPr>
          <w:ilvl w:val="0"/>
          <w:numId w:val="35"/>
        </w:numPr>
        <w:rPr>
          <w:rFonts w:ascii="Californian FB" w:hAnsi="Californian FB" w:cs="Times New Roman"/>
          <w:sz w:val="24"/>
          <w:szCs w:val="24"/>
        </w:rPr>
      </w:pPr>
      <w:bookmarkStart w:id="18" w:name="_Toc166996439"/>
      <w:r w:rsidRPr="0091345D">
        <w:rPr>
          <w:rFonts w:ascii="Californian FB" w:hAnsi="Californian FB" w:cs="Times New Roman"/>
          <w:sz w:val="24"/>
          <w:szCs w:val="24"/>
        </w:rPr>
        <w:t>Explain the standards and scope of professional nursing practice and the role of major nursing organizations and regulatory bodies.</w:t>
      </w:r>
      <w:bookmarkEnd w:id="18"/>
      <w:r w:rsidRPr="0091345D">
        <w:rPr>
          <w:rFonts w:ascii="Californian FB" w:hAnsi="Californian FB" w:cs="Times New Roman"/>
          <w:sz w:val="24"/>
          <w:szCs w:val="24"/>
        </w:rPr>
        <w:t xml:space="preserve"> </w:t>
      </w:r>
    </w:p>
    <w:p w:rsidR="00E773DA" w:rsidRPr="00D85BF7" w:rsidRDefault="00E773DA" w:rsidP="0091345D">
      <w:pPr>
        <w:ind w:firstLine="1440"/>
        <w:rPr>
          <w:rFonts w:ascii="Californian FB" w:hAnsi="Californian FB"/>
          <w:sz w:val="24"/>
          <w:szCs w:val="24"/>
        </w:rPr>
      </w:pPr>
    </w:p>
    <w:p w:rsidR="0091345D" w:rsidRDefault="00E773DA" w:rsidP="00617754">
      <w:pPr>
        <w:pStyle w:val="ListParagraph"/>
        <w:numPr>
          <w:ilvl w:val="0"/>
          <w:numId w:val="35"/>
        </w:numPr>
        <w:rPr>
          <w:rFonts w:ascii="Californian FB" w:hAnsi="Californian FB"/>
          <w:sz w:val="24"/>
          <w:szCs w:val="24"/>
        </w:rPr>
      </w:pPr>
      <w:r w:rsidRPr="0091345D">
        <w:rPr>
          <w:rFonts w:ascii="Californian FB" w:hAnsi="Californian FB"/>
          <w:sz w:val="24"/>
          <w:szCs w:val="24"/>
        </w:rPr>
        <w:t>Develop personal goals for professional development and assess own capabilities and limitations, accepting accountability for one's own actions</w:t>
      </w:r>
      <w:r w:rsidR="0091345D">
        <w:rPr>
          <w:rFonts w:ascii="Californian FB" w:hAnsi="Californian FB"/>
          <w:sz w:val="24"/>
          <w:szCs w:val="24"/>
        </w:rPr>
        <w:t>.</w:t>
      </w:r>
    </w:p>
    <w:p w:rsidR="0091345D" w:rsidRPr="0091345D" w:rsidRDefault="0091345D" w:rsidP="0091345D">
      <w:pPr>
        <w:pStyle w:val="ListParagraph"/>
        <w:rPr>
          <w:rFonts w:ascii="Californian FB" w:hAnsi="Californian FB"/>
          <w:sz w:val="24"/>
          <w:szCs w:val="24"/>
        </w:rPr>
      </w:pPr>
    </w:p>
    <w:p w:rsidR="00E773DA" w:rsidRDefault="00E773DA" w:rsidP="00617754">
      <w:pPr>
        <w:pStyle w:val="ListParagraph"/>
        <w:numPr>
          <w:ilvl w:val="0"/>
          <w:numId w:val="35"/>
        </w:numPr>
        <w:rPr>
          <w:rFonts w:ascii="Californian FB" w:hAnsi="Californian FB"/>
          <w:sz w:val="24"/>
          <w:szCs w:val="24"/>
        </w:rPr>
      </w:pPr>
      <w:r w:rsidRPr="0091345D">
        <w:rPr>
          <w:rFonts w:ascii="Californian FB" w:hAnsi="Californian FB"/>
          <w:sz w:val="24"/>
          <w:szCs w:val="24"/>
        </w:rPr>
        <w:t>Demonstrate understanding of the limits of one's own scope of practice and adhere to practice regulations.</w:t>
      </w:r>
    </w:p>
    <w:p w:rsidR="00110F29" w:rsidRPr="00110F29" w:rsidRDefault="00110F29" w:rsidP="00110F29">
      <w:pPr>
        <w:pStyle w:val="ListParagraph"/>
        <w:rPr>
          <w:rFonts w:ascii="Californian FB" w:hAnsi="Californian FB"/>
          <w:sz w:val="24"/>
          <w:szCs w:val="24"/>
        </w:rPr>
      </w:pPr>
    </w:p>
    <w:p w:rsidR="00110F29" w:rsidRDefault="00110F29" w:rsidP="00617754">
      <w:pPr>
        <w:pStyle w:val="ListParagraph"/>
        <w:numPr>
          <w:ilvl w:val="0"/>
          <w:numId w:val="35"/>
        </w:numPr>
        <w:rPr>
          <w:rFonts w:ascii="Californian FB" w:hAnsi="Californian FB"/>
          <w:sz w:val="24"/>
          <w:szCs w:val="24"/>
        </w:rPr>
      </w:pPr>
      <w:r>
        <w:rPr>
          <w:rFonts w:ascii="Californian FB" w:hAnsi="Californian FB"/>
          <w:sz w:val="24"/>
          <w:szCs w:val="24"/>
        </w:rPr>
        <w:t>Use data to monitor the outcomes of care process and use improvement methods to design and test changes to continuously improve the quality and safety of health care system by using tools to make the processes of care explicit and use of technology and information management tool to support safe processes of care.</w:t>
      </w:r>
    </w:p>
    <w:p w:rsidR="00110F29" w:rsidRPr="00110F29" w:rsidRDefault="00110F29" w:rsidP="00110F29">
      <w:pPr>
        <w:pStyle w:val="ListParagraph"/>
        <w:rPr>
          <w:rFonts w:ascii="Californian FB" w:hAnsi="Californian FB"/>
          <w:sz w:val="24"/>
          <w:szCs w:val="24"/>
        </w:rPr>
      </w:pPr>
    </w:p>
    <w:p w:rsidR="00110F29" w:rsidRPr="0091345D" w:rsidRDefault="00110F29" w:rsidP="00110F29">
      <w:pPr>
        <w:pStyle w:val="ListParagraph"/>
        <w:ind w:left="1080"/>
        <w:rPr>
          <w:rFonts w:ascii="Californian FB" w:hAnsi="Californian FB"/>
          <w:sz w:val="24"/>
          <w:szCs w:val="24"/>
        </w:rPr>
      </w:pPr>
    </w:p>
    <w:p w:rsidR="00D85BF7" w:rsidRDefault="00D85BF7" w:rsidP="00D85BF7">
      <w:pPr>
        <w:rPr>
          <w:rFonts w:ascii="Californian FB" w:hAnsi="Californian FB"/>
          <w:sz w:val="24"/>
          <w:szCs w:val="24"/>
          <w:u w:val="single"/>
        </w:rPr>
      </w:pPr>
      <w:bookmarkStart w:id="19" w:name="_Toc166996440"/>
    </w:p>
    <w:p w:rsidR="00E773DA" w:rsidRPr="00D85BF7" w:rsidRDefault="00E773DA" w:rsidP="00D85BF7">
      <w:pPr>
        <w:rPr>
          <w:rFonts w:ascii="Californian FB" w:hAnsi="Californian FB"/>
          <w:b/>
          <w:sz w:val="24"/>
          <w:szCs w:val="24"/>
          <w:u w:val="single"/>
        </w:rPr>
      </w:pPr>
      <w:r w:rsidRPr="00D85BF7">
        <w:rPr>
          <w:rFonts w:ascii="Californian FB" w:hAnsi="Californian FB"/>
          <w:b/>
          <w:sz w:val="24"/>
          <w:szCs w:val="24"/>
          <w:u w:val="single"/>
        </w:rPr>
        <w:t>Level II:   Summative Professional Level Outcome Criteria</w:t>
      </w:r>
      <w:bookmarkEnd w:id="19"/>
    </w:p>
    <w:p w:rsidR="00893EE6" w:rsidRPr="00D85BF7" w:rsidRDefault="00893EE6" w:rsidP="00D85BF7">
      <w:pPr>
        <w:rPr>
          <w:rFonts w:ascii="Californian FB" w:hAnsi="Californian FB"/>
          <w:sz w:val="24"/>
          <w:szCs w:val="24"/>
        </w:rPr>
      </w:pPr>
    </w:p>
    <w:p w:rsidR="00E773DA" w:rsidRPr="00D85BF7" w:rsidRDefault="00E773DA" w:rsidP="00D85BF7">
      <w:pPr>
        <w:rPr>
          <w:rFonts w:ascii="Californian FB" w:hAnsi="Californian FB"/>
          <w:sz w:val="24"/>
          <w:szCs w:val="24"/>
        </w:rPr>
      </w:pPr>
      <w:r w:rsidRPr="00D85BF7">
        <w:rPr>
          <w:rFonts w:ascii="Californian FB" w:hAnsi="Californian FB"/>
          <w:sz w:val="24"/>
          <w:szCs w:val="24"/>
        </w:rPr>
        <w:t>Given a client (individual, family, group, aggregate or community) with complex stressors across multiple settings, the student will:</w:t>
      </w:r>
    </w:p>
    <w:p w:rsidR="00E773DA" w:rsidRPr="00D85BF7" w:rsidRDefault="00E773DA" w:rsidP="00D85BF7">
      <w:pPr>
        <w:rPr>
          <w:rFonts w:ascii="Californian FB" w:hAnsi="Californian FB"/>
          <w:b/>
          <w:sz w:val="24"/>
          <w:szCs w:val="24"/>
        </w:rPr>
      </w:pPr>
    </w:p>
    <w:p w:rsidR="00E773DA" w:rsidRPr="00D85BF7" w:rsidRDefault="00E773DA" w:rsidP="00D85BF7">
      <w:pPr>
        <w:rPr>
          <w:rFonts w:ascii="Californian FB" w:hAnsi="Californian FB"/>
          <w:sz w:val="24"/>
          <w:szCs w:val="24"/>
        </w:rPr>
      </w:pPr>
      <w:r w:rsidRPr="00D85BF7">
        <w:rPr>
          <w:rFonts w:ascii="Californian FB" w:hAnsi="Californian FB"/>
          <w:b/>
          <w:sz w:val="24"/>
          <w:szCs w:val="24"/>
        </w:rPr>
        <w:t>As a Provider of Care</w:t>
      </w:r>
    </w:p>
    <w:p w:rsidR="00E773DA" w:rsidRPr="00D85BF7" w:rsidRDefault="00E773DA" w:rsidP="00D85BF7">
      <w:pPr>
        <w:rPr>
          <w:rFonts w:ascii="Californian FB" w:hAnsi="Californian FB"/>
          <w:b/>
          <w:sz w:val="24"/>
          <w:szCs w:val="24"/>
        </w:rPr>
      </w:pPr>
    </w:p>
    <w:p w:rsidR="00E773DA" w:rsidRPr="004264F8" w:rsidRDefault="00E773DA" w:rsidP="00617754">
      <w:pPr>
        <w:pStyle w:val="ListParagraph"/>
        <w:numPr>
          <w:ilvl w:val="0"/>
          <w:numId w:val="44"/>
        </w:numPr>
        <w:rPr>
          <w:rFonts w:ascii="Californian FB" w:hAnsi="Californian FB"/>
          <w:sz w:val="24"/>
          <w:szCs w:val="24"/>
        </w:rPr>
      </w:pPr>
      <w:bookmarkStart w:id="20" w:name="_Toc166996441"/>
      <w:r w:rsidRPr="004264F8">
        <w:rPr>
          <w:rFonts w:ascii="Californian FB" w:hAnsi="Californian FB"/>
          <w:sz w:val="24"/>
          <w:szCs w:val="24"/>
        </w:rPr>
        <w:t>Demonstrate the knowledge and skills to holist</w:t>
      </w:r>
      <w:r w:rsidR="00893EE6" w:rsidRPr="004264F8">
        <w:rPr>
          <w:rFonts w:ascii="Californian FB" w:hAnsi="Californian FB"/>
          <w:sz w:val="24"/>
          <w:szCs w:val="24"/>
        </w:rPr>
        <w:t xml:space="preserve">ically evaluate client needs </w:t>
      </w:r>
      <w:r w:rsidRPr="004264F8">
        <w:rPr>
          <w:rFonts w:ascii="Californian FB" w:hAnsi="Californian FB"/>
          <w:sz w:val="24"/>
          <w:szCs w:val="24"/>
        </w:rPr>
        <w:t>across the lifespan including a spiritual, cultural, social, cognitive and psychological assessment and a comprehensive physical examination.</w:t>
      </w:r>
      <w:bookmarkEnd w:id="20"/>
      <w:r w:rsidRPr="004264F8">
        <w:rPr>
          <w:rFonts w:ascii="Californian FB" w:hAnsi="Californian FB"/>
          <w:sz w:val="24"/>
          <w:szCs w:val="24"/>
        </w:rPr>
        <w:t xml:space="preserve"> </w:t>
      </w:r>
    </w:p>
    <w:p w:rsidR="00E773DA" w:rsidRPr="00D85BF7" w:rsidRDefault="00E773DA" w:rsidP="00D85BF7">
      <w:pPr>
        <w:rPr>
          <w:rFonts w:ascii="Californian FB" w:hAnsi="Californian FB"/>
          <w:sz w:val="24"/>
          <w:szCs w:val="24"/>
        </w:rPr>
      </w:pPr>
    </w:p>
    <w:p w:rsidR="00E773DA" w:rsidRPr="004264F8" w:rsidRDefault="00E773DA" w:rsidP="00617754">
      <w:pPr>
        <w:pStyle w:val="ListParagraph"/>
        <w:numPr>
          <w:ilvl w:val="0"/>
          <w:numId w:val="44"/>
        </w:numPr>
        <w:tabs>
          <w:tab w:val="left" w:pos="720"/>
        </w:tabs>
        <w:rPr>
          <w:rFonts w:ascii="Californian FB" w:hAnsi="Californian FB"/>
          <w:sz w:val="24"/>
          <w:szCs w:val="24"/>
        </w:rPr>
      </w:pPr>
      <w:r w:rsidRPr="004264F8">
        <w:rPr>
          <w:rFonts w:ascii="Californian FB" w:hAnsi="Californian FB"/>
          <w:sz w:val="24"/>
          <w:szCs w:val="24"/>
        </w:rPr>
        <w:t>Determine client optimal level of wellness, and interpret and utilize quantitative data via a scientific process for problem solving.  Develop, implement, and evaluate a plan of care in collaboration with the client and other health care providers which promotes maximum health and well-being.</w:t>
      </w:r>
    </w:p>
    <w:p w:rsidR="00893EE6" w:rsidRPr="00D85BF7" w:rsidRDefault="00893EE6" w:rsidP="00D85BF7">
      <w:pPr>
        <w:rPr>
          <w:rFonts w:ascii="Californian FB" w:hAnsi="Californian FB"/>
          <w:sz w:val="24"/>
          <w:szCs w:val="24"/>
        </w:rPr>
      </w:pPr>
    </w:p>
    <w:p w:rsidR="007A0639" w:rsidRDefault="00E773DA" w:rsidP="00D85BF7">
      <w:pPr>
        <w:pStyle w:val="ListParagraph"/>
        <w:numPr>
          <w:ilvl w:val="0"/>
          <w:numId w:val="44"/>
        </w:numPr>
        <w:rPr>
          <w:rFonts w:ascii="Californian FB" w:hAnsi="Californian FB"/>
          <w:sz w:val="24"/>
          <w:szCs w:val="24"/>
        </w:rPr>
      </w:pPr>
      <w:r w:rsidRPr="004264F8">
        <w:rPr>
          <w:rFonts w:ascii="Californian FB" w:hAnsi="Californian FB"/>
          <w:sz w:val="24"/>
          <w:szCs w:val="24"/>
        </w:rPr>
        <w:t xml:space="preserve">Demonstrate the ability to use professional communication within the client-nurse relationship and mastery of core clinical skills and techniques required for the delivery of safe and competent nursing care.  </w:t>
      </w:r>
    </w:p>
    <w:p w:rsidR="00110F29" w:rsidRPr="00110F29" w:rsidRDefault="00110F29" w:rsidP="00110F29">
      <w:pPr>
        <w:pStyle w:val="ListParagraph"/>
        <w:rPr>
          <w:rFonts w:ascii="Californian FB" w:hAnsi="Californian FB"/>
          <w:sz w:val="24"/>
          <w:szCs w:val="24"/>
        </w:rPr>
      </w:pPr>
    </w:p>
    <w:p w:rsidR="007A0639" w:rsidRPr="00110F29" w:rsidRDefault="00110F29" w:rsidP="00D85BF7">
      <w:pPr>
        <w:pStyle w:val="ListParagraph"/>
        <w:numPr>
          <w:ilvl w:val="0"/>
          <w:numId w:val="44"/>
        </w:numPr>
        <w:rPr>
          <w:rFonts w:ascii="Californian FB" w:hAnsi="Californian FB"/>
          <w:sz w:val="24"/>
          <w:szCs w:val="24"/>
        </w:rPr>
      </w:pPr>
      <w:r>
        <w:rPr>
          <w:rFonts w:ascii="Californian FB" w:hAnsi="Californian FB"/>
          <w:sz w:val="24"/>
          <w:szCs w:val="24"/>
        </w:rPr>
        <w:t xml:space="preserve">Minimize risk of harm to patients and providers through system effectiveness and individual performance by participation in analysis of errors including root cause analysis and </w:t>
      </w:r>
      <w:r w:rsidR="00B70134">
        <w:rPr>
          <w:rFonts w:ascii="Californian FB" w:hAnsi="Californian FB"/>
          <w:sz w:val="24"/>
          <w:szCs w:val="24"/>
        </w:rPr>
        <w:t>u</w:t>
      </w:r>
      <w:r>
        <w:rPr>
          <w:rFonts w:ascii="Californian FB" w:hAnsi="Californian FB"/>
          <w:sz w:val="24"/>
          <w:szCs w:val="24"/>
        </w:rPr>
        <w:t xml:space="preserve">se of patient safety goals to focus attention on safety in care settings. </w:t>
      </w:r>
    </w:p>
    <w:p w:rsidR="007A0639" w:rsidRDefault="007A0639" w:rsidP="00D85BF7">
      <w:pPr>
        <w:rPr>
          <w:rFonts w:ascii="Californian FB" w:hAnsi="Californian FB"/>
          <w:b/>
          <w:sz w:val="24"/>
          <w:szCs w:val="24"/>
        </w:rPr>
      </w:pPr>
    </w:p>
    <w:p w:rsidR="00E773DA" w:rsidRPr="00D85BF7" w:rsidRDefault="00E773DA" w:rsidP="00D85BF7">
      <w:pPr>
        <w:rPr>
          <w:rFonts w:ascii="Californian FB" w:hAnsi="Californian FB"/>
          <w:b/>
          <w:sz w:val="24"/>
          <w:szCs w:val="24"/>
        </w:rPr>
      </w:pPr>
      <w:r w:rsidRPr="00D85BF7">
        <w:rPr>
          <w:rFonts w:ascii="Californian FB" w:hAnsi="Californian FB"/>
          <w:b/>
          <w:sz w:val="24"/>
          <w:szCs w:val="24"/>
        </w:rPr>
        <w:t>As a Teacher</w:t>
      </w:r>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6"/>
        </w:numPr>
        <w:ind w:left="990"/>
        <w:rPr>
          <w:rFonts w:ascii="Californian FB" w:hAnsi="Californian FB"/>
          <w:sz w:val="24"/>
          <w:szCs w:val="24"/>
        </w:rPr>
      </w:pPr>
      <w:r w:rsidRPr="0091345D">
        <w:rPr>
          <w:rFonts w:ascii="Californian FB" w:hAnsi="Californian FB"/>
          <w:sz w:val="24"/>
          <w:szCs w:val="24"/>
        </w:rPr>
        <w:t>Demonstrate the ability to comprehensively ass</w:t>
      </w:r>
      <w:r w:rsidR="0091345D">
        <w:rPr>
          <w:rFonts w:ascii="Californian FB" w:hAnsi="Californian FB"/>
          <w:sz w:val="24"/>
          <w:szCs w:val="24"/>
        </w:rPr>
        <w:t>ess the predictive risk factors</w:t>
      </w:r>
      <w:r w:rsidR="0094684E" w:rsidRPr="0091345D">
        <w:rPr>
          <w:rFonts w:ascii="Californian FB" w:hAnsi="Californian FB"/>
          <w:sz w:val="24"/>
          <w:szCs w:val="24"/>
        </w:rPr>
        <w:t xml:space="preserve"> </w:t>
      </w:r>
      <w:r w:rsidRPr="0091345D">
        <w:rPr>
          <w:rFonts w:ascii="Californian FB" w:hAnsi="Californian FB"/>
          <w:sz w:val="24"/>
          <w:szCs w:val="24"/>
        </w:rPr>
        <w:t>and the adequacy of an individual's health information that may influence the health and well being of a client.</w:t>
      </w:r>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6"/>
        </w:numPr>
        <w:ind w:left="990"/>
        <w:rPr>
          <w:rFonts w:ascii="Californian FB" w:hAnsi="Californian FB"/>
          <w:sz w:val="24"/>
          <w:szCs w:val="24"/>
        </w:rPr>
      </w:pPr>
      <w:r w:rsidRPr="0091345D">
        <w:rPr>
          <w:rFonts w:ascii="Californian FB" w:hAnsi="Californian FB"/>
          <w:sz w:val="24"/>
          <w:szCs w:val="24"/>
        </w:rPr>
        <w:t xml:space="preserve">Develop, implement and evaluate a comprehensive health education plan for a specific client that includes strategies for health promotion, risk reduction, and disease prevention across the life span.  </w:t>
      </w:r>
    </w:p>
    <w:p w:rsidR="00E773DA" w:rsidRPr="00D85BF7" w:rsidRDefault="00E773DA" w:rsidP="00D85BF7">
      <w:pPr>
        <w:rPr>
          <w:rFonts w:ascii="Californian FB" w:hAnsi="Californian FB"/>
          <w:sz w:val="24"/>
          <w:szCs w:val="24"/>
        </w:rPr>
      </w:pPr>
    </w:p>
    <w:p w:rsidR="00E773DA" w:rsidRDefault="00E773DA" w:rsidP="00617754">
      <w:pPr>
        <w:pStyle w:val="ListParagraph"/>
        <w:numPr>
          <w:ilvl w:val="0"/>
          <w:numId w:val="36"/>
        </w:numPr>
        <w:ind w:left="990"/>
        <w:rPr>
          <w:rFonts w:ascii="Californian FB" w:hAnsi="Californian FB"/>
          <w:sz w:val="24"/>
          <w:szCs w:val="24"/>
        </w:rPr>
      </w:pPr>
      <w:r w:rsidRPr="007A0639">
        <w:rPr>
          <w:rFonts w:ascii="Californian FB" w:hAnsi="Californian FB"/>
          <w:sz w:val="24"/>
          <w:szCs w:val="24"/>
        </w:rPr>
        <w:t xml:space="preserve">Incorporate client strategies to recognize and manage the key physical </w:t>
      </w:r>
      <w:r w:rsidR="00D938D8" w:rsidRPr="007A0639">
        <w:rPr>
          <w:rFonts w:ascii="Californian FB" w:hAnsi="Californian FB"/>
          <w:sz w:val="24"/>
          <w:szCs w:val="24"/>
        </w:rPr>
        <w:t>and psychological</w:t>
      </w:r>
      <w:r w:rsidRPr="007A0639">
        <w:rPr>
          <w:rFonts w:ascii="Californian FB" w:hAnsi="Californian FB"/>
          <w:sz w:val="24"/>
          <w:szCs w:val="24"/>
        </w:rPr>
        <w:t xml:space="preserve"> symptoms related to disease states and/or the </w:t>
      </w:r>
      <w:r w:rsidR="00110F29" w:rsidRPr="007A0639">
        <w:rPr>
          <w:rFonts w:ascii="Californian FB" w:hAnsi="Californian FB"/>
          <w:sz w:val="24"/>
          <w:szCs w:val="24"/>
        </w:rPr>
        <w:t>therapeutic regimen</w:t>
      </w:r>
      <w:r w:rsidRPr="007A0639">
        <w:rPr>
          <w:rFonts w:ascii="Californian FB" w:hAnsi="Californian FB"/>
          <w:sz w:val="24"/>
          <w:szCs w:val="24"/>
        </w:rPr>
        <w:t xml:space="preserve"> in the teaching plan.   </w:t>
      </w:r>
    </w:p>
    <w:p w:rsidR="00110F29" w:rsidRPr="00110F29" w:rsidRDefault="00110F29" w:rsidP="00110F29">
      <w:pPr>
        <w:pStyle w:val="ListParagraph"/>
        <w:rPr>
          <w:rFonts w:ascii="Californian FB" w:hAnsi="Californian FB"/>
          <w:sz w:val="24"/>
          <w:szCs w:val="24"/>
        </w:rPr>
      </w:pPr>
    </w:p>
    <w:p w:rsidR="00110F29" w:rsidRPr="007A0639" w:rsidRDefault="00110F29" w:rsidP="00617754">
      <w:pPr>
        <w:pStyle w:val="ListParagraph"/>
        <w:numPr>
          <w:ilvl w:val="0"/>
          <w:numId w:val="36"/>
        </w:numPr>
        <w:ind w:left="990"/>
        <w:rPr>
          <w:rFonts w:ascii="Californian FB" w:hAnsi="Californian FB"/>
          <w:sz w:val="24"/>
          <w:szCs w:val="24"/>
        </w:rPr>
      </w:pPr>
      <w:r>
        <w:rPr>
          <w:rFonts w:ascii="Californian FB" w:hAnsi="Californian FB"/>
          <w:sz w:val="24"/>
          <w:szCs w:val="24"/>
        </w:rPr>
        <w:t xml:space="preserve">Integrate understanding of patient centered care including assessment of patient/family/community preferences, coordinator and integration of care and education involving patient family and friends including the how the ethnic, cultural background influences the patients return to the community. </w:t>
      </w:r>
    </w:p>
    <w:p w:rsidR="00FF4C6A" w:rsidRPr="00D85BF7" w:rsidRDefault="00FF4C6A" w:rsidP="00D85BF7">
      <w:pPr>
        <w:rPr>
          <w:rFonts w:ascii="Californian FB" w:hAnsi="Californian FB"/>
          <w:b/>
          <w:sz w:val="24"/>
          <w:szCs w:val="24"/>
        </w:rPr>
      </w:pPr>
    </w:p>
    <w:p w:rsidR="00E773DA" w:rsidRPr="00D85BF7" w:rsidRDefault="00E773DA" w:rsidP="00D85BF7">
      <w:pPr>
        <w:rPr>
          <w:rFonts w:ascii="Californian FB" w:hAnsi="Californian FB"/>
          <w:b/>
          <w:sz w:val="24"/>
          <w:szCs w:val="24"/>
        </w:rPr>
      </w:pPr>
      <w:bookmarkStart w:id="21" w:name="_Toc166996442"/>
      <w:r w:rsidRPr="00D85BF7">
        <w:rPr>
          <w:rFonts w:ascii="Californian FB" w:hAnsi="Californian FB"/>
          <w:b/>
          <w:sz w:val="24"/>
          <w:szCs w:val="24"/>
        </w:rPr>
        <w:t>As an Advocate</w:t>
      </w:r>
      <w:bookmarkEnd w:id="21"/>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7"/>
        </w:numPr>
        <w:ind w:left="990"/>
        <w:rPr>
          <w:rFonts w:ascii="Californian FB" w:hAnsi="Californian FB"/>
          <w:sz w:val="24"/>
          <w:szCs w:val="24"/>
        </w:rPr>
      </w:pPr>
      <w:r w:rsidRPr="0091345D">
        <w:rPr>
          <w:rFonts w:ascii="Californian FB" w:hAnsi="Californian FB"/>
          <w:sz w:val="24"/>
          <w:szCs w:val="24"/>
        </w:rPr>
        <w:t>Develop a plan of care in partnership with the client and their families,</w:t>
      </w:r>
      <w:r w:rsidR="0091345D">
        <w:rPr>
          <w:rFonts w:ascii="Californian FB" w:hAnsi="Californian FB"/>
          <w:sz w:val="24"/>
          <w:szCs w:val="24"/>
        </w:rPr>
        <w:t xml:space="preserve"> and</w:t>
      </w:r>
      <w:r w:rsidR="0094684E" w:rsidRPr="0091345D">
        <w:rPr>
          <w:rFonts w:ascii="Californian FB" w:hAnsi="Californian FB"/>
          <w:sz w:val="24"/>
          <w:szCs w:val="24"/>
        </w:rPr>
        <w:t xml:space="preserve"> </w:t>
      </w:r>
      <w:r w:rsidRPr="0091345D">
        <w:rPr>
          <w:rFonts w:ascii="Californian FB" w:hAnsi="Californian FB"/>
          <w:sz w:val="24"/>
          <w:szCs w:val="24"/>
        </w:rPr>
        <w:t>respect the right of the client to make decision</w:t>
      </w:r>
      <w:r w:rsidR="0091345D">
        <w:rPr>
          <w:rFonts w:ascii="Californian FB" w:hAnsi="Californian FB"/>
          <w:sz w:val="24"/>
          <w:szCs w:val="24"/>
        </w:rPr>
        <w:t>s about health care but provide</w:t>
      </w:r>
      <w:r w:rsidR="0094684E" w:rsidRPr="0091345D">
        <w:rPr>
          <w:rFonts w:ascii="Californian FB" w:hAnsi="Californian FB"/>
          <w:sz w:val="24"/>
          <w:szCs w:val="24"/>
        </w:rPr>
        <w:t xml:space="preserve"> </w:t>
      </w:r>
      <w:r w:rsidRPr="0091345D">
        <w:rPr>
          <w:rFonts w:ascii="Californian FB" w:hAnsi="Californian FB"/>
          <w:sz w:val="24"/>
          <w:szCs w:val="24"/>
        </w:rPr>
        <w:t xml:space="preserve">information so clients can make informed choices.  </w:t>
      </w:r>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7"/>
        </w:numPr>
        <w:ind w:left="990"/>
        <w:rPr>
          <w:rFonts w:ascii="Californian FB" w:hAnsi="Californian FB"/>
          <w:sz w:val="24"/>
          <w:szCs w:val="24"/>
        </w:rPr>
      </w:pPr>
      <w:r w:rsidRPr="0091345D">
        <w:rPr>
          <w:rFonts w:ascii="Californian FB" w:hAnsi="Californian FB"/>
          <w:sz w:val="24"/>
          <w:szCs w:val="24"/>
        </w:rPr>
        <w:t xml:space="preserve">Inform clients of their rights and responsibilities as health care </w:t>
      </w:r>
      <w:r w:rsidR="00F01059" w:rsidRPr="0091345D">
        <w:rPr>
          <w:rFonts w:ascii="Californian FB" w:hAnsi="Californian FB"/>
          <w:sz w:val="24"/>
          <w:szCs w:val="24"/>
        </w:rPr>
        <w:t>consumers</w:t>
      </w:r>
      <w:r w:rsidR="0094684E" w:rsidRPr="0091345D">
        <w:rPr>
          <w:rFonts w:ascii="Californian FB" w:hAnsi="Californian FB"/>
          <w:sz w:val="24"/>
          <w:szCs w:val="24"/>
        </w:rPr>
        <w:t xml:space="preserve"> </w:t>
      </w:r>
      <w:r w:rsidRPr="0091345D">
        <w:rPr>
          <w:rFonts w:ascii="Californian FB" w:hAnsi="Californian FB"/>
          <w:sz w:val="24"/>
          <w:szCs w:val="24"/>
        </w:rPr>
        <w:t>continuously monitor their ability to exercise t</w:t>
      </w:r>
      <w:r w:rsidR="0091345D">
        <w:rPr>
          <w:rFonts w:ascii="Californian FB" w:hAnsi="Californian FB"/>
          <w:sz w:val="24"/>
          <w:szCs w:val="24"/>
        </w:rPr>
        <w:t>heir rights and make decisions,</w:t>
      </w:r>
      <w:r w:rsidR="0094684E" w:rsidRPr="0091345D">
        <w:rPr>
          <w:rFonts w:ascii="Californian FB" w:hAnsi="Californian FB"/>
          <w:sz w:val="24"/>
          <w:szCs w:val="24"/>
        </w:rPr>
        <w:t xml:space="preserve"> </w:t>
      </w:r>
      <w:r w:rsidRPr="0091345D">
        <w:rPr>
          <w:rFonts w:ascii="Californian FB" w:hAnsi="Californian FB"/>
          <w:sz w:val="24"/>
          <w:szCs w:val="24"/>
        </w:rPr>
        <w:t xml:space="preserve">and act as their spokesperson if needed.  </w:t>
      </w:r>
    </w:p>
    <w:p w:rsidR="00E773DA" w:rsidRPr="00D85BF7" w:rsidRDefault="00E773DA" w:rsidP="00D85BF7">
      <w:pPr>
        <w:rPr>
          <w:rFonts w:ascii="Californian FB" w:hAnsi="Californian FB"/>
          <w:sz w:val="24"/>
          <w:szCs w:val="24"/>
        </w:rPr>
      </w:pPr>
    </w:p>
    <w:p w:rsidR="00E773DA" w:rsidRDefault="00E773DA" w:rsidP="00617754">
      <w:pPr>
        <w:pStyle w:val="ListParagraph"/>
        <w:numPr>
          <w:ilvl w:val="0"/>
          <w:numId w:val="37"/>
        </w:numPr>
        <w:ind w:left="990"/>
        <w:rPr>
          <w:rFonts w:ascii="Californian FB" w:hAnsi="Californian FB"/>
          <w:sz w:val="24"/>
          <w:szCs w:val="24"/>
        </w:rPr>
      </w:pPr>
      <w:r w:rsidRPr="0091345D">
        <w:rPr>
          <w:rFonts w:ascii="Californian FB" w:hAnsi="Californian FB"/>
          <w:sz w:val="24"/>
          <w:szCs w:val="24"/>
        </w:rPr>
        <w:t>Assume a leadership role by working with other health care</w:t>
      </w:r>
      <w:r w:rsidR="0091345D">
        <w:rPr>
          <w:rFonts w:ascii="Californian FB" w:hAnsi="Californian FB"/>
          <w:sz w:val="24"/>
          <w:szCs w:val="24"/>
        </w:rPr>
        <w:t xml:space="preserve"> </w:t>
      </w:r>
      <w:r w:rsidRPr="0091345D">
        <w:rPr>
          <w:rFonts w:ascii="Californian FB" w:hAnsi="Californian FB"/>
          <w:sz w:val="24"/>
          <w:szCs w:val="24"/>
        </w:rPr>
        <w:t>professionals who are brokering and n</w:t>
      </w:r>
      <w:r w:rsidR="0091345D">
        <w:rPr>
          <w:rFonts w:ascii="Californian FB" w:hAnsi="Californian FB"/>
          <w:sz w:val="24"/>
          <w:szCs w:val="24"/>
        </w:rPr>
        <w:t xml:space="preserve">egotiating for client needs and </w:t>
      </w:r>
      <w:r w:rsidRPr="0091345D">
        <w:rPr>
          <w:rFonts w:ascii="Californian FB" w:hAnsi="Californian FB"/>
          <w:sz w:val="24"/>
          <w:szCs w:val="24"/>
        </w:rPr>
        <w:t>preferences, in keeping with the provision and delivery of the plan of care.</w:t>
      </w:r>
    </w:p>
    <w:p w:rsidR="00110F29" w:rsidRPr="00110F29" w:rsidRDefault="00110F29" w:rsidP="00110F29">
      <w:pPr>
        <w:pStyle w:val="ListParagraph"/>
        <w:rPr>
          <w:rFonts w:ascii="Californian FB" w:hAnsi="Californian FB"/>
          <w:sz w:val="24"/>
          <w:szCs w:val="24"/>
        </w:rPr>
      </w:pPr>
    </w:p>
    <w:p w:rsidR="00110F29" w:rsidRPr="0091345D" w:rsidRDefault="00110F29" w:rsidP="00617754">
      <w:pPr>
        <w:pStyle w:val="ListParagraph"/>
        <w:numPr>
          <w:ilvl w:val="0"/>
          <w:numId w:val="37"/>
        </w:numPr>
        <w:ind w:left="990"/>
        <w:rPr>
          <w:rFonts w:ascii="Californian FB" w:hAnsi="Californian FB"/>
          <w:sz w:val="24"/>
          <w:szCs w:val="24"/>
        </w:rPr>
      </w:pPr>
      <w:r>
        <w:rPr>
          <w:rFonts w:ascii="Californian FB" w:hAnsi="Californian FB"/>
          <w:sz w:val="24"/>
          <w:szCs w:val="24"/>
        </w:rPr>
        <w:t>Recognize the patient or designee as the source of control and full partner in providing compassionate and coordinated care based on respect for patients preferences through exploration of the ethical and legal aspects of patient-centered care and the principles of effective community with patients and families.</w:t>
      </w:r>
    </w:p>
    <w:p w:rsidR="00E773DA" w:rsidRPr="00D85BF7" w:rsidRDefault="00E773DA" w:rsidP="00D85BF7">
      <w:pPr>
        <w:rPr>
          <w:rFonts w:ascii="Californian FB" w:hAnsi="Californian FB"/>
          <w:sz w:val="24"/>
          <w:szCs w:val="24"/>
        </w:rPr>
      </w:pPr>
    </w:p>
    <w:p w:rsidR="00E773DA" w:rsidRPr="00D85BF7" w:rsidRDefault="00E773DA" w:rsidP="00D85BF7">
      <w:pPr>
        <w:rPr>
          <w:rFonts w:ascii="Californian FB" w:hAnsi="Californian FB"/>
          <w:b/>
          <w:sz w:val="24"/>
          <w:szCs w:val="24"/>
        </w:rPr>
      </w:pPr>
      <w:bookmarkStart w:id="22" w:name="_Toc166996443"/>
      <w:r w:rsidRPr="00D85BF7">
        <w:rPr>
          <w:rFonts w:ascii="Californian FB" w:hAnsi="Californian FB"/>
          <w:b/>
          <w:sz w:val="24"/>
          <w:szCs w:val="24"/>
        </w:rPr>
        <w:t>As a Coordinator of Care</w:t>
      </w:r>
      <w:bookmarkEnd w:id="22"/>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8"/>
        </w:numPr>
        <w:ind w:left="990"/>
        <w:rPr>
          <w:rFonts w:ascii="Californian FB" w:hAnsi="Californian FB"/>
          <w:sz w:val="24"/>
          <w:szCs w:val="24"/>
        </w:rPr>
      </w:pPr>
      <w:r w:rsidRPr="0091345D">
        <w:rPr>
          <w:rFonts w:ascii="Californian FB" w:hAnsi="Californian FB"/>
          <w:sz w:val="24"/>
          <w:szCs w:val="24"/>
        </w:rPr>
        <w:t>Design, coordinate, manage and evaluat</w:t>
      </w:r>
      <w:r w:rsidR="0091345D">
        <w:rPr>
          <w:rFonts w:ascii="Californian FB" w:hAnsi="Californian FB"/>
          <w:sz w:val="24"/>
          <w:szCs w:val="24"/>
        </w:rPr>
        <w:t xml:space="preserve">e the outcomes of nursing care </w:t>
      </w:r>
      <w:r w:rsidRPr="0091345D">
        <w:rPr>
          <w:rFonts w:ascii="Californian FB" w:hAnsi="Californian FB"/>
          <w:sz w:val="24"/>
          <w:szCs w:val="24"/>
        </w:rPr>
        <w:t xml:space="preserve">for clients from vulnerable populations, </w:t>
      </w:r>
      <w:r w:rsidR="0094684E" w:rsidRPr="0091345D">
        <w:rPr>
          <w:rFonts w:ascii="Californian FB" w:hAnsi="Californian FB"/>
          <w:sz w:val="24"/>
          <w:szCs w:val="24"/>
        </w:rPr>
        <w:t xml:space="preserve">to maximize independence and </w:t>
      </w:r>
      <w:r w:rsidRPr="0091345D">
        <w:rPr>
          <w:rFonts w:ascii="Californian FB" w:hAnsi="Californian FB"/>
          <w:sz w:val="24"/>
          <w:szCs w:val="24"/>
        </w:rPr>
        <w:t xml:space="preserve">quality of life.  </w:t>
      </w:r>
    </w:p>
    <w:p w:rsidR="00E773DA" w:rsidRPr="00D85BF7" w:rsidRDefault="00E773DA" w:rsidP="00D85BF7">
      <w:pPr>
        <w:rPr>
          <w:rFonts w:ascii="Californian FB" w:hAnsi="Californian FB"/>
          <w:sz w:val="24"/>
          <w:szCs w:val="24"/>
        </w:rPr>
      </w:pPr>
    </w:p>
    <w:p w:rsidR="00E773DA" w:rsidRPr="0091345D" w:rsidRDefault="00E773DA" w:rsidP="00617754">
      <w:pPr>
        <w:pStyle w:val="ListParagraph"/>
        <w:numPr>
          <w:ilvl w:val="0"/>
          <w:numId w:val="38"/>
        </w:numPr>
        <w:ind w:left="990"/>
        <w:rPr>
          <w:rFonts w:ascii="Californian FB" w:hAnsi="Californian FB"/>
          <w:sz w:val="24"/>
          <w:szCs w:val="24"/>
        </w:rPr>
      </w:pPr>
      <w:r w:rsidRPr="0091345D">
        <w:rPr>
          <w:rFonts w:ascii="Californian FB" w:hAnsi="Californian FB"/>
          <w:sz w:val="24"/>
          <w:szCs w:val="24"/>
        </w:rPr>
        <w:t>Direct, organize and evaluate outcomes</w:t>
      </w:r>
      <w:r w:rsidR="0091345D">
        <w:rPr>
          <w:rFonts w:ascii="Californian FB" w:hAnsi="Californian FB"/>
          <w:sz w:val="24"/>
          <w:szCs w:val="24"/>
        </w:rPr>
        <w:t xml:space="preserve"> of care by other health care </w:t>
      </w:r>
      <w:r w:rsidRPr="0091345D">
        <w:rPr>
          <w:rFonts w:ascii="Californian FB" w:hAnsi="Californian FB"/>
          <w:sz w:val="24"/>
          <w:szCs w:val="24"/>
        </w:rPr>
        <w:t>providers, and secure appropriate community resources to provide cost-</w:t>
      </w:r>
      <w:r w:rsidR="0094684E" w:rsidRPr="0091345D">
        <w:rPr>
          <w:rFonts w:ascii="Californian FB" w:hAnsi="Californian FB"/>
          <w:sz w:val="24"/>
          <w:szCs w:val="24"/>
        </w:rPr>
        <w:t xml:space="preserve"> </w:t>
      </w:r>
      <w:r w:rsidRPr="0091345D">
        <w:rPr>
          <w:rFonts w:ascii="Californian FB" w:hAnsi="Californian FB"/>
          <w:sz w:val="24"/>
          <w:szCs w:val="24"/>
        </w:rPr>
        <w:t xml:space="preserve">effective services.   </w:t>
      </w:r>
    </w:p>
    <w:p w:rsidR="00E773DA" w:rsidRPr="00D85BF7" w:rsidRDefault="00E773DA" w:rsidP="00D85BF7">
      <w:pPr>
        <w:rPr>
          <w:rFonts w:ascii="Californian FB" w:hAnsi="Californian FB"/>
          <w:sz w:val="24"/>
          <w:szCs w:val="24"/>
        </w:rPr>
      </w:pPr>
    </w:p>
    <w:p w:rsidR="00E773DA" w:rsidRDefault="00E773DA" w:rsidP="00617754">
      <w:pPr>
        <w:pStyle w:val="ListParagraph"/>
        <w:numPr>
          <w:ilvl w:val="0"/>
          <w:numId w:val="38"/>
        </w:numPr>
        <w:ind w:left="990"/>
        <w:rPr>
          <w:rFonts w:ascii="Californian FB" w:hAnsi="Californian FB"/>
          <w:sz w:val="24"/>
          <w:szCs w:val="24"/>
        </w:rPr>
      </w:pPr>
      <w:r w:rsidRPr="0091345D">
        <w:rPr>
          <w:rFonts w:ascii="Californian FB" w:hAnsi="Californian FB"/>
          <w:sz w:val="24"/>
          <w:szCs w:val="24"/>
        </w:rPr>
        <w:t>Delegate and supervise the nursing care given</w:t>
      </w:r>
      <w:r w:rsidR="0091345D">
        <w:rPr>
          <w:rFonts w:ascii="Californian FB" w:hAnsi="Californian FB"/>
          <w:sz w:val="24"/>
          <w:szCs w:val="24"/>
        </w:rPr>
        <w:t xml:space="preserve"> to the client by others while </w:t>
      </w:r>
      <w:r w:rsidRPr="0091345D">
        <w:rPr>
          <w:rFonts w:ascii="Californian FB" w:hAnsi="Californian FB"/>
          <w:sz w:val="24"/>
          <w:szCs w:val="24"/>
        </w:rPr>
        <w:t xml:space="preserve">retaining accountability for the quality of </w:t>
      </w:r>
      <w:r w:rsidR="0091345D">
        <w:rPr>
          <w:rFonts w:ascii="Californian FB" w:hAnsi="Californian FB"/>
          <w:sz w:val="24"/>
          <w:szCs w:val="24"/>
        </w:rPr>
        <w:t xml:space="preserve">care within one's own scope of </w:t>
      </w:r>
      <w:r w:rsidRPr="0091345D">
        <w:rPr>
          <w:rFonts w:ascii="Californian FB" w:hAnsi="Californian FB"/>
          <w:sz w:val="24"/>
          <w:szCs w:val="24"/>
        </w:rPr>
        <w:t>practice.</w:t>
      </w:r>
    </w:p>
    <w:p w:rsidR="00D2044E" w:rsidRPr="00D2044E" w:rsidRDefault="00D2044E" w:rsidP="00D2044E">
      <w:pPr>
        <w:pStyle w:val="ListParagraph"/>
        <w:rPr>
          <w:rFonts w:ascii="Californian FB" w:hAnsi="Californian FB"/>
          <w:sz w:val="24"/>
          <w:szCs w:val="24"/>
        </w:rPr>
      </w:pPr>
    </w:p>
    <w:p w:rsidR="00D2044E" w:rsidRPr="0091345D" w:rsidRDefault="00D2044E" w:rsidP="00617754">
      <w:pPr>
        <w:pStyle w:val="ListParagraph"/>
        <w:numPr>
          <w:ilvl w:val="0"/>
          <w:numId w:val="38"/>
        </w:numPr>
        <w:ind w:left="990"/>
        <w:rPr>
          <w:rFonts w:ascii="Californian FB" w:hAnsi="Californian FB"/>
          <w:sz w:val="24"/>
          <w:szCs w:val="24"/>
        </w:rPr>
      </w:pPr>
      <w:r>
        <w:rPr>
          <w:rFonts w:ascii="Californian FB" w:hAnsi="Californian FB"/>
          <w:sz w:val="24"/>
          <w:szCs w:val="24"/>
        </w:rPr>
        <w:t>Function effectively within nursing and the inter-professional team by clarifying roles and accountabilities within team member functioning demonstrate communication practices that minimize risks associated with handoffs among providers and participate in critiquing systems that support effective teamwork.</w:t>
      </w:r>
    </w:p>
    <w:p w:rsidR="00E773DA" w:rsidRPr="00D85BF7" w:rsidRDefault="00E773DA" w:rsidP="00D85BF7">
      <w:pPr>
        <w:rPr>
          <w:rFonts w:ascii="Californian FB" w:hAnsi="Californian FB"/>
          <w:sz w:val="24"/>
          <w:szCs w:val="24"/>
        </w:rPr>
      </w:pPr>
    </w:p>
    <w:p w:rsidR="00E773DA" w:rsidRPr="00D85BF7" w:rsidRDefault="00E773DA" w:rsidP="00D85BF7">
      <w:pPr>
        <w:rPr>
          <w:rFonts w:ascii="Californian FB" w:hAnsi="Californian FB"/>
          <w:b/>
          <w:sz w:val="24"/>
          <w:szCs w:val="24"/>
        </w:rPr>
      </w:pPr>
      <w:bookmarkStart w:id="23" w:name="_Toc166996444"/>
      <w:r w:rsidRPr="00D85BF7">
        <w:rPr>
          <w:rFonts w:ascii="Californian FB" w:hAnsi="Californian FB"/>
          <w:b/>
          <w:sz w:val="24"/>
          <w:szCs w:val="24"/>
        </w:rPr>
        <w:t>As a Member of the Profession</w:t>
      </w:r>
      <w:bookmarkEnd w:id="23"/>
    </w:p>
    <w:p w:rsidR="00E773DA" w:rsidRPr="00D85BF7" w:rsidRDefault="00E773DA" w:rsidP="00D85BF7">
      <w:pPr>
        <w:rPr>
          <w:rFonts w:ascii="Californian FB" w:hAnsi="Californian FB"/>
          <w:sz w:val="24"/>
          <w:szCs w:val="24"/>
        </w:rPr>
      </w:pPr>
    </w:p>
    <w:p w:rsidR="00E773DA" w:rsidRPr="00BA1A41" w:rsidRDefault="00E773DA" w:rsidP="00617754">
      <w:pPr>
        <w:pStyle w:val="ListParagraph"/>
        <w:numPr>
          <w:ilvl w:val="0"/>
          <w:numId w:val="40"/>
        </w:numPr>
        <w:rPr>
          <w:rFonts w:ascii="Californian FB" w:hAnsi="Californian FB"/>
          <w:sz w:val="24"/>
          <w:szCs w:val="24"/>
        </w:rPr>
      </w:pPr>
      <w:r w:rsidRPr="00BA1A41">
        <w:rPr>
          <w:rFonts w:ascii="Californian FB" w:hAnsi="Californian FB"/>
          <w:sz w:val="24"/>
          <w:szCs w:val="24"/>
        </w:rPr>
        <w:t>Incorporate practice standards and accou</w:t>
      </w:r>
      <w:r w:rsidR="00BA1A41" w:rsidRPr="00BA1A41">
        <w:rPr>
          <w:rFonts w:ascii="Californian FB" w:hAnsi="Californian FB"/>
          <w:sz w:val="24"/>
          <w:szCs w:val="24"/>
        </w:rPr>
        <w:t xml:space="preserve">ntability within the legal and </w:t>
      </w:r>
      <w:r w:rsidRPr="00BA1A41">
        <w:rPr>
          <w:rFonts w:ascii="Californian FB" w:hAnsi="Californian FB"/>
          <w:sz w:val="24"/>
          <w:szCs w:val="24"/>
        </w:rPr>
        <w:t xml:space="preserve">ethical </w:t>
      </w:r>
      <w:r w:rsidR="0094684E" w:rsidRPr="00BA1A41">
        <w:rPr>
          <w:rFonts w:ascii="Californian FB" w:hAnsi="Californian FB"/>
          <w:sz w:val="24"/>
          <w:szCs w:val="24"/>
        </w:rPr>
        <w:t xml:space="preserve">  </w:t>
      </w:r>
      <w:r w:rsidRPr="00BA1A41">
        <w:rPr>
          <w:rFonts w:ascii="Californian FB" w:hAnsi="Californian FB"/>
          <w:sz w:val="24"/>
          <w:szCs w:val="24"/>
        </w:rPr>
        <w:t>standards of the profession of nursing.</w:t>
      </w:r>
    </w:p>
    <w:p w:rsidR="00E773DA" w:rsidRPr="00D85BF7" w:rsidRDefault="00E773DA" w:rsidP="00D85BF7">
      <w:pPr>
        <w:rPr>
          <w:rFonts w:ascii="Californian FB" w:hAnsi="Californian FB"/>
          <w:sz w:val="24"/>
          <w:szCs w:val="24"/>
        </w:rPr>
      </w:pPr>
    </w:p>
    <w:p w:rsidR="00E773DA" w:rsidRPr="00BA1A41" w:rsidRDefault="00E773DA" w:rsidP="00617754">
      <w:pPr>
        <w:pStyle w:val="ListParagraph"/>
        <w:numPr>
          <w:ilvl w:val="0"/>
          <w:numId w:val="39"/>
        </w:numPr>
        <w:rPr>
          <w:rFonts w:ascii="Californian FB" w:hAnsi="Californian FB"/>
          <w:sz w:val="24"/>
          <w:szCs w:val="24"/>
        </w:rPr>
      </w:pPr>
      <w:r w:rsidRPr="00BA1A41">
        <w:rPr>
          <w:rFonts w:ascii="Californian FB" w:hAnsi="Californian FB"/>
          <w:sz w:val="24"/>
          <w:szCs w:val="24"/>
        </w:rPr>
        <w:t xml:space="preserve">Negotiate and advocate for the role of the professional nurse as a member of the interdisciplinary health care team. </w:t>
      </w:r>
    </w:p>
    <w:p w:rsidR="00E773DA" w:rsidRPr="00D85BF7" w:rsidRDefault="00E773DA" w:rsidP="00D85BF7">
      <w:pPr>
        <w:rPr>
          <w:rFonts w:ascii="Californian FB" w:hAnsi="Californian FB"/>
          <w:sz w:val="24"/>
          <w:szCs w:val="24"/>
        </w:rPr>
      </w:pPr>
    </w:p>
    <w:p w:rsidR="00E773DA" w:rsidRDefault="00E773DA" w:rsidP="00617754">
      <w:pPr>
        <w:pStyle w:val="ListParagraph"/>
        <w:numPr>
          <w:ilvl w:val="0"/>
          <w:numId w:val="39"/>
        </w:numPr>
        <w:rPr>
          <w:rFonts w:ascii="Californian FB" w:hAnsi="Californian FB"/>
          <w:sz w:val="24"/>
          <w:szCs w:val="24"/>
        </w:rPr>
      </w:pPr>
      <w:r w:rsidRPr="00BA1A41">
        <w:rPr>
          <w:rFonts w:ascii="Californian FB" w:hAnsi="Californian FB"/>
          <w:sz w:val="24"/>
          <w:szCs w:val="24"/>
        </w:rPr>
        <w:t xml:space="preserve">Participate in professional organizations to continue personal </w:t>
      </w:r>
      <w:r w:rsidR="00893EE6" w:rsidRPr="00BA1A41">
        <w:rPr>
          <w:rFonts w:ascii="Californian FB" w:hAnsi="Californian FB"/>
          <w:sz w:val="24"/>
          <w:szCs w:val="24"/>
        </w:rPr>
        <w:tab/>
      </w:r>
      <w:r w:rsidRPr="00BA1A41">
        <w:rPr>
          <w:rFonts w:ascii="Californian FB" w:hAnsi="Californian FB"/>
          <w:sz w:val="24"/>
          <w:szCs w:val="24"/>
        </w:rPr>
        <w:t xml:space="preserve">development and for the advancement of the profession.   </w:t>
      </w:r>
    </w:p>
    <w:p w:rsidR="00D2044E" w:rsidRPr="00D2044E" w:rsidRDefault="00D2044E" w:rsidP="00D2044E">
      <w:pPr>
        <w:pStyle w:val="ListParagraph"/>
        <w:rPr>
          <w:rFonts w:ascii="Californian FB" w:hAnsi="Californian FB"/>
          <w:sz w:val="24"/>
          <w:szCs w:val="24"/>
        </w:rPr>
      </w:pPr>
    </w:p>
    <w:p w:rsidR="00D2044E" w:rsidRDefault="00D2044E" w:rsidP="00617754">
      <w:pPr>
        <w:pStyle w:val="ListParagraph"/>
        <w:numPr>
          <w:ilvl w:val="0"/>
          <w:numId w:val="39"/>
        </w:numPr>
        <w:rPr>
          <w:rFonts w:ascii="Californian FB" w:hAnsi="Californian FB"/>
          <w:sz w:val="24"/>
          <w:szCs w:val="24"/>
        </w:rPr>
      </w:pPr>
      <w:r>
        <w:rPr>
          <w:rFonts w:ascii="Californian FB" w:hAnsi="Californian FB"/>
          <w:sz w:val="24"/>
          <w:szCs w:val="24"/>
        </w:rPr>
        <w:t>Use data to monitor outcomes of care processes and use improvement methods to use measures to evaluate the effect of change and seek information about outcomes of care for populations served in the care setting using information management tools to monitor outcomes of care processes.</w:t>
      </w:r>
    </w:p>
    <w:p w:rsidR="00D2044E" w:rsidRDefault="00D2044E" w:rsidP="00D2044E">
      <w:pPr>
        <w:rPr>
          <w:rFonts w:ascii="Californian FB" w:hAnsi="Californian FB"/>
          <w:sz w:val="24"/>
          <w:szCs w:val="24"/>
        </w:rPr>
      </w:pPr>
    </w:p>
    <w:p w:rsidR="00D2044E" w:rsidRDefault="00D2044E" w:rsidP="00D2044E">
      <w:pPr>
        <w:rPr>
          <w:rFonts w:ascii="Californian FB" w:hAnsi="Californian FB"/>
          <w:sz w:val="24"/>
          <w:szCs w:val="24"/>
        </w:rPr>
      </w:pPr>
    </w:p>
    <w:p w:rsidR="00D2044E" w:rsidRPr="00D2044E" w:rsidRDefault="00D2044E" w:rsidP="00D2044E">
      <w:pPr>
        <w:rPr>
          <w:rFonts w:ascii="Californian FB" w:hAnsi="Californian FB"/>
          <w:sz w:val="24"/>
          <w:szCs w:val="24"/>
        </w:rPr>
      </w:pPr>
    </w:p>
    <w:p w:rsidR="006940F2" w:rsidRDefault="00D85BF7" w:rsidP="00231411">
      <w:pPr>
        <w:autoSpaceDE/>
        <w:autoSpaceDN/>
        <w:rPr>
          <w:rFonts w:ascii="Californian FB" w:hAnsi="Californian FB"/>
          <w:b/>
          <w:sz w:val="24"/>
          <w:szCs w:val="24"/>
        </w:rPr>
      </w:pPr>
      <w:r w:rsidRPr="00D85BF7">
        <w:rPr>
          <w:rFonts w:ascii="Californian FB" w:hAnsi="Californian FB"/>
          <w:b/>
          <w:sz w:val="24"/>
          <w:szCs w:val="24"/>
        </w:rPr>
        <w:lastRenderedPageBreak/>
        <w:t>Organizational Framework</w:t>
      </w:r>
    </w:p>
    <w:p w:rsidR="007A7DC7" w:rsidRDefault="00B91A45" w:rsidP="00D85BF7">
      <w:r>
        <w:object w:dxaOrig="10071" w:dyaOrig="11495">
          <v:shape id="_x0000_i1026" type="#_x0000_t75" style="width:431.25pt;height:492.75pt" o:ole="">
            <v:imagedata r:id="rId16" o:title=""/>
          </v:shape>
          <o:OLEObject Type="Embed" ProgID="Visio.Drawing.6" ShapeID="_x0000_i1026" DrawAspect="Content" ObjectID="_1398761959" r:id="rId17"/>
        </w:object>
      </w:r>
    </w:p>
    <w:p w:rsidR="00B91A45" w:rsidRDefault="00B91A45" w:rsidP="00D85BF7"/>
    <w:p w:rsidR="006940F2" w:rsidRDefault="006940F2">
      <w:pPr>
        <w:rPr>
          <w:rFonts w:ascii="Californian FB" w:hAnsi="Californian FB"/>
          <w:sz w:val="24"/>
          <w:szCs w:val="24"/>
        </w:rPr>
      </w:pPr>
    </w:p>
    <w:p w:rsidR="00B91A45" w:rsidRDefault="00B91A45">
      <w:pPr>
        <w:rPr>
          <w:rFonts w:ascii="Californian FB" w:hAnsi="Californian FB"/>
          <w:sz w:val="24"/>
          <w:szCs w:val="24"/>
        </w:rPr>
      </w:pPr>
    </w:p>
    <w:p w:rsidR="00B91A45" w:rsidRDefault="00B91A45">
      <w:pPr>
        <w:rPr>
          <w:rFonts w:ascii="Californian FB" w:hAnsi="Californian FB"/>
          <w:sz w:val="24"/>
          <w:szCs w:val="24"/>
        </w:rPr>
      </w:pPr>
    </w:p>
    <w:p w:rsidR="00B91A45" w:rsidRDefault="00B91A45">
      <w:pPr>
        <w:rPr>
          <w:rFonts w:ascii="Californian FB" w:hAnsi="Californian FB"/>
          <w:sz w:val="24"/>
          <w:szCs w:val="24"/>
        </w:rPr>
      </w:pPr>
    </w:p>
    <w:p w:rsidR="00B91A45" w:rsidRDefault="00B91A45">
      <w:pPr>
        <w:rPr>
          <w:rFonts w:ascii="Californian FB" w:hAnsi="Californian FB"/>
          <w:sz w:val="24"/>
          <w:szCs w:val="24"/>
        </w:rPr>
      </w:pPr>
    </w:p>
    <w:p w:rsidR="00B91A45" w:rsidRDefault="00B91A45">
      <w:pPr>
        <w:rPr>
          <w:rFonts w:ascii="Californian FB" w:hAnsi="Californian FB"/>
          <w:sz w:val="24"/>
          <w:szCs w:val="24"/>
        </w:rPr>
      </w:pPr>
    </w:p>
    <w:p w:rsidR="007A7DC7" w:rsidRDefault="007A7DC7">
      <w:pPr>
        <w:autoSpaceDE/>
        <w:autoSpaceDN/>
        <w:rPr>
          <w:rFonts w:ascii="Californian FB" w:hAnsi="Californian FB"/>
          <w:b/>
          <w:sz w:val="24"/>
          <w:szCs w:val="24"/>
        </w:rPr>
      </w:pPr>
      <w:bookmarkStart w:id="24" w:name="_Toc166996445"/>
      <w:r>
        <w:rPr>
          <w:rFonts w:ascii="Californian FB" w:hAnsi="Californian FB"/>
          <w:b/>
          <w:sz w:val="24"/>
          <w:szCs w:val="24"/>
        </w:rPr>
        <w:br w:type="page"/>
      </w:r>
    </w:p>
    <w:p w:rsidR="006940F2" w:rsidRPr="00F30555" w:rsidRDefault="00893EE6" w:rsidP="00070240">
      <w:pPr>
        <w:jc w:val="center"/>
        <w:outlineLvl w:val="0"/>
        <w:rPr>
          <w:rFonts w:ascii="Californian FB" w:hAnsi="Californian FB"/>
          <w:b/>
          <w:sz w:val="24"/>
          <w:szCs w:val="24"/>
        </w:rPr>
      </w:pPr>
      <w:bookmarkStart w:id="25" w:name="_Toc323213672"/>
      <w:r w:rsidRPr="00F30555">
        <w:rPr>
          <w:rFonts w:ascii="Californian FB" w:hAnsi="Californian FB"/>
          <w:b/>
          <w:sz w:val="24"/>
          <w:szCs w:val="24"/>
        </w:rPr>
        <w:lastRenderedPageBreak/>
        <w:t>Student Information</w:t>
      </w:r>
      <w:bookmarkEnd w:id="24"/>
      <w:bookmarkEnd w:id="25"/>
    </w:p>
    <w:p w:rsidR="006940F2" w:rsidRPr="00F30555" w:rsidRDefault="00D32A40">
      <w:pPr>
        <w:rPr>
          <w:rFonts w:ascii="Californian FB" w:hAnsi="Californian FB"/>
          <w:sz w:val="24"/>
          <w:szCs w:val="24"/>
        </w:rPr>
      </w:pPr>
      <w:r>
        <w:rPr>
          <w:rFonts w:ascii="Californian FB" w:hAnsi="Californian FB"/>
          <w:noProof/>
          <w:sz w:val="24"/>
          <w:szCs w:val="24"/>
        </w:rPr>
        <w:pict>
          <v:line id="_x0000_s1029" style="position:absolute;z-index:251654144" from="9pt,4.35pt" to="6in,4.35pt"/>
        </w:pict>
      </w:r>
    </w:p>
    <w:p w:rsidR="00893EE6" w:rsidRPr="00F30555" w:rsidRDefault="00893EE6">
      <w:pPr>
        <w:rPr>
          <w:rFonts w:ascii="Californian FB" w:hAnsi="Californian FB"/>
          <w:b/>
          <w:sz w:val="24"/>
          <w:szCs w:val="24"/>
        </w:rPr>
      </w:pPr>
    </w:p>
    <w:p w:rsidR="006940F2" w:rsidRPr="00F30555" w:rsidRDefault="006940F2">
      <w:pPr>
        <w:rPr>
          <w:rFonts w:ascii="Californian FB" w:hAnsi="Californian FB"/>
          <w:b/>
          <w:sz w:val="24"/>
          <w:szCs w:val="24"/>
        </w:rPr>
      </w:pPr>
      <w:r w:rsidRPr="00F30555">
        <w:rPr>
          <w:rFonts w:ascii="Californian FB" w:hAnsi="Californian FB"/>
          <w:b/>
          <w:sz w:val="24"/>
          <w:szCs w:val="24"/>
        </w:rPr>
        <w:t>General Catalog</w:t>
      </w:r>
    </w:p>
    <w:p w:rsidR="008C76DD" w:rsidRPr="00F30555" w:rsidRDefault="008C76DD">
      <w:pPr>
        <w:rPr>
          <w:rFonts w:ascii="Californian FB" w:hAnsi="Californian FB"/>
          <w:b/>
          <w:sz w:val="24"/>
          <w:szCs w:val="24"/>
        </w:rPr>
      </w:pPr>
    </w:p>
    <w:p w:rsidR="00CE7F88" w:rsidRDefault="006940F2">
      <w:pPr>
        <w:rPr>
          <w:rFonts w:ascii="Californian FB" w:hAnsi="Californian FB"/>
          <w:sz w:val="24"/>
          <w:szCs w:val="24"/>
        </w:rPr>
      </w:pPr>
      <w:r w:rsidRPr="00F30555">
        <w:rPr>
          <w:rFonts w:ascii="Californian FB" w:hAnsi="Californian FB"/>
          <w:sz w:val="24"/>
          <w:szCs w:val="24"/>
        </w:rPr>
        <w:t xml:space="preserve">Information about admissions requirements, registration, student activities and academic policies is available in the university catalog via the University website at </w:t>
      </w:r>
      <w:hyperlink r:id="rId18" w:history="1">
        <w:r w:rsidRPr="00F30555">
          <w:rPr>
            <w:rStyle w:val="Hyperlink"/>
            <w:rFonts w:ascii="Californian FB" w:hAnsi="Californian FB"/>
            <w:sz w:val="24"/>
            <w:szCs w:val="24"/>
          </w:rPr>
          <w:t>http://www.csuci.edu</w:t>
        </w:r>
      </w:hyperlink>
      <w:r w:rsidRPr="00F30555">
        <w:rPr>
          <w:rFonts w:ascii="Californian FB" w:hAnsi="Californian FB"/>
          <w:sz w:val="24"/>
          <w:szCs w:val="24"/>
        </w:rPr>
        <w:t xml:space="preserve">. The general catalog contains official policies and regulations about admissions, fees, refund policies, student services, policies and procedures for graduation. The requirement for undergraduate </w:t>
      </w:r>
      <w:r w:rsidR="006E2543" w:rsidRPr="00F30555">
        <w:rPr>
          <w:rFonts w:ascii="Californian FB" w:hAnsi="Californian FB"/>
          <w:sz w:val="24"/>
          <w:szCs w:val="24"/>
        </w:rPr>
        <w:t>programs</w:t>
      </w:r>
      <w:r w:rsidRPr="00F30555">
        <w:rPr>
          <w:rFonts w:ascii="Californian FB" w:hAnsi="Californian FB"/>
          <w:sz w:val="24"/>
          <w:szCs w:val="24"/>
        </w:rPr>
        <w:t xml:space="preserve"> and descriptions of all university courses with their pre- and co-requisites are included. Familiarity with university rules and regulations </w:t>
      </w:r>
      <w:r w:rsidR="00A47E92" w:rsidRPr="00F30555">
        <w:rPr>
          <w:rFonts w:ascii="Californian FB" w:hAnsi="Californian FB"/>
          <w:sz w:val="24"/>
          <w:szCs w:val="24"/>
        </w:rPr>
        <w:t>published in the catalog is the responsibility of the student. Student should retain a copy of the catalog under which they we</w:t>
      </w:r>
      <w:r w:rsidR="00CE7F88">
        <w:rPr>
          <w:rFonts w:ascii="Californian FB" w:hAnsi="Californian FB"/>
          <w:sz w:val="24"/>
          <w:szCs w:val="24"/>
        </w:rPr>
        <w:t>r</w:t>
      </w:r>
      <w:r w:rsidR="00A47E92" w:rsidRPr="00F30555">
        <w:rPr>
          <w:rFonts w:ascii="Californian FB" w:hAnsi="Californian FB"/>
          <w:sz w:val="24"/>
          <w:szCs w:val="24"/>
        </w:rPr>
        <w:t xml:space="preserve">e admitted for future reference. </w:t>
      </w:r>
    </w:p>
    <w:p w:rsidR="00CE7F88" w:rsidRDefault="00CE7F88">
      <w:pPr>
        <w:rPr>
          <w:rFonts w:ascii="Californian FB" w:hAnsi="Californian FB"/>
          <w:sz w:val="24"/>
          <w:szCs w:val="24"/>
        </w:rPr>
      </w:pPr>
    </w:p>
    <w:p w:rsidR="006940F2" w:rsidRPr="00F30555" w:rsidRDefault="00A47E92" w:rsidP="00264B56">
      <w:pPr>
        <w:outlineLvl w:val="1"/>
        <w:rPr>
          <w:rFonts w:ascii="Californian FB" w:hAnsi="Californian FB"/>
          <w:b/>
          <w:sz w:val="24"/>
          <w:szCs w:val="24"/>
        </w:rPr>
      </w:pPr>
      <w:bookmarkStart w:id="26" w:name="_Toc323213673"/>
      <w:r w:rsidRPr="00F30555">
        <w:rPr>
          <w:rFonts w:ascii="Californian FB" w:hAnsi="Californian FB"/>
          <w:b/>
          <w:sz w:val="24"/>
          <w:szCs w:val="24"/>
        </w:rPr>
        <w:t>General Admission Information</w:t>
      </w:r>
      <w:bookmarkEnd w:id="26"/>
      <w:r w:rsidRPr="00F30555">
        <w:rPr>
          <w:rFonts w:ascii="Californian FB" w:hAnsi="Californian FB"/>
          <w:b/>
          <w:sz w:val="24"/>
          <w:szCs w:val="24"/>
        </w:rPr>
        <w:t xml:space="preserve"> </w:t>
      </w:r>
    </w:p>
    <w:p w:rsidR="006940F2" w:rsidRPr="00F30555" w:rsidRDefault="006940F2">
      <w:pPr>
        <w:rPr>
          <w:rFonts w:ascii="Californian FB" w:hAnsi="Californian FB"/>
          <w:b/>
          <w:sz w:val="24"/>
          <w:szCs w:val="24"/>
        </w:rPr>
      </w:pPr>
    </w:p>
    <w:p w:rsidR="009B3DF3" w:rsidRPr="00F30555" w:rsidRDefault="00A47E92">
      <w:pPr>
        <w:rPr>
          <w:rFonts w:ascii="Californian FB" w:hAnsi="Californian FB"/>
          <w:sz w:val="24"/>
          <w:szCs w:val="24"/>
        </w:rPr>
      </w:pPr>
      <w:r w:rsidRPr="00F30555">
        <w:rPr>
          <w:rFonts w:ascii="Californian FB" w:hAnsi="Californian FB"/>
          <w:sz w:val="24"/>
          <w:szCs w:val="24"/>
        </w:rPr>
        <w:t xml:space="preserve">The University functions on the semester system with two fifteen week semesters (fall and spring) and two summer </w:t>
      </w:r>
      <w:r w:rsidR="00F76B20">
        <w:rPr>
          <w:rFonts w:ascii="Californian FB" w:hAnsi="Californian FB"/>
          <w:sz w:val="24"/>
          <w:szCs w:val="24"/>
        </w:rPr>
        <w:t>sessions (five week</w:t>
      </w:r>
      <w:r w:rsidRPr="00F30555">
        <w:rPr>
          <w:rFonts w:ascii="Californian FB" w:hAnsi="Californian FB"/>
          <w:sz w:val="24"/>
          <w:szCs w:val="24"/>
        </w:rPr>
        <w:t xml:space="preserve">). </w:t>
      </w:r>
    </w:p>
    <w:p w:rsidR="009B3DF3" w:rsidRPr="00F30555" w:rsidRDefault="009B3DF3">
      <w:pPr>
        <w:rPr>
          <w:rFonts w:ascii="Californian FB" w:hAnsi="Californian FB"/>
          <w:sz w:val="24"/>
          <w:szCs w:val="24"/>
        </w:rPr>
      </w:pPr>
    </w:p>
    <w:p w:rsidR="009B3DF3" w:rsidRPr="00F30555" w:rsidRDefault="009B3DF3">
      <w:pPr>
        <w:rPr>
          <w:rFonts w:ascii="Californian FB" w:hAnsi="Californian FB"/>
          <w:b/>
          <w:sz w:val="24"/>
          <w:szCs w:val="24"/>
        </w:rPr>
      </w:pPr>
      <w:r w:rsidRPr="00F30555">
        <w:rPr>
          <w:rFonts w:ascii="Californian FB" w:hAnsi="Californian FB"/>
          <w:b/>
          <w:sz w:val="24"/>
          <w:szCs w:val="24"/>
        </w:rPr>
        <w:t>Admissions</w:t>
      </w:r>
      <w:r w:rsidR="00F76B20">
        <w:rPr>
          <w:rFonts w:ascii="Californian FB" w:hAnsi="Californian FB"/>
          <w:b/>
          <w:sz w:val="24"/>
          <w:szCs w:val="24"/>
        </w:rPr>
        <w:t xml:space="preserve"> Policy</w:t>
      </w:r>
    </w:p>
    <w:p w:rsidR="006E2543" w:rsidRPr="00F30555" w:rsidRDefault="006E2543">
      <w:pPr>
        <w:rPr>
          <w:rFonts w:ascii="Californian FB" w:hAnsi="Californian FB"/>
          <w:b/>
          <w:sz w:val="24"/>
          <w:szCs w:val="24"/>
        </w:rPr>
      </w:pPr>
    </w:p>
    <w:p w:rsidR="009B3DF3" w:rsidRPr="00F30555" w:rsidRDefault="009B3DF3">
      <w:pPr>
        <w:rPr>
          <w:rFonts w:ascii="Californian FB" w:hAnsi="Californian FB"/>
          <w:sz w:val="24"/>
          <w:szCs w:val="24"/>
        </w:rPr>
      </w:pPr>
      <w:r w:rsidRPr="00F30555">
        <w:rPr>
          <w:rFonts w:ascii="Californian FB" w:hAnsi="Californian FB"/>
          <w:sz w:val="24"/>
          <w:szCs w:val="24"/>
        </w:rPr>
        <w:t xml:space="preserve">The procedures for admission to the university can be found in the </w:t>
      </w:r>
      <w:r w:rsidR="006E2543" w:rsidRPr="00F30555">
        <w:rPr>
          <w:rFonts w:ascii="Californian FB" w:hAnsi="Californian FB"/>
          <w:sz w:val="24"/>
          <w:szCs w:val="24"/>
        </w:rPr>
        <w:t>general</w:t>
      </w:r>
      <w:r w:rsidRPr="00F30555">
        <w:rPr>
          <w:rFonts w:ascii="Californian FB" w:hAnsi="Californian FB"/>
          <w:sz w:val="24"/>
          <w:szCs w:val="24"/>
        </w:rPr>
        <w:t xml:space="preserve"> catalog and/or on the university web site. For university admissions see the enrollment services website at </w:t>
      </w:r>
      <w:hyperlink r:id="rId19" w:history="1">
        <w:r w:rsidR="00CE7F88" w:rsidRPr="009F2443">
          <w:rPr>
            <w:rStyle w:val="Hyperlink"/>
            <w:rFonts w:ascii="Californian FB" w:hAnsi="Californian FB"/>
            <w:sz w:val="24"/>
            <w:szCs w:val="24"/>
          </w:rPr>
          <w:t>http://www.csuci.edu</w:t>
        </w:r>
      </w:hyperlink>
      <w:r w:rsidR="00CE7F88">
        <w:rPr>
          <w:rFonts w:ascii="Californian FB" w:hAnsi="Californian FB"/>
          <w:sz w:val="24"/>
          <w:szCs w:val="24"/>
        </w:rPr>
        <w:t xml:space="preserve"> </w:t>
      </w:r>
      <w:r w:rsidRPr="00F30555">
        <w:rPr>
          <w:rFonts w:ascii="Californian FB" w:hAnsi="Californian FB"/>
          <w:sz w:val="24"/>
          <w:szCs w:val="24"/>
        </w:rPr>
        <w:t xml:space="preserve"> </w:t>
      </w:r>
      <w:proofErr w:type="gramStart"/>
      <w:r w:rsidRPr="00F30555">
        <w:rPr>
          <w:rFonts w:ascii="Californian FB" w:hAnsi="Californian FB"/>
          <w:sz w:val="24"/>
          <w:szCs w:val="24"/>
        </w:rPr>
        <w:t>The</w:t>
      </w:r>
      <w:proofErr w:type="gramEnd"/>
      <w:r w:rsidRPr="00F30555">
        <w:rPr>
          <w:rFonts w:ascii="Californian FB" w:hAnsi="Californian FB"/>
          <w:sz w:val="24"/>
          <w:szCs w:val="24"/>
        </w:rPr>
        <w:t xml:space="preserve"> student should also access the nursing program website at </w:t>
      </w:r>
      <w:hyperlink r:id="rId20" w:history="1">
        <w:r w:rsidR="00CE7F88" w:rsidRPr="009F2443">
          <w:rPr>
            <w:rStyle w:val="Hyperlink"/>
            <w:rFonts w:ascii="Californian FB" w:hAnsi="Californian FB"/>
            <w:sz w:val="24"/>
            <w:szCs w:val="24"/>
          </w:rPr>
          <w:t>http://nursing.csuci.edu</w:t>
        </w:r>
      </w:hyperlink>
      <w:r w:rsidRPr="00F30555">
        <w:rPr>
          <w:rFonts w:ascii="Californian FB" w:hAnsi="Californian FB"/>
          <w:sz w:val="24"/>
          <w:szCs w:val="24"/>
        </w:rPr>
        <w:t xml:space="preserve"> for detailed information concerning admission to the university and various nursing academic programs. </w:t>
      </w:r>
    </w:p>
    <w:p w:rsidR="009B3DF3" w:rsidRPr="00F30555" w:rsidRDefault="009B3DF3">
      <w:pPr>
        <w:rPr>
          <w:rFonts w:ascii="Californian FB" w:hAnsi="Californian FB"/>
          <w:sz w:val="24"/>
          <w:szCs w:val="24"/>
        </w:rPr>
      </w:pPr>
    </w:p>
    <w:p w:rsidR="009B3DF3" w:rsidRPr="00F30555" w:rsidRDefault="009B3DF3">
      <w:pPr>
        <w:rPr>
          <w:rFonts w:ascii="Californian FB" w:hAnsi="Californian FB"/>
          <w:sz w:val="24"/>
          <w:szCs w:val="24"/>
        </w:rPr>
      </w:pPr>
      <w:r w:rsidRPr="00F30555">
        <w:rPr>
          <w:rFonts w:ascii="Californian FB" w:hAnsi="Californian FB"/>
          <w:sz w:val="24"/>
          <w:szCs w:val="24"/>
        </w:rPr>
        <w:t>Special Nursing Admissions Information: Admissions as a nurs</w:t>
      </w:r>
      <w:r w:rsidR="001A5256" w:rsidRPr="00F30555">
        <w:rPr>
          <w:rFonts w:ascii="Californian FB" w:hAnsi="Californian FB"/>
          <w:sz w:val="24"/>
          <w:szCs w:val="24"/>
        </w:rPr>
        <w:t>ing major is a two-step process:</w:t>
      </w:r>
    </w:p>
    <w:p w:rsidR="006E2543" w:rsidRPr="00F30555" w:rsidRDefault="006E2543">
      <w:pPr>
        <w:rPr>
          <w:rFonts w:ascii="Californian FB" w:hAnsi="Californian FB"/>
          <w:sz w:val="24"/>
          <w:szCs w:val="24"/>
        </w:rPr>
      </w:pPr>
    </w:p>
    <w:p w:rsidR="001A5256" w:rsidRPr="00F30555" w:rsidRDefault="001A5256" w:rsidP="001A5256">
      <w:pPr>
        <w:numPr>
          <w:ilvl w:val="0"/>
          <w:numId w:val="1"/>
        </w:numPr>
        <w:rPr>
          <w:rFonts w:ascii="Californian FB" w:hAnsi="Californian FB"/>
          <w:sz w:val="24"/>
          <w:szCs w:val="24"/>
        </w:rPr>
      </w:pPr>
      <w:r w:rsidRPr="00F30555">
        <w:rPr>
          <w:rFonts w:ascii="Californian FB" w:hAnsi="Californian FB"/>
          <w:sz w:val="24"/>
          <w:szCs w:val="24"/>
        </w:rPr>
        <w:t>Apply for admission to the university</w:t>
      </w:r>
    </w:p>
    <w:p w:rsidR="001A5256" w:rsidRPr="00F30555" w:rsidRDefault="001A5256" w:rsidP="001A5256">
      <w:pPr>
        <w:numPr>
          <w:ilvl w:val="0"/>
          <w:numId w:val="1"/>
        </w:numPr>
        <w:rPr>
          <w:rFonts w:ascii="Californian FB" w:hAnsi="Californian FB"/>
          <w:sz w:val="24"/>
          <w:szCs w:val="24"/>
        </w:rPr>
      </w:pPr>
      <w:r w:rsidRPr="00F30555">
        <w:rPr>
          <w:rFonts w:ascii="Californian FB" w:hAnsi="Californian FB"/>
          <w:sz w:val="24"/>
          <w:szCs w:val="24"/>
        </w:rPr>
        <w:t>Apply for admission to the nursing program</w:t>
      </w:r>
    </w:p>
    <w:p w:rsidR="001A5256" w:rsidRPr="00F30555" w:rsidRDefault="001A5256" w:rsidP="001A5256">
      <w:pPr>
        <w:rPr>
          <w:rFonts w:ascii="Californian FB" w:hAnsi="Californian FB"/>
          <w:sz w:val="24"/>
          <w:szCs w:val="24"/>
        </w:rPr>
      </w:pPr>
    </w:p>
    <w:p w:rsidR="001A5256" w:rsidRPr="00F30555" w:rsidRDefault="001A5256" w:rsidP="001A5256">
      <w:pPr>
        <w:rPr>
          <w:rFonts w:ascii="Californian FB" w:hAnsi="Californian FB"/>
          <w:sz w:val="24"/>
          <w:szCs w:val="24"/>
        </w:rPr>
      </w:pPr>
      <w:r w:rsidRPr="00F30555">
        <w:rPr>
          <w:rFonts w:ascii="Californian FB" w:hAnsi="Californian FB"/>
          <w:sz w:val="24"/>
          <w:szCs w:val="24"/>
        </w:rPr>
        <w:t xml:space="preserve">Admission to the University does not guarantee admission into any of the specific nursing programs available at CSU Channel Islands. There </w:t>
      </w:r>
      <w:proofErr w:type="gramStart"/>
      <w:r w:rsidRPr="00F30555">
        <w:rPr>
          <w:rFonts w:ascii="Californian FB" w:hAnsi="Californian FB"/>
          <w:sz w:val="24"/>
          <w:szCs w:val="24"/>
        </w:rPr>
        <w:t>are</w:t>
      </w:r>
      <w:proofErr w:type="gramEnd"/>
      <w:r w:rsidRPr="00F30555">
        <w:rPr>
          <w:rFonts w:ascii="Californian FB" w:hAnsi="Californian FB"/>
          <w:sz w:val="24"/>
          <w:szCs w:val="24"/>
        </w:rPr>
        <w:t xml:space="preserve"> separate supplemental admission processes required to </w:t>
      </w:r>
      <w:r w:rsidR="006E2543" w:rsidRPr="00F30555">
        <w:rPr>
          <w:rFonts w:ascii="Californian FB" w:hAnsi="Californian FB"/>
          <w:sz w:val="24"/>
          <w:szCs w:val="24"/>
        </w:rPr>
        <w:t>enter each</w:t>
      </w:r>
      <w:r w:rsidRPr="00F30555">
        <w:rPr>
          <w:rFonts w:ascii="Californian FB" w:hAnsi="Californian FB"/>
          <w:sz w:val="24"/>
          <w:szCs w:val="24"/>
        </w:rPr>
        <w:t xml:space="preserve"> of the proposed nursing programs.  Students are referred to the Nursing Program website for specific admission information for the generic BSN, Track 1, LVN 30 Unit Option, LVN to RN and RN to BSN programs. Applicants to the university will be admitted as pre-nursing students </w:t>
      </w:r>
      <w:r w:rsidR="006E2543" w:rsidRPr="00F30555">
        <w:rPr>
          <w:rFonts w:ascii="Californian FB" w:hAnsi="Californian FB"/>
          <w:sz w:val="24"/>
          <w:szCs w:val="24"/>
        </w:rPr>
        <w:t>until</w:t>
      </w:r>
      <w:r w:rsidRPr="00F30555">
        <w:rPr>
          <w:rFonts w:ascii="Californian FB" w:hAnsi="Californian FB"/>
          <w:sz w:val="24"/>
          <w:szCs w:val="24"/>
        </w:rPr>
        <w:t xml:space="preserve"> they have been evaluated by the nursing admissions committee and admitted into the nursing program. Students admitted as pre-nursing students will have two academic years to either be admitted into the nursing program or change their major. </w:t>
      </w:r>
    </w:p>
    <w:p w:rsidR="004B3FA4" w:rsidRPr="00F30555" w:rsidRDefault="004B3FA4" w:rsidP="001A5256">
      <w:pPr>
        <w:rPr>
          <w:rFonts w:ascii="Californian FB" w:hAnsi="Californian FB"/>
          <w:sz w:val="24"/>
          <w:szCs w:val="24"/>
        </w:rPr>
      </w:pPr>
    </w:p>
    <w:p w:rsidR="0012479C" w:rsidRDefault="0012479C" w:rsidP="00264B56">
      <w:pPr>
        <w:outlineLvl w:val="1"/>
        <w:rPr>
          <w:rFonts w:ascii="Californian FB" w:hAnsi="Californian FB"/>
          <w:b/>
          <w:sz w:val="24"/>
          <w:szCs w:val="24"/>
        </w:rPr>
      </w:pPr>
    </w:p>
    <w:p w:rsidR="0012479C" w:rsidRDefault="0012479C" w:rsidP="00264B56">
      <w:pPr>
        <w:outlineLvl w:val="1"/>
        <w:rPr>
          <w:rFonts w:ascii="Californian FB" w:hAnsi="Californian FB"/>
          <w:b/>
          <w:sz w:val="24"/>
          <w:szCs w:val="24"/>
        </w:rPr>
      </w:pPr>
    </w:p>
    <w:p w:rsidR="0012479C" w:rsidRDefault="0012479C" w:rsidP="00264B56">
      <w:pPr>
        <w:outlineLvl w:val="1"/>
        <w:rPr>
          <w:rFonts w:ascii="Californian FB" w:hAnsi="Californian FB"/>
          <w:b/>
          <w:sz w:val="24"/>
          <w:szCs w:val="24"/>
        </w:rPr>
      </w:pPr>
    </w:p>
    <w:p w:rsidR="0012479C" w:rsidRDefault="0012479C" w:rsidP="00264B56">
      <w:pPr>
        <w:outlineLvl w:val="1"/>
        <w:rPr>
          <w:rFonts w:ascii="Californian FB" w:hAnsi="Californian FB"/>
          <w:b/>
          <w:sz w:val="24"/>
          <w:szCs w:val="24"/>
        </w:rPr>
      </w:pPr>
    </w:p>
    <w:p w:rsidR="007A0639" w:rsidRDefault="007A0639" w:rsidP="00264B56">
      <w:pPr>
        <w:outlineLvl w:val="1"/>
        <w:rPr>
          <w:rFonts w:ascii="Californian FB" w:hAnsi="Californian FB"/>
          <w:b/>
          <w:sz w:val="24"/>
          <w:szCs w:val="24"/>
        </w:rPr>
      </w:pPr>
    </w:p>
    <w:p w:rsidR="007A0639" w:rsidRDefault="007A0639" w:rsidP="00264B56">
      <w:pPr>
        <w:outlineLvl w:val="1"/>
        <w:rPr>
          <w:rFonts w:ascii="Californian FB" w:hAnsi="Californian FB"/>
          <w:b/>
          <w:sz w:val="24"/>
          <w:szCs w:val="24"/>
        </w:rPr>
      </w:pPr>
    </w:p>
    <w:p w:rsidR="007A0639" w:rsidRDefault="007A0639" w:rsidP="00264B56">
      <w:pPr>
        <w:outlineLvl w:val="1"/>
        <w:rPr>
          <w:rFonts w:ascii="Californian FB" w:hAnsi="Californian FB"/>
          <w:b/>
          <w:sz w:val="24"/>
          <w:szCs w:val="24"/>
        </w:rPr>
      </w:pPr>
    </w:p>
    <w:p w:rsidR="004B3FA4" w:rsidRPr="00F30555" w:rsidRDefault="004B3FA4" w:rsidP="00264B56">
      <w:pPr>
        <w:outlineLvl w:val="1"/>
        <w:rPr>
          <w:rFonts w:ascii="Californian FB" w:hAnsi="Californian FB"/>
          <w:b/>
          <w:sz w:val="24"/>
          <w:szCs w:val="24"/>
        </w:rPr>
      </w:pPr>
      <w:bookmarkStart w:id="27" w:name="_Toc323213674"/>
      <w:r w:rsidRPr="00F30555">
        <w:rPr>
          <w:rFonts w:ascii="Californian FB" w:hAnsi="Californian FB"/>
          <w:b/>
          <w:sz w:val="24"/>
          <w:szCs w:val="24"/>
        </w:rPr>
        <w:lastRenderedPageBreak/>
        <w:t>Supplemental Criteria to Determine Admission of Generic/Basic Track</w:t>
      </w:r>
      <w:r w:rsidR="00C252CD">
        <w:rPr>
          <w:rFonts w:ascii="Californian FB" w:hAnsi="Californian FB"/>
          <w:b/>
          <w:sz w:val="24"/>
          <w:szCs w:val="24"/>
        </w:rPr>
        <w:t xml:space="preserve"> 1</w:t>
      </w:r>
      <w:r w:rsidRPr="00F30555">
        <w:rPr>
          <w:rFonts w:ascii="Californian FB" w:hAnsi="Californian FB"/>
          <w:b/>
          <w:sz w:val="24"/>
          <w:szCs w:val="24"/>
        </w:rPr>
        <w:t xml:space="preserve"> </w:t>
      </w:r>
      <w:r w:rsidR="00F76B20">
        <w:rPr>
          <w:rFonts w:ascii="Californian FB" w:hAnsi="Californian FB"/>
          <w:b/>
          <w:sz w:val="24"/>
          <w:szCs w:val="24"/>
        </w:rPr>
        <w:t xml:space="preserve">Camarillo Campus </w:t>
      </w:r>
      <w:r w:rsidRPr="00F30555">
        <w:rPr>
          <w:rFonts w:ascii="Californian FB" w:hAnsi="Californian FB"/>
          <w:b/>
          <w:sz w:val="24"/>
          <w:szCs w:val="24"/>
        </w:rPr>
        <w:t>Students</w:t>
      </w:r>
      <w:bookmarkEnd w:id="27"/>
    </w:p>
    <w:p w:rsidR="004B3FA4" w:rsidRPr="00F30555" w:rsidRDefault="004B3FA4" w:rsidP="001A5256">
      <w:pPr>
        <w:rPr>
          <w:rFonts w:ascii="Californian FB" w:hAnsi="Californian FB"/>
          <w:b/>
          <w:sz w:val="24"/>
          <w:szCs w:val="24"/>
        </w:rPr>
      </w:pPr>
    </w:p>
    <w:p w:rsidR="00B14417" w:rsidRPr="00F30555" w:rsidRDefault="004B3FA4" w:rsidP="001A5256">
      <w:pPr>
        <w:rPr>
          <w:rFonts w:ascii="Californian FB" w:hAnsi="Californian FB"/>
          <w:sz w:val="24"/>
          <w:szCs w:val="24"/>
        </w:rPr>
      </w:pPr>
      <w:r w:rsidRPr="00F30555">
        <w:rPr>
          <w:rFonts w:ascii="Californian FB" w:hAnsi="Californian FB"/>
          <w:sz w:val="24"/>
          <w:szCs w:val="24"/>
        </w:rPr>
        <w:t>In the 2006-07 academic year</w:t>
      </w:r>
      <w:r w:rsidR="00F76B20">
        <w:rPr>
          <w:rFonts w:ascii="Californian FB" w:hAnsi="Californian FB"/>
          <w:sz w:val="24"/>
          <w:szCs w:val="24"/>
        </w:rPr>
        <w:t>, and every year since</w:t>
      </w:r>
      <w:r w:rsidRPr="00F30555">
        <w:rPr>
          <w:rFonts w:ascii="Californian FB" w:hAnsi="Californian FB"/>
          <w:sz w:val="24"/>
          <w:szCs w:val="24"/>
        </w:rPr>
        <w:t xml:space="preserve"> nursing was declared an impacted program by the CSU Chancellor’s Office. An impacted program has more qualified students seeking admissions to the program than can be accommodated given the allocated resources.  To determine which students will be admitted to the generic/basic Track </w:t>
      </w:r>
      <w:r w:rsidR="00C252CD">
        <w:rPr>
          <w:rFonts w:ascii="Californian FB" w:hAnsi="Californian FB"/>
          <w:sz w:val="24"/>
          <w:szCs w:val="24"/>
        </w:rPr>
        <w:t>1</w:t>
      </w:r>
      <w:r w:rsidRPr="00F30555">
        <w:rPr>
          <w:rFonts w:ascii="Californian FB" w:hAnsi="Californian FB"/>
          <w:sz w:val="24"/>
          <w:szCs w:val="24"/>
        </w:rPr>
        <w:t xml:space="preserve"> program, student applicants will be rank ordered for admission according to the approved supplemental criteria. The following is the point structure approved by the Chancellors Office up to </w:t>
      </w:r>
      <w:r w:rsidR="0012479C">
        <w:rPr>
          <w:rFonts w:ascii="Californian FB" w:hAnsi="Californian FB"/>
          <w:sz w:val="24"/>
          <w:szCs w:val="24"/>
        </w:rPr>
        <w:t>49</w:t>
      </w:r>
      <w:r w:rsidR="00822927" w:rsidRPr="00F30555">
        <w:rPr>
          <w:rFonts w:ascii="Californian FB" w:hAnsi="Californian FB"/>
          <w:sz w:val="24"/>
          <w:szCs w:val="24"/>
        </w:rPr>
        <w:t xml:space="preserve"> possible supplemental points can be earned. Students must still meet the minimum prerequisite course requirement for admission to be eligible for admission to the Generic/Basic Program. RN to BSN, LVN 30 unit option </w:t>
      </w:r>
      <w:proofErr w:type="gramStart"/>
      <w:r w:rsidR="00822927" w:rsidRPr="00F30555">
        <w:rPr>
          <w:rFonts w:ascii="Californian FB" w:hAnsi="Californian FB"/>
          <w:sz w:val="24"/>
          <w:szCs w:val="24"/>
        </w:rPr>
        <w:t>are</w:t>
      </w:r>
      <w:proofErr w:type="gramEnd"/>
      <w:r w:rsidR="00822927" w:rsidRPr="00F30555">
        <w:rPr>
          <w:rFonts w:ascii="Californian FB" w:hAnsi="Californian FB"/>
          <w:sz w:val="24"/>
          <w:szCs w:val="24"/>
        </w:rPr>
        <w:t xml:space="preserve"> exempt from supplemental criteria.</w:t>
      </w:r>
    </w:p>
    <w:p w:rsidR="00BD15DE" w:rsidRPr="00BD15DE" w:rsidRDefault="00BD15DE" w:rsidP="00BD15DE">
      <w:pPr>
        <w:pStyle w:val="NormalWeb"/>
        <w:rPr>
          <w:rStyle w:val="Strong"/>
          <w:rFonts w:ascii="Californian FB" w:hAnsi="Californian FB"/>
          <w:sz w:val="18"/>
          <w:szCs w:val="18"/>
        </w:rPr>
      </w:pPr>
      <w:r w:rsidRPr="00BD15DE">
        <w:rPr>
          <w:rFonts w:ascii="Californian FB" w:hAnsi="Californian FB"/>
        </w:rPr>
        <w:t xml:space="preserve">Student applicants will be rank ordered for admission according to the following point structure. Up to 49 possible supplemental criteria points can be earned.  Students must still meet the minimum prerequisite course requirements for admission to be eligible for admission to the Generic/Basic Program. Points will be awarded based on coursework and volunteer/work experience hours completed </w:t>
      </w:r>
      <w:r w:rsidRPr="00BD15DE">
        <w:rPr>
          <w:rStyle w:val="Strong"/>
          <w:rFonts w:ascii="Californian FB" w:hAnsi="Californian FB"/>
        </w:rPr>
        <w:t>at the time nursing application is submitted.</w:t>
      </w:r>
    </w:p>
    <w:p w:rsidR="00BD15DE" w:rsidRPr="00BD15DE" w:rsidRDefault="00BD15DE" w:rsidP="00BD15DE">
      <w:pPr>
        <w:pStyle w:val="Heading3"/>
        <w:rPr>
          <w:rFonts w:ascii="Californian FB" w:hAnsi="Californian FB"/>
          <w:sz w:val="24"/>
          <w:szCs w:val="24"/>
        </w:rPr>
      </w:pPr>
      <w:r w:rsidRPr="00BD15DE">
        <w:rPr>
          <w:rStyle w:val="Strong"/>
          <w:rFonts w:ascii="Californian FB" w:hAnsi="Californian FB"/>
          <w:b/>
          <w:bCs/>
          <w:sz w:val="24"/>
          <w:szCs w:val="24"/>
        </w:rPr>
        <w:t>Grade point average in Pre-Nursing Core course or equivalents:  10 points maximum</w:t>
      </w:r>
    </w:p>
    <w:p w:rsidR="00BD15DE" w:rsidRPr="00BD15DE" w:rsidRDefault="00BD15DE" w:rsidP="00BD15DE">
      <w:pPr>
        <w:pStyle w:val="NormalWeb"/>
        <w:rPr>
          <w:rFonts w:ascii="Californian FB" w:hAnsi="Californian FB"/>
        </w:rPr>
      </w:pPr>
      <w:r w:rsidRPr="00BD15DE">
        <w:rPr>
          <w:rFonts w:ascii="Californian FB" w:hAnsi="Californian FB"/>
        </w:rPr>
        <w:t>The cumulative grade point (GPA) is required for six of the eight Pre-Nursing Core courses (or their equivalents):</w:t>
      </w:r>
    </w:p>
    <w:tbl>
      <w:tblPr>
        <w:tblW w:w="10785" w:type="dxa"/>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540"/>
        <w:gridCol w:w="3755"/>
        <w:gridCol w:w="1921"/>
        <w:gridCol w:w="3569"/>
      </w:tblGrid>
      <w:tr w:rsidR="008447D7" w:rsidRPr="00BD15DE" w:rsidTr="008447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jc w:val="center"/>
              <w:rPr>
                <w:rFonts w:ascii="Californian FB" w:hAnsi="Californian FB"/>
                <w:b/>
                <w:bCs/>
                <w:sz w:val="24"/>
                <w:szCs w:val="24"/>
              </w:rPr>
            </w:pPr>
            <w:r w:rsidRPr="00BD15DE">
              <w:rPr>
                <w:rFonts w:ascii="Californian FB" w:hAnsi="Californian FB"/>
                <w:b/>
                <w:bCs/>
                <w:sz w:val="24"/>
                <w:szCs w:val="24"/>
              </w:rPr>
              <w:t>Course #</w:t>
            </w:r>
          </w:p>
        </w:tc>
        <w:tc>
          <w:tcPr>
            <w:tcW w:w="3725"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jc w:val="center"/>
              <w:rPr>
                <w:rFonts w:ascii="Californian FB" w:hAnsi="Californian FB"/>
                <w:b/>
                <w:bCs/>
                <w:sz w:val="24"/>
                <w:szCs w:val="24"/>
              </w:rPr>
            </w:pPr>
            <w:r w:rsidRPr="00BD15DE">
              <w:rPr>
                <w:rFonts w:ascii="Californian FB" w:hAnsi="Californian FB"/>
                <w:b/>
                <w:bCs/>
                <w:sz w:val="24"/>
                <w:szCs w:val="24"/>
              </w:rPr>
              <w:t>Class</w:t>
            </w:r>
          </w:p>
        </w:tc>
        <w:tc>
          <w:tcPr>
            <w:tcW w:w="1891"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8447D7">
            <w:pPr>
              <w:jc w:val="center"/>
              <w:rPr>
                <w:rFonts w:ascii="Californian FB" w:hAnsi="Californian FB"/>
                <w:b/>
                <w:bCs/>
                <w:sz w:val="24"/>
                <w:szCs w:val="24"/>
              </w:rPr>
            </w:pPr>
            <w:r w:rsidRPr="00BD15DE">
              <w:rPr>
                <w:rFonts w:ascii="Californian FB" w:hAnsi="Californian FB"/>
                <w:b/>
                <w:bCs/>
                <w:sz w:val="24"/>
                <w:szCs w:val="24"/>
              </w:rPr>
              <w:t>Course #</w:t>
            </w:r>
          </w:p>
        </w:tc>
        <w:tc>
          <w:tcPr>
            <w:tcW w:w="3524" w:type="dxa"/>
            <w:tcBorders>
              <w:top w:val="outset" w:sz="6" w:space="0" w:color="auto"/>
              <w:left w:val="outset" w:sz="6" w:space="0" w:color="auto"/>
              <w:bottom w:val="outset" w:sz="6" w:space="0" w:color="auto"/>
            </w:tcBorders>
            <w:vAlign w:val="center"/>
          </w:tcPr>
          <w:p w:rsidR="008447D7" w:rsidRPr="00BD15DE" w:rsidRDefault="008447D7" w:rsidP="008447D7">
            <w:pPr>
              <w:jc w:val="center"/>
              <w:rPr>
                <w:rFonts w:ascii="Californian FB" w:hAnsi="Californian FB"/>
                <w:b/>
                <w:bCs/>
                <w:sz w:val="24"/>
                <w:szCs w:val="24"/>
              </w:rPr>
            </w:pPr>
            <w:r w:rsidRPr="00BD15DE">
              <w:rPr>
                <w:rFonts w:ascii="Californian FB" w:hAnsi="Californian FB"/>
                <w:b/>
                <w:bCs/>
                <w:sz w:val="24"/>
                <w:szCs w:val="24"/>
              </w:rPr>
              <w:t>Class</w:t>
            </w:r>
          </w:p>
        </w:tc>
      </w:tr>
      <w:tr w:rsidR="008447D7" w:rsidRPr="00BD15DE" w:rsidTr="008447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BIOL 210 </w:t>
            </w:r>
          </w:p>
        </w:tc>
        <w:tc>
          <w:tcPr>
            <w:tcW w:w="3725"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Human Anatomy &amp; Physiology I</w:t>
            </w:r>
          </w:p>
        </w:tc>
        <w:tc>
          <w:tcPr>
            <w:tcW w:w="1891"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CHEM 110</w:t>
            </w:r>
          </w:p>
        </w:tc>
        <w:tc>
          <w:tcPr>
            <w:tcW w:w="3524" w:type="dxa"/>
            <w:tcBorders>
              <w:top w:val="outset" w:sz="6" w:space="0" w:color="auto"/>
              <w:left w:val="outset" w:sz="6" w:space="0" w:color="auto"/>
              <w:bottom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Chemistry of Life</w:t>
            </w:r>
          </w:p>
        </w:tc>
      </w:tr>
      <w:tr w:rsidR="008447D7" w:rsidRPr="00BD15DE" w:rsidTr="008447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BIOL 211 </w:t>
            </w:r>
          </w:p>
        </w:tc>
        <w:tc>
          <w:tcPr>
            <w:tcW w:w="3725"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Human Anatomy &amp; Physiology II</w:t>
            </w:r>
          </w:p>
        </w:tc>
        <w:tc>
          <w:tcPr>
            <w:tcW w:w="1891"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COMM 101</w:t>
            </w:r>
          </w:p>
        </w:tc>
        <w:tc>
          <w:tcPr>
            <w:tcW w:w="3524" w:type="dxa"/>
            <w:tcBorders>
              <w:top w:val="outset" w:sz="6" w:space="0" w:color="auto"/>
              <w:left w:val="outset" w:sz="6" w:space="0" w:color="auto"/>
              <w:bottom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Public Speaking</w:t>
            </w:r>
          </w:p>
        </w:tc>
      </w:tr>
      <w:tr w:rsidR="008447D7" w:rsidRPr="00BD15DE" w:rsidTr="008447D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BIOL 217</w:t>
            </w:r>
          </w:p>
        </w:tc>
        <w:tc>
          <w:tcPr>
            <w:tcW w:w="3725"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BD15DE">
            <w:pPr>
              <w:rPr>
                <w:rFonts w:ascii="Californian FB" w:hAnsi="Californian FB"/>
                <w:sz w:val="24"/>
                <w:szCs w:val="24"/>
              </w:rPr>
            </w:pPr>
            <w:r w:rsidRPr="00BD15DE">
              <w:rPr>
                <w:rFonts w:ascii="Californian FB" w:hAnsi="Californian FB"/>
                <w:sz w:val="24"/>
                <w:szCs w:val="24"/>
              </w:rPr>
              <w:t>Medical Microbiology</w:t>
            </w:r>
          </w:p>
        </w:tc>
        <w:tc>
          <w:tcPr>
            <w:tcW w:w="1891" w:type="dxa"/>
            <w:tcBorders>
              <w:top w:val="outset" w:sz="6" w:space="0" w:color="auto"/>
              <w:left w:val="outset" w:sz="6" w:space="0" w:color="auto"/>
              <w:bottom w:val="outset" w:sz="6" w:space="0" w:color="auto"/>
              <w:right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ENGL 105</w:t>
            </w:r>
          </w:p>
        </w:tc>
        <w:tc>
          <w:tcPr>
            <w:tcW w:w="3524" w:type="dxa"/>
            <w:tcBorders>
              <w:top w:val="outset" w:sz="6" w:space="0" w:color="auto"/>
              <w:left w:val="outset" w:sz="6" w:space="0" w:color="auto"/>
              <w:bottom w:val="outset" w:sz="6" w:space="0" w:color="auto"/>
            </w:tcBorders>
            <w:vAlign w:val="center"/>
          </w:tcPr>
          <w:p w:rsidR="008447D7" w:rsidRPr="00BD15DE" w:rsidRDefault="008447D7" w:rsidP="008447D7">
            <w:pPr>
              <w:rPr>
                <w:rFonts w:ascii="Californian FB" w:hAnsi="Californian FB"/>
                <w:sz w:val="24"/>
                <w:szCs w:val="24"/>
              </w:rPr>
            </w:pPr>
            <w:r w:rsidRPr="00BD15DE">
              <w:rPr>
                <w:rFonts w:ascii="Californian FB" w:hAnsi="Californian FB"/>
                <w:sz w:val="24"/>
                <w:szCs w:val="24"/>
              </w:rPr>
              <w:t>Composition and Rhetoric I</w:t>
            </w:r>
          </w:p>
        </w:tc>
      </w:tr>
    </w:tbl>
    <w:p w:rsidR="00BD15DE" w:rsidRPr="00BD15DE" w:rsidRDefault="00BD15DE" w:rsidP="00BD15DE">
      <w:pPr>
        <w:pStyle w:val="NormalWeb"/>
        <w:rPr>
          <w:rFonts w:ascii="Californian FB" w:hAnsi="Californian FB"/>
        </w:rPr>
      </w:pPr>
      <w:r w:rsidRPr="00BD15DE">
        <w:rPr>
          <w:rFonts w:ascii="Californian FB" w:hAnsi="Californian FB"/>
        </w:rPr>
        <w:t>The GPA is computed by averaging the grades earned in the courses with all courses equally weighted.  If a course is repeated, both grades are averaged in computing GPA.  Prerequisites may be in progress during semester application is submitted and will be calculated as a B pending receipt of final transcript. Courses cannot be taken more than twice.  The minimum acceptable GPA is 2.5.</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35"/>
        <w:gridCol w:w="1012"/>
      </w:tblGrid>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GPA</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2.50 - 2.75</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0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2.76 - 2.99</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3.00 - 3.24</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4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3.25 - 3.49</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6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3.50 - 3.75</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8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3.76 - 4.00</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10 points</w:t>
            </w:r>
          </w:p>
        </w:tc>
      </w:tr>
    </w:tbl>
    <w:p w:rsidR="008447D7" w:rsidRDefault="008447D7" w:rsidP="00BD15DE">
      <w:pPr>
        <w:pStyle w:val="NormalWeb"/>
        <w:rPr>
          <w:rStyle w:val="Strong"/>
          <w:rFonts w:ascii="Californian FB" w:hAnsi="Californian FB"/>
        </w:rPr>
      </w:pPr>
    </w:p>
    <w:p w:rsidR="00BD15DE" w:rsidRPr="00BD15DE" w:rsidRDefault="00BD15DE" w:rsidP="00BD15DE">
      <w:pPr>
        <w:pStyle w:val="NormalWeb"/>
        <w:rPr>
          <w:rFonts w:ascii="Californian FB" w:hAnsi="Californian FB"/>
        </w:rPr>
      </w:pPr>
      <w:r w:rsidRPr="00BD15DE">
        <w:rPr>
          <w:rStyle w:val="Strong"/>
          <w:rFonts w:ascii="Californian FB" w:hAnsi="Californian FB"/>
        </w:rPr>
        <w:t>Overall Cumulative Grade Point Average (GPA):  6 points maximum</w:t>
      </w:r>
    </w:p>
    <w:tbl>
      <w:tblPr>
        <w:tblpPr w:leftFromText="180" w:rightFromText="180" w:vertAnchor="text" w:tblpY="1"/>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81"/>
        <w:gridCol w:w="935"/>
      </w:tblGrid>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GPA</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2.50 - 2.75</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 point</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2.76 - 2.99</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3.00 - 3.24</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3.25 - 3.49</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4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3.50 - 3.75</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5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3.76 - 4.00 </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6 points</w:t>
            </w:r>
          </w:p>
        </w:tc>
      </w:tr>
    </w:tbl>
    <w:p w:rsidR="007A7DC7" w:rsidRDefault="00BD15DE" w:rsidP="00BD15DE">
      <w:pPr>
        <w:pStyle w:val="NormalWeb"/>
        <w:rPr>
          <w:rStyle w:val="Strong"/>
          <w:rFonts w:ascii="Californian FB" w:hAnsi="Californian FB"/>
        </w:rPr>
      </w:pPr>
      <w:r w:rsidRPr="00BD15DE">
        <w:rPr>
          <w:rStyle w:val="Strong"/>
          <w:rFonts w:ascii="Californian FB" w:hAnsi="Californian FB"/>
        </w:rPr>
        <w:br w:type="textWrapping" w:clear="all"/>
      </w:r>
    </w:p>
    <w:p w:rsidR="00BD15DE" w:rsidRPr="00BD15DE" w:rsidRDefault="00BD15DE" w:rsidP="00BD15DE">
      <w:pPr>
        <w:pStyle w:val="NormalWeb"/>
        <w:rPr>
          <w:rFonts w:ascii="Californian FB" w:hAnsi="Californian FB"/>
        </w:rPr>
      </w:pPr>
      <w:r w:rsidRPr="00BD15DE">
        <w:rPr>
          <w:rStyle w:val="Strong"/>
          <w:rFonts w:ascii="Californian FB" w:hAnsi="Californian FB"/>
        </w:rPr>
        <w:t>English Language Proficiency: 6 points maximum</w:t>
      </w:r>
    </w:p>
    <w:p w:rsidR="00BD15DE" w:rsidRPr="00BD15DE" w:rsidRDefault="00BD15DE" w:rsidP="00BD15DE">
      <w:pPr>
        <w:pStyle w:val="NormalWeb"/>
        <w:rPr>
          <w:rFonts w:ascii="Californian FB" w:hAnsi="Californian FB"/>
        </w:rPr>
      </w:pPr>
      <w:r w:rsidRPr="00BD15DE">
        <w:rPr>
          <w:rFonts w:ascii="Californian FB" w:hAnsi="Californian FB"/>
        </w:rPr>
        <w:t>Completion of the standardized Test of Essential Academic Skills (TEAS)</w:t>
      </w:r>
      <w:r w:rsidR="00B8105C">
        <w:rPr>
          <w:rFonts w:ascii="Californian FB" w:hAnsi="Californian FB"/>
        </w:rPr>
        <w:t xml:space="preserve"> version V</w:t>
      </w:r>
      <w:r w:rsidRPr="00BD15DE">
        <w:rPr>
          <w:rFonts w:ascii="Californian FB" w:hAnsi="Californian FB"/>
        </w:rPr>
        <w:t xml:space="preserve"> produced by Assessment Technologies Inc (ATI) is mandatory for all applicants.</w:t>
      </w:r>
      <w:r w:rsidR="00B8105C">
        <w:rPr>
          <w:rFonts w:ascii="Californian FB" w:hAnsi="Californian FB"/>
        </w:rPr>
        <w:t> </w:t>
      </w:r>
      <w:r w:rsidRPr="00BD15DE">
        <w:rPr>
          <w:rFonts w:ascii="Californian FB" w:hAnsi="Californian FB"/>
        </w:rPr>
        <w:t xml:space="preserve">Points will be assigned for the earned scores for reading and English skills according to the following point structure.  Students are expected to score above the 40th percentile in all four content areas (reading, English, math, and science), but points are awarded on percentile score in </w:t>
      </w:r>
      <w:smartTag w:uri="urn:schemas-microsoft-com:office:smarttags" w:element="City">
        <w:smartTag w:uri="urn:schemas-microsoft-com:office:smarttags" w:element="place">
          <w:r w:rsidRPr="00BD15DE">
            <w:rPr>
              <w:rFonts w:ascii="Californian FB" w:hAnsi="Californian FB"/>
            </w:rPr>
            <w:t>Reading</w:t>
          </w:r>
        </w:smartTag>
      </w:smartTag>
      <w:r w:rsidRPr="00BD15DE">
        <w:rPr>
          <w:rFonts w:ascii="Californian FB" w:hAnsi="Californian FB"/>
        </w:rPr>
        <w:t xml:space="preserve">, English and Math.  </w:t>
      </w:r>
      <w:r w:rsidRPr="00BD15DE">
        <w:rPr>
          <w:rFonts w:ascii="Californian FB" w:hAnsi="Californian FB"/>
        </w:rPr>
        <w:br/>
      </w:r>
      <w:r w:rsidRPr="00BD15DE">
        <w:rPr>
          <w:rFonts w:ascii="Californian FB" w:hAnsi="Californian FB"/>
        </w:rPr>
        <w:br/>
      </w:r>
      <w:r w:rsidRPr="00BD15DE">
        <w:rPr>
          <w:rFonts w:ascii="Californian FB" w:hAnsi="Californian FB"/>
          <w:i/>
        </w:rPr>
        <w:t>Point Subscale scores for English &amp; Reading:</w:t>
      </w:r>
    </w:p>
    <w:tbl>
      <w:tblPr>
        <w:tblW w:w="4935"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tblPr>
      <w:tblGrid>
        <w:gridCol w:w="2775"/>
        <w:gridCol w:w="1080"/>
        <w:gridCol w:w="1080"/>
      </w:tblGrid>
      <w:tr w:rsidR="00BD15DE" w:rsidRPr="00BD15DE" w:rsidTr="00BD15DE">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B8105C" w:rsidRDefault="00B8105C" w:rsidP="00BD15DE">
            <w:pPr>
              <w:jc w:val="center"/>
              <w:rPr>
                <w:rFonts w:ascii="Californian FB" w:hAnsi="Californian FB"/>
                <w:b/>
                <w:bCs/>
                <w:sz w:val="24"/>
                <w:szCs w:val="24"/>
              </w:rPr>
            </w:pPr>
            <w:r>
              <w:rPr>
                <w:rFonts w:ascii="Californian FB" w:hAnsi="Californian FB"/>
                <w:b/>
                <w:bCs/>
                <w:sz w:val="24"/>
                <w:szCs w:val="24"/>
              </w:rPr>
              <w:t>TEAS V</w:t>
            </w:r>
          </w:p>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National Percentile Rank</w:t>
            </w:r>
          </w:p>
        </w:tc>
        <w:tc>
          <w:tcPr>
            <w:tcW w:w="1050"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Reading </w:t>
            </w:r>
          </w:p>
        </w:tc>
        <w:tc>
          <w:tcPr>
            <w:tcW w:w="1035"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English</w:t>
            </w:r>
          </w:p>
        </w:tc>
      </w:tr>
      <w:tr w:rsidR="00BD15DE" w:rsidRPr="00BD15DE" w:rsidTr="00BD15DE">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w:t>
            </w:r>
            <w:r w:rsidR="00B8105C">
              <w:rPr>
                <w:rFonts w:ascii="Californian FB" w:hAnsi="Californian FB"/>
                <w:sz w:val="24"/>
                <w:szCs w:val="24"/>
              </w:rPr>
              <w:t>4</w:t>
            </w:r>
            <w:r>
              <w:rPr>
                <w:rFonts w:ascii="Californian FB" w:hAnsi="Californian FB"/>
                <w:sz w:val="24"/>
                <w:szCs w:val="24"/>
              </w:rPr>
              <w:t>0</w:t>
            </w:r>
          </w:p>
        </w:tc>
        <w:tc>
          <w:tcPr>
            <w:tcW w:w="1050"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0 </w:t>
            </w:r>
          </w:p>
        </w:tc>
        <w:tc>
          <w:tcPr>
            <w:tcW w:w="1035"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0</w:t>
            </w:r>
          </w:p>
        </w:tc>
      </w:tr>
      <w:tr w:rsidR="00BD15DE" w:rsidRPr="00BD15DE" w:rsidTr="00BD15DE">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41-64</w:t>
            </w:r>
          </w:p>
        </w:tc>
        <w:tc>
          <w:tcPr>
            <w:tcW w:w="1050"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1 </w:t>
            </w:r>
          </w:p>
        </w:tc>
        <w:tc>
          <w:tcPr>
            <w:tcW w:w="1035"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w:t>
            </w:r>
          </w:p>
        </w:tc>
      </w:tr>
      <w:tr w:rsidR="00BD15DE" w:rsidRPr="00BD15DE" w:rsidTr="00BD15DE">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65-79</w:t>
            </w:r>
            <w:r w:rsidR="00BD15DE" w:rsidRPr="00BD15DE">
              <w:rPr>
                <w:rFonts w:ascii="Californian FB" w:hAnsi="Californian FB"/>
                <w:sz w:val="24"/>
                <w:szCs w:val="24"/>
              </w:rPr>
              <w:t> </w:t>
            </w:r>
          </w:p>
        </w:tc>
        <w:tc>
          <w:tcPr>
            <w:tcW w:w="1050"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2  </w:t>
            </w:r>
          </w:p>
        </w:tc>
        <w:tc>
          <w:tcPr>
            <w:tcW w:w="1035"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w:t>
            </w:r>
          </w:p>
        </w:tc>
      </w:tr>
      <w:tr w:rsidR="00BD15DE" w:rsidRPr="00BD15DE" w:rsidTr="00BD15DE">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 xml:space="preserve">≥ 80 </w:t>
            </w:r>
          </w:p>
        </w:tc>
        <w:tc>
          <w:tcPr>
            <w:tcW w:w="1050"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3 </w:t>
            </w:r>
          </w:p>
        </w:tc>
        <w:tc>
          <w:tcPr>
            <w:tcW w:w="1035" w:type="dxa"/>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w:t>
            </w:r>
          </w:p>
        </w:tc>
      </w:tr>
    </w:tbl>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8447D7" w:rsidRDefault="008447D7" w:rsidP="00BD15DE">
      <w:pPr>
        <w:pStyle w:val="NormalWeb"/>
        <w:rPr>
          <w:rStyle w:val="Strong"/>
          <w:rFonts w:ascii="Californian FB" w:hAnsi="Californian FB"/>
        </w:rPr>
      </w:pPr>
    </w:p>
    <w:p w:rsidR="00BD15DE" w:rsidRPr="00BD15DE" w:rsidRDefault="00BD15DE" w:rsidP="00BD15DE">
      <w:pPr>
        <w:pStyle w:val="NormalWeb"/>
        <w:rPr>
          <w:rFonts w:ascii="Californian FB" w:hAnsi="Californian FB"/>
        </w:rPr>
      </w:pPr>
      <w:r w:rsidRPr="00BD15DE">
        <w:rPr>
          <w:rStyle w:val="Strong"/>
          <w:rFonts w:ascii="Californian FB" w:hAnsi="Californian FB"/>
        </w:rPr>
        <w:t>Basic Math Proficiency:  5 points maximum</w:t>
      </w:r>
      <w:r w:rsidRPr="00BD15DE">
        <w:rPr>
          <w:rFonts w:ascii="Californian FB" w:hAnsi="Californian FB"/>
        </w:rPr>
        <w:br/>
      </w:r>
      <w:r w:rsidRPr="00BD15DE">
        <w:rPr>
          <w:rFonts w:ascii="Californian FB" w:hAnsi="Californian FB"/>
        </w:rPr>
        <w:br/>
        <w:t>Completion of the standardized Test of Essential Academic Skills (TEAS) produced by the Assessment Technology Inc (ATI) is mandatory. Points will be assigned using the following point structure.</w:t>
      </w:r>
      <w:r w:rsidRPr="00BD15DE">
        <w:rPr>
          <w:rFonts w:ascii="Californian FB" w:hAnsi="Californian FB"/>
        </w:rPr>
        <w:br/>
      </w:r>
      <w:r w:rsidRPr="00BD15DE">
        <w:rPr>
          <w:rFonts w:ascii="Californian FB" w:hAnsi="Californian FB"/>
        </w:rPr>
        <w:br/>
      </w:r>
      <w:r w:rsidRPr="00BD15DE">
        <w:rPr>
          <w:rFonts w:ascii="Californian FB" w:hAnsi="Californian FB"/>
          <w:i/>
        </w:rPr>
        <w:t>Point Subscale for Math:</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727"/>
        <w:gridCol w:w="700"/>
      </w:tblGrid>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pStyle w:val="NormalWeb"/>
              <w:jc w:val="center"/>
              <w:rPr>
                <w:rFonts w:ascii="Californian FB" w:hAnsi="Californian FB"/>
                <w:b/>
                <w:bCs/>
              </w:rPr>
            </w:pPr>
            <w:r w:rsidRPr="00BD15DE">
              <w:rPr>
                <w:rFonts w:ascii="Californian FB" w:hAnsi="Californian FB"/>
                <w:b/>
                <w:bCs/>
              </w:rPr>
              <w:t>National Percentile Rank</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pStyle w:val="NormalWeb"/>
              <w:jc w:val="center"/>
              <w:rPr>
                <w:rFonts w:ascii="Californian FB" w:hAnsi="Californian FB"/>
                <w:b/>
                <w:bCs/>
              </w:rPr>
            </w:pPr>
            <w:r w:rsidRPr="00BD15DE">
              <w:rPr>
                <w:rFonts w:ascii="Californian FB" w:hAnsi="Californian FB"/>
                <w:b/>
                <w:bCs/>
              </w:rPr>
              <w:t>Math</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w:t>
            </w:r>
            <w:r w:rsidR="00BD15DE" w:rsidRPr="00BD15DE">
              <w:rPr>
                <w:rFonts w:ascii="Californian FB" w:hAnsi="Californian FB"/>
                <w:sz w:val="24"/>
                <w:szCs w:val="24"/>
              </w:rPr>
              <w:t>40 </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0</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41-4</w:t>
            </w:r>
            <w:r w:rsidR="00961DC8">
              <w:rPr>
                <w:rFonts w:ascii="Californian FB" w:hAnsi="Californian FB"/>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961DC8" w:rsidP="00BD15DE">
            <w:pPr>
              <w:rPr>
                <w:rFonts w:ascii="Californian FB" w:hAnsi="Californian FB"/>
                <w:sz w:val="24"/>
                <w:szCs w:val="24"/>
              </w:rPr>
            </w:pPr>
            <w:r>
              <w:rPr>
                <w:rFonts w:ascii="Californian FB" w:hAnsi="Californian FB"/>
                <w:sz w:val="24"/>
                <w:szCs w:val="24"/>
              </w:rPr>
              <w:t>48-54</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961DC8">
            <w:pPr>
              <w:rPr>
                <w:rFonts w:ascii="Californian FB" w:hAnsi="Californian FB"/>
                <w:sz w:val="24"/>
                <w:szCs w:val="24"/>
              </w:rPr>
            </w:pPr>
            <w:r w:rsidRPr="00BD15DE">
              <w:rPr>
                <w:rFonts w:ascii="Californian FB" w:hAnsi="Californian FB"/>
                <w:sz w:val="24"/>
                <w:szCs w:val="24"/>
              </w:rPr>
              <w:t>5</w:t>
            </w:r>
            <w:r w:rsidR="00961DC8">
              <w:rPr>
                <w:rFonts w:ascii="Californian FB" w:hAnsi="Californian FB"/>
                <w:sz w:val="24"/>
                <w:szCs w:val="24"/>
              </w:rPr>
              <w:t>5</w:t>
            </w:r>
            <w:r w:rsidRPr="00BD15DE">
              <w:rPr>
                <w:rFonts w:ascii="Californian FB" w:hAnsi="Californian FB"/>
                <w:sz w:val="24"/>
                <w:szCs w:val="24"/>
              </w:rPr>
              <w:t>-</w:t>
            </w:r>
            <w:r w:rsidR="00961DC8">
              <w:rPr>
                <w:rFonts w:ascii="Californian FB" w:hAnsi="Californian FB"/>
                <w:sz w:val="24"/>
                <w:szCs w:val="24"/>
              </w:rPr>
              <w:t>62</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961DC8" w:rsidP="00961DC8">
            <w:pPr>
              <w:rPr>
                <w:rFonts w:ascii="Californian FB" w:hAnsi="Californian FB"/>
                <w:sz w:val="24"/>
                <w:szCs w:val="24"/>
              </w:rPr>
            </w:pPr>
            <w:r>
              <w:rPr>
                <w:rFonts w:ascii="Californian FB" w:hAnsi="Californian FB"/>
                <w:sz w:val="24"/>
                <w:szCs w:val="24"/>
              </w:rPr>
              <w:t>63</w:t>
            </w:r>
            <w:r w:rsidR="00BD15DE" w:rsidRPr="00BD15DE">
              <w:rPr>
                <w:rFonts w:ascii="Californian FB" w:hAnsi="Californian FB"/>
                <w:sz w:val="24"/>
                <w:szCs w:val="24"/>
              </w:rPr>
              <w:t>-</w:t>
            </w:r>
            <w:r>
              <w:rPr>
                <w:rFonts w:ascii="Californian FB" w:hAnsi="Californian FB"/>
                <w:sz w:val="24"/>
                <w:szCs w:val="24"/>
              </w:rPr>
              <w:t>70</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4</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961DC8" w:rsidP="00961DC8">
            <w:pPr>
              <w:rPr>
                <w:rFonts w:ascii="Californian FB" w:hAnsi="Californian FB"/>
                <w:sz w:val="24"/>
                <w:szCs w:val="24"/>
              </w:rPr>
            </w:pPr>
            <w:r>
              <w:rPr>
                <w:rFonts w:ascii="Californian FB" w:hAnsi="Californian FB"/>
                <w:sz w:val="24"/>
                <w:szCs w:val="24"/>
              </w:rPr>
              <w:t>≥ 71</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5</w:t>
            </w:r>
          </w:p>
        </w:tc>
      </w:tr>
    </w:tbl>
    <w:p w:rsidR="00BD15DE" w:rsidRPr="00BD15DE" w:rsidRDefault="00BD15DE" w:rsidP="00BD15DE">
      <w:pPr>
        <w:pStyle w:val="NormalWeb"/>
        <w:rPr>
          <w:rFonts w:ascii="Californian FB" w:hAnsi="Californian FB"/>
        </w:rPr>
      </w:pPr>
      <w:r w:rsidRPr="00BD15DE">
        <w:rPr>
          <w:rStyle w:val="Strong"/>
          <w:rFonts w:ascii="Californian FB" w:hAnsi="Californian FB"/>
        </w:rPr>
        <w:t>Proficiency in a Second Language:  6 points maximum</w:t>
      </w:r>
      <w:r w:rsidRPr="00BD15DE">
        <w:rPr>
          <w:rFonts w:ascii="Californian FB" w:hAnsi="Californian FB"/>
          <w:b/>
          <w:bCs/>
        </w:rPr>
        <w:br/>
      </w:r>
      <w:r w:rsidRPr="00BD15DE">
        <w:rPr>
          <w:rFonts w:ascii="Californian FB" w:hAnsi="Californian FB"/>
        </w:rPr>
        <w:br/>
        <w:t xml:space="preserve">Six (6) points are earned by meeting any of the following criteria in Spanish.  A maximum of four (4) points are earned for meeting the following criteria in one or more languages other than Spanish. </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Completion (</w:t>
      </w:r>
      <w:r w:rsidR="00257EE9" w:rsidRPr="00257EE9">
        <w:rPr>
          <w:rFonts w:ascii="Californian FB" w:hAnsi="Californian FB"/>
          <w:b/>
          <w:sz w:val="24"/>
          <w:szCs w:val="24"/>
        </w:rPr>
        <w:t>n</w:t>
      </w:r>
      <w:r w:rsidRPr="00BD15DE">
        <w:rPr>
          <w:rFonts w:ascii="Californian FB" w:hAnsi="Californian FB"/>
          <w:b/>
          <w:sz w:val="24"/>
          <w:szCs w:val="24"/>
        </w:rPr>
        <w:t>ot in progress</w:t>
      </w:r>
      <w:r w:rsidRPr="00BD15DE">
        <w:rPr>
          <w:rFonts w:ascii="Californian FB" w:hAnsi="Californian FB"/>
          <w:sz w:val="24"/>
          <w:szCs w:val="24"/>
        </w:rPr>
        <w:t>) of the equivalent of an intermediate-level course in a language other than English at the college level with a grade of C or better.  This course must have been completed within five (5) years of the proposed semester of admittance. (Must be completed by February deadline).</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 xml:space="preserve">Completion of the equivalent of three (3) years of high school second/foreign (non-English) language or American Sign Language (ASL) with a grade of B or better.  The last year or equivalent must have been completed within three years of the proposed semester of admittance. </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 xml:space="preserve">Successfully receiving a score of 3 (three) or better on the Advanced Placement (AP) Foreign Language Examination in Language or Literature (e.g., Spanish Language of Spanish Literature). (Must have completed within five (5) years of the proposed semester of admittance. </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 xml:space="preserve">Successfully receiving scores of 68 (scaled) and 78 (raw) on the College Board CLEP      (College-Level Examination Program). </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 xml:space="preserve">A diploma of high school equivalency of one semester of course work from a university outside the U.S. from an institution in which the instruction of the courses completed was provided in language other than English. </w:t>
      </w:r>
    </w:p>
    <w:p w:rsidR="00BD15DE" w:rsidRPr="00BD15DE" w:rsidRDefault="00BD15DE" w:rsidP="00BD15DE">
      <w:pPr>
        <w:numPr>
          <w:ilvl w:val="0"/>
          <w:numId w:val="4"/>
        </w:numPr>
        <w:autoSpaceDE/>
        <w:autoSpaceDN/>
        <w:spacing w:before="100" w:beforeAutospacing="1" w:after="100" w:afterAutospacing="1"/>
        <w:rPr>
          <w:rFonts w:ascii="Californian FB" w:hAnsi="Californian FB"/>
          <w:sz w:val="24"/>
          <w:szCs w:val="24"/>
        </w:rPr>
      </w:pPr>
      <w:r w:rsidRPr="00BD15DE">
        <w:rPr>
          <w:rFonts w:ascii="Californian FB" w:hAnsi="Californian FB"/>
          <w:sz w:val="24"/>
          <w:szCs w:val="24"/>
        </w:rPr>
        <w:t>Native Speakers must provide verification of language proficiency. Proof must be in writing, by one of the following, clergy, employer, community leader or faculty.</w:t>
      </w:r>
    </w:p>
    <w:p w:rsidR="008447D7" w:rsidRDefault="008447D7" w:rsidP="00BD15DE">
      <w:pPr>
        <w:pStyle w:val="NoSpacing"/>
        <w:rPr>
          <w:rStyle w:val="Strong"/>
          <w:rFonts w:ascii="Californian FB" w:hAnsi="Californian FB"/>
        </w:rPr>
      </w:pPr>
    </w:p>
    <w:p w:rsidR="00BD15DE" w:rsidRPr="00BD15DE" w:rsidRDefault="00BD15DE" w:rsidP="00BD15DE">
      <w:pPr>
        <w:pStyle w:val="NoSpacing"/>
        <w:rPr>
          <w:rStyle w:val="Strong"/>
          <w:rFonts w:ascii="Californian FB" w:hAnsi="Californian FB"/>
        </w:rPr>
      </w:pPr>
      <w:r w:rsidRPr="00BD15DE">
        <w:rPr>
          <w:rStyle w:val="Strong"/>
          <w:rFonts w:ascii="Californian FB" w:hAnsi="Californian FB"/>
        </w:rPr>
        <w:lastRenderedPageBreak/>
        <w:t xml:space="preserve">Previous Education: (4 points)  </w:t>
      </w:r>
    </w:p>
    <w:p w:rsidR="00BD15DE" w:rsidRPr="00BD15DE" w:rsidRDefault="00BD15DE" w:rsidP="00BD15DE">
      <w:pPr>
        <w:pStyle w:val="NoSpacing"/>
        <w:rPr>
          <w:rFonts w:ascii="Californian FB" w:hAnsi="Californian FB"/>
        </w:rPr>
      </w:pPr>
      <w:r w:rsidRPr="00BD15DE">
        <w:rPr>
          <w:rFonts w:ascii="Californian FB" w:hAnsi="Californian FB"/>
        </w:rPr>
        <w:t>Previously completed a baccalaureate or higher degree: 4 points</w:t>
      </w:r>
    </w:p>
    <w:p w:rsidR="00BD15DE" w:rsidRPr="00BD15DE" w:rsidRDefault="00BD15DE" w:rsidP="00BD15DE">
      <w:pPr>
        <w:pStyle w:val="NoSpacing"/>
        <w:rPr>
          <w:rFonts w:ascii="Californian FB" w:hAnsi="Californian FB"/>
        </w:rPr>
      </w:pPr>
    </w:p>
    <w:p w:rsidR="00BD15DE" w:rsidRPr="00BD15DE" w:rsidRDefault="00BD15DE" w:rsidP="00BD15DE">
      <w:pPr>
        <w:pStyle w:val="NormalWeb"/>
        <w:spacing w:before="0" w:beforeAutospacing="0" w:after="0" w:afterAutospacing="0"/>
        <w:rPr>
          <w:rStyle w:val="Strong"/>
          <w:rFonts w:ascii="Californian FB" w:hAnsi="Californian FB"/>
        </w:rPr>
      </w:pPr>
      <w:r w:rsidRPr="00BD15DE">
        <w:rPr>
          <w:rStyle w:val="Strong"/>
          <w:rFonts w:ascii="Californian FB" w:hAnsi="Californian FB"/>
        </w:rPr>
        <w:t>Work Experience: (4 Points)</w:t>
      </w:r>
    </w:p>
    <w:p w:rsidR="00BD15DE" w:rsidRPr="00BD15DE" w:rsidRDefault="00BD15DE" w:rsidP="00BD15DE">
      <w:pPr>
        <w:pStyle w:val="NormalWeb"/>
        <w:spacing w:before="0" w:beforeAutospacing="0" w:after="0" w:afterAutospacing="0"/>
        <w:rPr>
          <w:rFonts w:ascii="Californian FB" w:hAnsi="Californian FB"/>
        </w:rPr>
      </w:pPr>
      <w:r w:rsidRPr="00BD15DE">
        <w:rPr>
          <w:rFonts w:ascii="Californian FB" w:hAnsi="Californian FB"/>
        </w:rPr>
        <w:t>Military Service, discharged under honorable conditions within the last five years: 4 points</w:t>
      </w:r>
    </w:p>
    <w:p w:rsidR="00BD15DE" w:rsidRPr="00BD15DE" w:rsidRDefault="00BD15DE" w:rsidP="00BD15DE">
      <w:pPr>
        <w:pStyle w:val="NormalWeb"/>
        <w:spacing w:before="0" w:beforeAutospacing="0" w:after="0" w:afterAutospacing="0"/>
        <w:rPr>
          <w:rFonts w:ascii="Californian FB" w:hAnsi="Californian FB"/>
          <w:b/>
        </w:rPr>
      </w:pPr>
      <w:r w:rsidRPr="00BD15DE">
        <w:rPr>
          <w:rFonts w:ascii="Californian FB" w:hAnsi="Californian FB"/>
          <w:b/>
        </w:rPr>
        <w:t>Or</w:t>
      </w:r>
    </w:p>
    <w:p w:rsidR="00BD15DE" w:rsidRPr="00BD15DE" w:rsidRDefault="00BD15DE" w:rsidP="00BD15DE">
      <w:pPr>
        <w:pStyle w:val="NormalWeb"/>
        <w:spacing w:before="0" w:beforeAutospacing="0" w:after="0" w:afterAutospacing="0"/>
        <w:rPr>
          <w:rFonts w:ascii="Californian FB" w:hAnsi="Californian FB"/>
        </w:rPr>
      </w:pPr>
      <w:r w:rsidRPr="00BD15DE">
        <w:rPr>
          <w:rFonts w:ascii="Californian FB" w:hAnsi="Californian FB"/>
        </w:rPr>
        <w:t>Previous experience in a health care setting as an employee, minimum of 200 hours: 4 points</w:t>
      </w:r>
    </w:p>
    <w:p w:rsidR="00BD15DE" w:rsidRPr="00BD15DE" w:rsidRDefault="00BD15DE" w:rsidP="00BD15DE">
      <w:pPr>
        <w:pStyle w:val="NormalWeb"/>
        <w:spacing w:before="0" w:beforeAutospacing="0" w:after="0" w:afterAutospacing="0"/>
        <w:rPr>
          <w:rFonts w:ascii="Californian FB" w:hAnsi="Californian FB"/>
          <w:b/>
        </w:rPr>
      </w:pPr>
      <w:r w:rsidRPr="00BD15DE">
        <w:rPr>
          <w:rFonts w:ascii="Californian FB" w:hAnsi="Californian FB"/>
          <w:b/>
        </w:rPr>
        <w:t>Or</w:t>
      </w:r>
    </w:p>
    <w:p w:rsidR="00BD15DE" w:rsidRPr="00BD15DE" w:rsidRDefault="00BD15DE" w:rsidP="00BD15DE">
      <w:pPr>
        <w:pStyle w:val="NormalWeb"/>
        <w:spacing w:before="0" w:beforeAutospacing="0" w:after="0" w:afterAutospacing="0"/>
        <w:rPr>
          <w:rFonts w:ascii="Californian FB" w:hAnsi="Californian FB"/>
        </w:rPr>
      </w:pPr>
      <w:r w:rsidRPr="00BD15DE">
        <w:rPr>
          <w:rFonts w:ascii="Californian FB" w:hAnsi="Californian FB"/>
        </w:rPr>
        <w:t>Previous volunteer experience in a related health care setting:</w:t>
      </w:r>
    </w:p>
    <w:p w:rsidR="00BD15DE" w:rsidRPr="00BD15DE" w:rsidRDefault="00BD15DE" w:rsidP="00BD15DE">
      <w:pPr>
        <w:pStyle w:val="NormalWeb"/>
        <w:spacing w:before="0" w:beforeAutospacing="0" w:after="0" w:afterAutospacing="0"/>
        <w:rPr>
          <w:rFonts w:ascii="Californian FB" w:hAnsi="Californian FB"/>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868"/>
        <w:gridCol w:w="927"/>
      </w:tblGrid>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Hours</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jc w:val="center"/>
              <w:rPr>
                <w:rFonts w:ascii="Californian FB" w:hAnsi="Californian FB"/>
                <w:b/>
                <w:bCs/>
                <w:sz w:val="24"/>
                <w:szCs w:val="24"/>
              </w:rPr>
            </w:pPr>
            <w:r w:rsidRPr="00BD15DE">
              <w:rPr>
                <w:rFonts w:ascii="Californian FB" w:hAnsi="Californian FB"/>
                <w:b/>
                <w:bCs/>
                <w:sz w:val="24"/>
                <w:szCs w:val="24"/>
              </w:rPr>
              <w:t>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50-100</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 point</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101-200</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2 points</w:t>
            </w:r>
          </w:p>
        </w:tc>
      </w:tr>
      <w:tr w:rsidR="00BD15DE" w:rsidRPr="00BD15DE" w:rsidTr="00BD15DE">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&gt;200</w:t>
            </w:r>
          </w:p>
        </w:tc>
        <w:tc>
          <w:tcPr>
            <w:tcW w:w="0" w:type="auto"/>
            <w:tcBorders>
              <w:top w:val="outset" w:sz="6" w:space="0" w:color="auto"/>
              <w:left w:val="outset" w:sz="6" w:space="0" w:color="auto"/>
              <w:bottom w:val="outset" w:sz="6" w:space="0" w:color="auto"/>
              <w:right w:val="outset" w:sz="6" w:space="0" w:color="auto"/>
            </w:tcBorders>
            <w:vAlign w:val="center"/>
          </w:tcPr>
          <w:p w:rsidR="00BD15DE" w:rsidRPr="00BD15DE" w:rsidRDefault="00BD15DE" w:rsidP="00BD15DE">
            <w:pPr>
              <w:rPr>
                <w:rFonts w:ascii="Californian FB" w:hAnsi="Californian FB"/>
                <w:sz w:val="24"/>
                <w:szCs w:val="24"/>
              </w:rPr>
            </w:pPr>
            <w:r w:rsidRPr="00BD15DE">
              <w:rPr>
                <w:rFonts w:ascii="Californian FB" w:hAnsi="Californian FB"/>
                <w:sz w:val="24"/>
                <w:szCs w:val="24"/>
              </w:rPr>
              <w:t>3 points</w:t>
            </w:r>
          </w:p>
        </w:tc>
      </w:tr>
    </w:tbl>
    <w:p w:rsidR="00BB0567" w:rsidRDefault="00BB0567" w:rsidP="00BD15DE">
      <w:pPr>
        <w:pStyle w:val="NoSpacing"/>
        <w:rPr>
          <w:rFonts w:ascii="Californian FB" w:hAnsi="Californian FB"/>
        </w:rPr>
      </w:pPr>
    </w:p>
    <w:p w:rsidR="00BD15DE" w:rsidRPr="00BD15DE" w:rsidRDefault="00BD15DE" w:rsidP="00BD15DE">
      <w:pPr>
        <w:pStyle w:val="NoSpacing"/>
        <w:rPr>
          <w:rFonts w:ascii="Californian FB" w:hAnsi="Californian FB"/>
        </w:rPr>
      </w:pPr>
      <w:r w:rsidRPr="00BD15DE">
        <w:rPr>
          <w:rFonts w:ascii="Californian FB" w:hAnsi="Californian FB"/>
        </w:rPr>
        <w:t xml:space="preserve">Students may use work experience as a volunteer or employee but not both.  </w:t>
      </w:r>
    </w:p>
    <w:p w:rsidR="00DD54A5" w:rsidRDefault="00BD15DE" w:rsidP="00DD54A5">
      <w:pPr>
        <w:pStyle w:val="NoSpacing"/>
        <w:rPr>
          <w:rFonts w:ascii="Californian FB" w:hAnsi="Californian FB"/>
        </w:rPr>
      </w:pPr>
      <w:r w:rsidRPr="00BD15DE">
        <w:rPr>
          <w:rFonts w:ascii="Californian FB" w:hAnsi="Californian FB"/>
        </w:rPr>
        <w:t xml:space="preserve">Acceptable work experience includes employment in fields such as: Licensed Vocational Nurse (LVN), Certified Nursing Assistant (CNA), Respiratory Therapist (RT), Emergency Medical Technician (EMT), Medical Assistant (MA) or a Psychiatric Technician.  Other work experience will be evaluated on an individual basis.  </w:t>
      </w:r>
    </w:p>
    <w:p w:rsidR="00DD54A5" w:rsidRPr="00DD54A5" w:rsidRDefault="00DD54A5" w:rsidP="00DD54A5">
      <w:pPr>
        <w:pStyle w:val="NoSpacing"/>
        <w:rPr>
          <w:rFonts w:ascii="Californian FB" w:hAnsi="Californian FB"/>
          <w:sz w:val="16"/>
          <w:szCs w:val="16"/>
        </w:rPr>
      </w:pPr>
    </w:p>
    <w:p w:rsidR="00DD54A5" w:rsidRDefault="00BD15DE" w:rsidP="00DD54A5">
      <w:pPr>
        <w:pStyle w:val="NoSpacing"/>
        <w:rPr>
          <w:rFonts w:ascii="Californian FB" w:hAnsi="Californian FB"/>
        </w:rPr>
      </w:pPr>
      <w:r w:rsidRPr="00BD15DE">
        <w:rPr>
          <w:rFonts w:ascii="Californian FB" w:hAnsi="Californian FB"/>
        </w:rPr>
        <w:t xml:space="preserve">Local qualifying volunteer opportunities include but are not limited to: TLC Home Hospice (Loving Heart Hospice Foundation) and COPE Health Solutions Clinical Care Extender Internship (St. </w:t>
      </w:r>
      <w:proofErr w:type="spellStart"/>
      <w:r w:rsidRPr="00BD15DE">
        <w:rPr>
          <w:rFonts w:ascii="Californian FB" w:hAnsi="Californian FB"/>
        </w:rPr>
        <w:t>Johns</w:t>
      </w:r>
      <w:proofErr w:type="spellEnd"/>
      <w:r w:rsidRPr="00BD15DE">
        <w:rPr>
          <w:rFonts w:ascii="Californian FB" w:hAnsi="Californian FB"/>
        </w:rPr>
        <w:t xml:space="preserve"> </w:t>
      </w:r>
      <w:smartTag w:uri="urn:schemas-microsoft-com:office:smarttags" w:element="PlaceName">
        <w:r w:rsidRPr="00BD15DE">
          <w:rPr>
            <w:rFonts w:ascii="Californian FB" w:hAnsi="Californian FB"/>
          </w:rPr>
          <w:t>Regional</w:t>
        </w:r>
      </w:smartTag>
      <w:r w:rsidRPr="00BD15DE">
        <w:rPr>
          <w:rFonts w:ascii="Californian FB" w:hAnsi="Californian FB"/>
        </w:rPr>
        <w:t xml:space="preserve"> </w:t>
      </w:r>
      <w:smartTag w:uri="urn:schemas-microsoft-com:office:smarttags" w:element="PlaceName">
        <w:r w:rsidRPr="00BD15DE">
          <w:rPr>
            <w:rFonts w:ascii="Californian FB" w:hAnsi="Californian FB"/>
          </w:rPr>
          <w:t>Medical</w:t>
        </w:r>
      </w:smartTag>
      <w:r w:rsidRPr="00BD15DE">
        <w:rPr>
          <w:rFonts w:ascii="Californian FB" w:hAnsi="Californian FB"/>
        </w:rPr>
        <w:t xml:space="preserve"> </w:t>
      </w:r>
      <w:smartTag w:uri="urn:schemas-microsoft-com:office:smarttags" w:element="PlaceType">
        <w:r w:rsidRPr="00BD15DE">
          <w:rPr>
            <w:rFonts w:ascii="Californian FB" w:hAnsi="Californian FB"/>
          </w:rPr>
          <w:t>Center</w:t>
        </w:r>
      </w:smartTag>
      <w:r w:rsidRPr="00BD15DE">
        <w:rPr>
          <w:rFonts w:ascii="Californian FB" w:hAnsi="Californian FB"/>
        </w:rPr>
        <w:t xml:space="preserve">, </w:t>
      </w:r>
      <w:smartTag w:uri="urn:schemas-microsoft-com:office:smarttags" w:element="place">
        <w:smartTag w:uri="urn:schemas-microsoft-com:office:smarttags" w:element="PlaceName">
          <w:r w:rsidRPr="00BD15DE">
            <w:rPr>
              <w:rFonts w:ascii="Californian FB" w:hAnsi="Californian FB"/>
            </w:rPr>
            <w:t>St. John’s</w:t>
          </w:r>
        </w:smartTag>
        <w:r w:rsidRPr="00BD15DE">
          <w:rPr>
            <w:rFonts w:ascii="Californian FB" w:hAnsi="Californian FB"/>
          </w:rPr>
          <w:t xml:space="preserve"> </w:t>
        </w:r>
        <w:smartTag w:uri="urn:schemas-microsoft-com:office:smarttags" w:element="PlaceName">
          <w:r w:rsidRPr="00BD15DE">
            <w:rPr>
              <w:rFonts w:ascii="Californian FB" w:hAnsi="Californian FB"/>
            </w:rPr>
            <w:t>Pleasant</w:t>
          </w:r>
        </w:smartTag>
        <w:r w:rsidRPr="00BD15DE">
          <w:rPr>
            <w:rFonts w:ascii="Californian FB" w:hAnsi="Californian FB"/>
          </w:rPr>
          <w:t xml:space="preserve"> </w:t>
        </w:r>
        <w:smartTag w:uri="urn:schemas-microsoft-com:office:smarttags" w:element="PlaceType">
          <w:r w:rsidRPr="00BD15DE">
            <w:rPr>
              <w:rFonts w:ascii="Californian FB" w:hAnsi="Californian FB"/>
            </w:rPr>
            <w:t>Valley</w:t>
          </w:r>
        </w:smartTag>
        <w:r w:rsidRPr="00BD15DE">
          <w:rPr>
            <w:rFonts w:ascii="Californian FB" w:hAnsi="Californian FB"/>
          </w:rPr>
          <w:t xml:space="preserve"> </w:t>
        </w:r>
        <w:smartTag w:uri="urn:schemas-microsoft-com:office:smarttags" w:element="PlaceType">
          <w:r w:rsidRPr="00BD15DE">
            <w:rPr>
              <w:rFonts w:ascii="Californian FB" w:hAnsi="Californian FB"/>
            </w:rPr>
            <w:t>Hospital</w:t>
          </w:r>
        </w:smartTag>
      </w:smartTag>
      <w:r w:rsidRPr="00BD15DE">
        <w:rPr>
          <w:rFonts w:ascii="Californian FB" w:hAnsi="Californian FB"/>
        </w:rPr>
        <w:t xml:space="preserve">). </w:t>
      </w:r>
    </w:p>
    <w:p w:rsidR="00DD54A5" w:rsidRPr="00DD54A5" w:rsidRDefault="00DD54A5" w:rsidP="00DD54A5">
      <w:pPr>
        <w:pStyle w:val="NoSpacing"/>
        <w:rPr>
          <w:rFonts w:ascii="Californian FB" w:hAnsi="Californian FB"/>
          <w:sz w:val="16"/>
          <w:szCs w:val="16"/>
        </w:rPr>
      </w:pPr>
    </w:p>
    <w:p w:rsidR="00BD15DE" w:rsidRPr="00BD15DE" w:rsidRDefault="00BD15DE" w:rsidP="00DD54A5">
      <w:pPr>
        <w:pStyle w:val="NoSpacing"/>
        <w:rPr>
          <w:rFonts w:ascii="Californian FB" w:hAnsi="Californian FB"/>
        </w:rPr>
      </w:pPr>
      <w:r w:rsidRPr="00BD15DE">
        <w:rPr>
          <w:rFonts w:ascii="Californian FB" w:hAnsi="Californian FB"/>
        </w:rPr>
        <w:t>Previous work experience or volunteer service must be verified by a letter from the employer or volunteer coordinator and include the amount of volunteer hours served, by the February deadline.</w:t>
      </w:r>
    </w:p>
    <w:p w:rsidR="00DD54A5" w:rsidRPr="00DD54A5" w:rsidRDefault="00BD15DE" w:rsidP="00BD15DE">
      <w:pPr>
        <w:pStyle w:val="NormalWeb"/>
        <w:rPr>
          <w:rStyle w:val="Strong"/>
          <w:rFonts w:ascii="Californian FB" w:hAnsi="Californian FB"/>
          <w:sz w:val="16"/>
          <w:szCs w:val="16"/>
        </w:rPr>
      </w:pPr>
      <w:r w:rsidRPr="00BD15DE">
        <w:rPr>
          <w:rStyle w:val="Strong"/>
          <w:rFonts w:ascii="Californian FB" w:hAnsi="Californian FB"/>
        </w:rPr>
        <w:t xml:space="preserve">Residency in preferred geographic areas:  4 </w:t>
      </w:r>
      <w:r w:rsidRPr="00DD54A5">
        <w:rPr>
          <w:rStyle w:val="Strong"/>
          <w:rFonts w:ascii="Californian FB" w:hAnsi="Californian FB"/>
        </w:rPr>
        <w:t>points</w:t>
      </w:r>
    </w:p>
    <w:p w:rsidR="00DD54A5" w:rsidRDefault="00BD15DE" w:rsidP="00BD15DE">
      <w:pPr>
        <w:pStyle w:val="NormalWeb"/>
        <w:rPr>
          <w:rFonts w:ascii="Californian FB" w:hAnsi="Californian FB"/>
        </w:rPr>
      </w:pPr>
      <w:r w:rsidRPr="00DD54A5">
        <w:rPr>
          <w:rFonts w:ascii="Californian FB" w:hAnsi="Californian FB"/>
        </w:rPr>
        <w:t>Residency</w:t>
      </w:r>
      <w:r w:rsidRPr="00BD15DE">
        <w:rPr>
          <w:rFonts w:ascii="Californian FB" w:hAnsi="Californian FB"/>
        </w:rPr>
        <w:t xml:space="preserve"> will be based on the last school attended within the following college/university and public school districts.  The same geographical boundaries apply to non-public schools.</w:t>
      </w:r>
    </w:p>
    <w:p w:rsidR="00BD15DE" w:rsidRPr="00BD15DE" w:rsidRDefault="00BD15DE" w:rsidP="00BD15DE">
      <w:pPr>
        <w:pStyle w:val="NormalWeb"/>
        <w:rPr>
          <w:rFonts w:ascii="Californian FB" w:hAnsi="Californian FB"/>
        </w:rPr>
      </w:pPr>
      <w:r w:rsidRPr="00BD15DE">
        <w:rPr>
          <w:rFonts w:ascii="Californian FB" w:hAnsi="Californian FB"/>
        </w:rPr>
        <w:t xml:space="preserve">Residency in Ventura County, Southern Santa Barbara County (Goleta, and Santa Barbara), Northern Los Angeles County (Agoura, Oak Park, Westlake and areas in Las </w:t>
      </w:r>
      <w:proofErr w:type="spellStart"/>
      <w:r w:rsidRPr="00BD15DE">
        <w:rPr>
          <w:rFonts w:ascii="Californian FB" w:hAnsi="Californian FB"/>
        </w:rPr>
        <w:t>Virgenes</w:t>
      </w:r>
      <w:proofErr w:type="spellEnd"/>
      <w:r w:rsidRPr="00BD15DE">
        <w:rPr>
          <w:rFonts w:ascii="Californian FB" w:hAnsi="Californian FB"/>
        </w:rPr>
        <w:t xml:space="preserve"> School District)</w:t>
      </w:r>
    </w:p>
    <w:p w:rsidR="00BD15DE" w:rsidRPr="00BD15DE" w:rsidRDefault="00BD15DE" w:rsidP="00BD15DE">
      <w:pPr>
        <w:pStyle w:val="NormalWeb"/>
        <w:rPr>
          <w:rFonts w:ascii="Californian FB" w:hAnsi="Californian FB"/>
          <w:b/>
        </w:rPr>
      </w:pPr>
      <w:r w:rsidRPr="00BD15DE">
        <w:rPr>
          <w:rFonts w:ascii="Californian FB" w:hAnsi="Californian FB"/>
          <w:b/>
        </w:rPr>
        <w:t xml:space="preserve">Or </w:t>
      </w:r>
    </w:p>
    <w:p w:rsidR="00BD15DE" w:rsidRPr="00BD15DE" w:rsidRDefault="00BD15DE" w:rsidP="00BD15DE">
      <w:pPr>
        <w:pStyle w:val="NormalWeb"/>
        <w:rPr>
          <w:rFonts w:ascii="Californian FB" w:hAnsi="Californian FB"/>
          <w:b/>
        </w:rPr>
      </w:pPr>
      <w:r w:rsidRPr="00BD15DE">
        <w:rPr>
          <w:rFonts w:ascii="Californian FB" w:hAnsi="Californian FB"/>
        </w:rPr>
        <w:t>Current CSUCI student:</w:t>
      </w:r>
      <w:r w:rsidRPr="00BD15DE">
        <w:rPr>
          <w:rFonts w:ascii="Californian FB" w:hAnsi="Californian FB"/>
          <w:b/>
        </w:rPr>
        <w:t xml:space="preserve"> 6 points</w:t>
      </w:r>
    </w:p>
    <w:p w:rsidR="00F76B20" w:rsidRPr="00BD15DE" w:rsidRDefault="00BD15DE" w:rsidP="00BD15DE">
      <w:pPr>
        <w:pStyle w:val="NormalWeb"/>
        <w:rPr>
          <w:rFonts w:ascii="Californian FB" w:hAnsi="Californian FB"/>
          <w:b/>
        </w:rPr>
      </w:pPr>
      <w:r w:rsidRPr="00BD15DE">
        <w:rPr>
          <w:rFonts w:ascii="Californian FB" w:hAnsi="Californian FB"/>
          <w:b/>
        </w:rPr>
        <w:t>High school participation in regional health science or bioscience academy or Nursing Pipeline Program: 2 points maximum</w:t>
      </w:r>
    </w:p>
    <w:p w:rsidR="00BD15DE" w:rsidRDefault="00BD15DE" w:rsidP="00BD15DE">
      <w:pPr>
        <w:pStyle w:val="NormalWeb"/>
        <w:rPr>
          <w:rFonts w:ascii="Californian FB" w:hAnsi="Californian FB"/>
        </w:rPr>
      </w:pPr>
      <w:r w:rsidRPr="00BD15DE">
        <w:rPr>
          <w:rFonts w:ascii="Californian FB" w:hAnsi="Californian FB"/>
        </w:rPr>
        <w:t xml:space="preserve">High school students who have successfully completed a regional health or bioscience academy or have successfully completed a nursing pipeline program as validated by a letter of recommendation from the program director/academic </w:t>
      </w:r>
      <w:r w:rsidR="00EF4233">
        <w:rPr>
          <w:rFonts w:ascii="Californian FB" w:hAnsi="Californian FB"/>
        </w:rPr>
        <w:t>Chair</w:t>
      </w:r>
      <w:r w:rsidR="00F76B20">
        <w:rPr>
          <w:rFonts w:ascii="Californian FB" w:hAnsi="Californian FB"/>
        </w:rPr>
        <w:t xml:space="preserve"> </w:t>
      </w:r>
      <w:r w:rsidRPr="00BD15DE">
        <w:rPr>
          <w:rFonts w:ascii="Californian FB" w:hAnsi="Californian FB"/>
        </w:rPr>
        <w:t>or lead instructor of the program or academy.</w:t>
      </w:r>
    </w:p>
    <w:p w:rsidR="0081508F" w:rsidRPr="0081508F" w:rsidRDefault="0081508F" w:rsidP="0081508F">
      <w:pPr>
        <w:outlineLvl w:val="1"/>
        <w:rPr>
          <w:rFonts w:ascii="Californian FB" w:hAnsi="Californian FB"/>
          <w:b/>
          <w:sz w:val="24"/>
          <w:szCs w:val="24"/>
        </w:rPr>
      </w:pPr>
      <w:bookmarkStart w:id="28" w:name="_Toc323213675"/>
      <w:r w:rsidRPr="0081508F">
        <w:rPr>
          <w:rFonts w:ascii="Californian FB" w:hAnsi="Californian FB"/>
          <w:b/>
          <w:sz w:val="24"/>
          <w:szCs w:val="24"/>
        </w:rPr>
        <w:lastRenderedPageBreak/>
        <w:t>Supplemental Criteria to Determine Admission of Generic/Basic Track 1 Goleta Campus Students</w:t>
      </w:r>
      <w:bookmarkEnd w:id="28"/>
    </w:p>
    <w:p w:rsidR="0081508F" w:rsidRPr="0081508F" w:rsidRDefault="0081508F" w:rsidP="00F76B20">
      <w:pPr>
        <w:pStyle w:val="NoSpacing"/>
        <w:rPr>
          <w:rFonts w:ascii="Californian FB" w:hAnsi="Californian FB"/>
        </w:rPr>
      </w:pPr>
    </w:p>
    <w:p w:rsidR="00F76B20" w:rsidRPr="0081508F" w:rsidRDefault="00F76B20" w:rsidP="00F76B20">
      <w:pPr>
        <w:pStyle w:val="NoSpacing"/>
        <w:rPr>
          <w:rStyle w:val="Strong"/>
          <w:rFonts w:ascii="Californian FB" w:hAnsi="Californian FB"/>
        </w:rPr>
      </w:pPr>
      <w:r w:rsidRPr="0081508F">
        <w:rPr>
          <w:rFonts w:ascii="Californian FB" w:hAnsi="Californian FB"/>
        </w:rPr>
        <w:t xml:space="preserve">Student applicants will be rank ordered for admission according to the following point structure. Up to 45 possible supplemental criteria points can be earned.  Students must still meet the minimum prerequisite course requirements for admission to be eligible for admission to the Generic/Basic Program. Points will be awarded based on coursework and volunteer/work experience hours completed </w:t>
      </w:r>
      <w:r w:rsidRPr="0081508F">
        <w:rPr>
          <w:rStyle w:val="Strong"/>
          <w:rFonts w:ascii="Californian FB" w:hAnsi="Californian FB"/>
        </w:rPr>
        <w:t>at the time nursing application is submitted.</w:t>
      </w:r>
    </w:p>
    <w:p w:rsidR="00F76B20" w:rsidRPr="0081508F" w:rsidRDefault="00F76B20" w:rsidP="00F76B20">
      <w:pPr>
        <w:pStyle w:val="NoSpacing"/>
        <w:rPr>
          <w:rStyle w:val="Strong"/>
          <w:rFonts w:ascii="Californian FB" w:hAnsi="Californian FB"/>
        </w:rPr>
      </w:pPr>
    </w:p>
    <w:p w:rsidR="00F76B20" w:rsidRPr="0081508F" w:rsidRDefault="00F76B20" w:rsidP="00F76B20">
      <w:pPr>
        <w:pStyle w:val="NoSpacing"/>
        <w:rPr>
          <w:rStyle w:val="Strong"/>
          <w:rFonts w:ascii="Californian FB" w:hAnsi="Californian FB"/>
          <w:bCs w:val="0"/>
        </w:rPr>
      </w:pPr>
      <w:r w:rsidRPr="0081508F">
        <w:rPr>
          <w:rStyle w:val="Strong"/>
          <w:rFonts w:ascii="Californian FB" w:hAnsi="Californian FB"/>
        </w:rPr>
        <w:t>Grade point average in Pre-Nursing Core course or equivalents:  10 points maximum</w:t>
      </w:r>
    </w:p>
    <w:p w:rsidR="00F76B20" w:rsidRPr="0081508F" w:rsidRDefault="00F76B20" w:rsidP="00F76B20">
      <w:pPr>
        <w:pStyle w:val="NoSpacing"/>
        <w:rPr>
          <w:rFonts w:ascii="Californian FB" w:hAnsi="Californian FB"/>
        </w:rPr>
      </w:pPr>
      <w:r w:rsidRPr="0081508F">
        <w:rPr>
          <w:rFonts w:ascii="Californian FB" w:hAnsi="Californian FB"/>
        </w:rPr>
        <w:t>The cumulative grade point (GPA) is required for six of the eight Pre-Nursing Core courses (or their equivalents):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246"/>
        <w:gridCol w:w="3385"/>
      </w:tblGrid>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Course #</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Class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BIOL 210 </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Human Anatomy &amp; Physiology I</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BIOL 211 </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Human Anatomy &amp; Physiology II</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BIOL 217</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Medical Microbiology</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CHEM 110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Chemistry of Life</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COMM 101</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Public Speaking</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ENGL 105</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Composition and Rhetoric I</w:t>
            </w:r>
          </w:p>
        </w:tc>
      </w:tr>
    </w:tbl>
    <w:p w:rsidR="00F76B20" w:rsidRPr="0081508F" w:rsidRDefault="00F76B20" w:rsidP="00F76B20">
      <w:pPr>
        <w:pStyle w:val="NormalWeb"/>
        <w:rPr>
          <w:rFonts w:ascii="Californian FB" w:hAnsi="Californian FB"/>
        </w:rPr>
      </w:pPr>
      <w:r w:rsidRPr="0081508F">
        <w:rPr>
          <w:rFonts w:ascii="Californian FB" w:hAnsi="Californian FB"/>
        </w:rPr>
        <w:t>The GPA is computed by averaging the grades earned in the courses with all courses equally weighted.  If a course is repeated, both grades are averaged in computing GPA.  Prerequisites may be in progress during semester application is submitted and will be calculated as a B pending receipt of final transcript. Courses cannot be taken more than twice.  The minimum acceptable GPA is 2.5.</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35"/>
        <w:gridCol w:w="1012"/>
      </w:tblGrid>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GPA</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2.50 - 2.75</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0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2.76 - 2.99</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3.00 - 3.24</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3.25 - 3.49</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6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3.50 - 3.75</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8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3.76 - 4.00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10 points</w:t>
            </w:r>
          </w:p>
        </w:tc>
      </w:tr>
    </w:tbl>
    <w:p w:rsidR="00F76B20" w:rsidRPr="0081508F" w:rsidRDefault="00F76B20" w:rsidP="00F76B20">
      <w:pPr>
        <w:pStyle w:val="NormalWeb"/>
        <w:rPr>
          <w:rFonts w:ascii="Californian FB" w:hAnsi="Californian FB"/>
        </w:rPr>
      </w:pPr>
      <w:r w:rsidRPr="0081508F">
        <w:rPr>
          <w:rStyle w:val="Strong"/>
          <w:rFonts w:ascii="Californian FB" w:hAnsi="Californian FB"/>
        </w:rPr>
        <w:t>Overall Cumulative Grade Point Average (GPA):  6 points maximum</w:t>
      </w:r>
    </w:p>
    <w:tbl>
      <w:tblPr>
        <w:tblpPr w:leftFromText="180" w:rightFromText="180" w:vertAnchor="text" w:tblpY="1"/>
        <w:tblOverlap w:val="neve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181"/>
        <w:gridCol w:w="935"/>
      </w:tblGrid>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GPA</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2.50 - 2.75</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 point</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2.76 - 2.99</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3.00 - 3.24</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lastRenderedPageBreak/>
              <w:t>3.25 - 3.49</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3.50 - 3.75</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5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3.76 - 4.00 </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6 points</w:t>
            </w:r>
          </w:p>
        </w:tc>
      </w:tr>
    </w:tbl>
    <w:p w:rsidR="00F76B20" w:rsidRPr="0081508F" w:rsidRDefault="00F76B20" w:rsidP="00F76B20">
      <w:pPr>
        <w:pStyle w:val="NormalWeb"/>
        <w:rPr>
          <w:rFonts w:ascii="Californian FB" w:hAnsi="Californian FB"/>
        </w:rPr>
      </w:pPr>
      <w:r w:rsidRPr="0081508F">
        <w:rPr>
          <w:rStyle w:val="Strong"/>
          <w:rFonts w:ascii="Californian FB" w:hAnsi="Californian FB"/>
        </w:rPr>
        <w:br w:type="textWrapping" w:clear="all"/>
        <w:t>English Language Proficiency: 6 points maximum</w:t>
      </w:r>
    </w:p>
    <w:p w:rsidR="00F76B20" w:rsidRPr="0081508F" w:rsidRDefault="00F76B20" w:rsidP="00F76B20">
      <w:pPr>
        <w:pStyle w:val="NormalWeb"/>
        <w:rPr>
          <w:rFonts w:ascii="Californian FB" w:hAnsi="Californian FB"/>
        </w:rPr>
      </w:pPr>
      <w:r w:rsidRPr="0081508F">
        <w:rPr>
          <w:rFonts w:ascii="Californian FB" w:hAnsi="Californian FB"/>
        </w:rPr>
        <w:t xml:space="preserve">Completion of the standardized Test of Essential Academic Skills (TEAS) produced by Assessment Technologies Inc (ATI) is mandatory for all applicants. Currently, we are only accepting version V. Points will be assigned for the earned scores for reading and English skills according to the following point structure.  Students are expected to score above the 40th percentile in all four content areas (reading, English, math, and science), but points are awarded on percentile score in Reading, English and Math.  </w:t>
      </w:r>
      <w:r w:rsidRPr="0081508F">
        <w:rPr>
          <w:rFonts w:ascii="Californian FB" w:hAnsi="Californian FB"/>
        </w:rPr>
        <w:br/>
      </w:r>
      <w:r w:rsidRPr="0081508F">
        <w:rPr>
          <w:rFonts w:ascii="Californian FB" w:hAnsi="Californian FB"/>
        </w:rPr>
        <w:br/>
      </w:r>
      <w:r w:rsidRPr="0081508F">
        <w:rPr>
          <w:rFonts w:ascii="Californian FB" w:hAnsi="Californian FB"/>
          <w:i/>
        </w:rPr>
        <w:t>Point Subscale scores for English &amp; Reading:</w:t>
      </w:r>
    </w:p>
    <w:tbl>
      <w:tblPr>
        <w:tblW w:w="4935"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tblPr>
      <w:tblGrid>
        <w:gridCol w:w="2775"/>
        <w:gridCol w:w="1080"/>
        <w:gridCol w:w="1080"/>
      </w:tblGrid>
      <w:tr w:rsidR="00F76B20" w:rsidRPr="0081508F" w:rsidTr="00F76B20">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National Percentile Rank</w:t>
            </w:r>
          </w:p>
        </w:tc>
        <w:tc>
          <w:tcPr>
            <w:tcW w:w="105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Reading </w:t>
            </w:r>
          </w:p>
        </w:tc>
        <w:tc>
          <w:tcPr>
            <w:tcW w:w="1035"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English</w:t>
            </w:r>
          </w:p>
        </w:tc>
      </w:tr>
      <w:tr w:rsidR="00F76B20" w:rsidRPr="0081508F" w:rsidTr="00F76B20">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&lt; 40 </w:t>
            </w:r>
          </w:p>
        </w:tc>
        <w:tc>
          <w:tcPr>
            <w:tcW w:w="105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0 </w:t>
            </w:r>
          </w:p>
        </w:tc>
        <w:tc>
          <w:tcPr>
            <w:tcW w:w="1035"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0</w:t>
            </w:r>
          </w:p>
        </w:tc>
      </w:tr>
      <w:tr w:rsidR="00F76B20" w:rsidRPr="0081508F" w:rsidTr="00F76B20">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41 - 64</w:t>
            </w:r>
          </w:p>
        </w:tc>
        <w:tc>
          <w:tcPr>
            <w:tcW w:w="105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1 </w:t>
            </w:r>
          </w:p>
        </w:tc>
        <w:tc>
          <w:tcPr>
            <w:tcW w:w="1035"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w:t>
            </w:r>
          </w:p>
        </w:tc>
      </w:tr>
      <w:tr w:rsidR="00F76B20" w:rsidRPr="0081508F" w:rsidTr="00F76B20">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65 - 79   </w:t>
            </w:r>
          </w:p>
        </w:tc>
        <w:tc>
          <w:tcPr>
            <w:tcW w:w="105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2  </w:t>
            </w:r>
          </w:p>
        </w:tc>
        <w:tc>
          <w:tcPr>
            <w:tcW w:w="1035"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w:t>
            </w:r>
          </w:p>
        </w:tc>
      </w:tr>
      <w:tr w:rsidR="00F76B20" w:rsidRPr="0081508F" w:rsidTr="00F76B20">
        <w:trPr>
          <w:tblCellSpacing w:w="15" w:type="dxa"/>
        </w:trPr>
        <w:tc>
          <w:tcPr>
            <w:tcW w:w="273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80 or above</w:t>
            </w:r>
          </w:p>
        </w:tc>
        <w:tc>
          <w:tcPr>
            <w:tcW w:w="1050"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3 </w:t>
            </w:r>
          </w:p>
        </w:tc>
        <w:tc>
          <w:tcPr>
            <w:tcW w:w="1035" w:type="dxa"/>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w:t>
            </w:r>
          </w:p>
        </w:tc>
      </w:tr>
    </w:tbl>
    <w:p w:rsidR="00F76B20" w:rsidRPr="0081508F" w:rsidRDefault="00F76B20" w:rsidP="00F76B20">
      <w:pPr>
        <w:pStyle w:val="NormalWeb"/>
        <w:rPr>
          <w:rFonts w:ascii="Californian FB" w:hAnsi="Californian FB"/>
        </w:rPr>
      </w:pPr>
      <w:r w:rsidRPr="0081508F">
        <w:rPr>
          <w:rStyle w:val="Strong"/>
          <w:rFonts w:ascii="Californian FB" w:hAnsi="Californian FB"/>
        </w:rPr>
        <w:t>Basic Math Proficiency:  5 points maximum</w:t>
      </w:r>
      <w:r w:rsidRPr="0081508F">
        <w:rPr>
          <w:rFonts w:ascii="Californian FB" w:hAnsi="Californian FB"/>
        </w:rPr>
        <w:br/>
      </w:r>
      <w:r w:rsidRPr="0081508F">
        <w:rPr>
          <w:rFonts w:ascii="Californian FB" w:hAnsi="Californian FB"/>
        </w:rPr>
        <w:br/>
        <w:t>Completion of the standardized Test of Essential Academic Skills (TEAS) produced by the Assessment Technology Inc (ATI) is mandatory. Points will be assigned using the following point structure.</w:t>
      </w:r>
      <w:r w:rsidRPr="0081508F">
        <w:rPr>
          <w:rFonts w:ascii="Californian FB" w:hAnsi="Californian FB"/>
        </w:rPr>
        <w:br/>
      </w:r>
      <w:r w:rsidRPr="0081508F">
        <w:rPr>
          <w:rFonts w:ascii="Californian FB" w:hAnsi="Californian FB"/>
        </w:rPr>
        <w:br/>
      </w:r>
      <w:r w:rsidRPr="0081508F">
        <w:rPr>
          <w:rFonts w:ascii="Californian FB" w:hAnsi="Californian FB"/>
          <w:i/>
        </w:rPr>
        <w:t>Point Subscale for Math:</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727"/>
        <w:gridCol w:w="700"/>
      </w:tblGrid>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pStyle w:val="NormalWeb"/>
              <w:jc w:val="center"/>
              <w:rPr>
                <w:rFonts w:ascii="Californian FB" w:hAnsi="Californian FB"/>
                <w:b/>
                <w:bCs/>
              </w:rPr>
            </w:pPr>
            <w:r w:rsidRPr="0081508F">
              <w:rPr>
                <w:rFonts w:ascii="Californian FB" w:hAnsi="Californian FB"/>
                <w:b/>
                <w:bCs/>
              </w:rPr>
              <w:t>National Percentile Rank</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pStyle w:val="NormalWeb"/>
              <w:jc w:val="center"/>
              <w:rPr>
                <w:rFonts w:ascii="Californian FB" w:hAnsi="Californian FB"/>
                <w:b/>
                <w:bCs/>
              </w:rPr>
            </w:pPr>
            <w:r w:rsidRPr="0081508F">
              <w:rPr>
                <w:rFonts w:ascii="Californian FB" w:hAnsi="Californian FB"/>
                <w:b/>
                <w:bCs/>
              </w:rPr>
              <w:t>Math</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&lt; 40 </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0</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41 - 47</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48 - 54</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55 - 62</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63 - 70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4</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&gt; 70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5</w:t>
            </w:r>
          </w:p>
        </w:tc>
      </w:tr>
    </w:tbl>
    <w:p w:rsidR="00F76B20" w:rsidRPr="0081508F" w:rsidRDefault="00F76B20" w:rsidP="00F76B20">
      <w:pPr>
        <w:pStyle w:val="NormalWeb"/>
        <w:rPr>
          <w:rFonts w:ascii="Californian FB" w:hAnsi="Californian FB"/>
        </w:rPr>
      </w:pPr>
      <w:r w:rsidRPr="0081508F">
        <w:rPr>
          <w:rStyle w:val="Strong"/>
          <w:rFonts w:ascii="Californian FB" w:hAnsi="Californian FB"/>
        </w:rPr>
        <w:t>Proficiency in a Second Language:  4 points maximum</w:t>
      </w:r>
      <w:r w:rsidRPr="0081508F">
        <w:rPr>
          <w:rFonts w:ascii="Californian FB" w:hAnsi="Californian FB"/>
          <w:b/>
          <w:bCs/>
        </w:rPr>
        <w:br/>
      </w:r>
      <w:r w:rsidRPr="0081508F">
        <w:rPr>
          <w:rFonts w:ascii="Californian FB" w:hAnsi="Californian FB"/>
        </w:rPr>
        <w:br/>
        <w:t xml:space="preserve">Four (4) points are earned by meeting any of the following criteria in Spanish.  A maximum of two (2) points are earned for meeting the following criteria in one or more languages other than Spanish. </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lastRenderedPageBreak/>
        <w:t>Completion, (</w:t>
      </w:r>
      <w:r w:rsidRPr="0081508F">
        <w:rPr>
          <w:rFonts w:ascii="Californian FB" w:hAnsi="Californian FB"/>
          <w:b/>
          <w:sz w:val="24"/>
          <w:szCs w:val="24"/>
        </w:rPr>
        <w:t>Not in progress</w:t>
      </w:r>
      <w:r w:rsidRPr="0081508F">
        <w:rPr>
          <w:rFonts w:ascii="Californian FB" w:hAnsi="Californian FB"/>
          <w:sz w:val="24"/>
          <w:szCs w:val="24"/>
        </w:rPr>
        <w:t>) of the equivalent of an intermediate-level course in a language other than English at the college level with a grade of C or better.  This course must have been completed within five (5) years of the proposed semester of admittance. (Must be completed by August deadline).</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t xml:space="preserve">Completion of the equivalent of three (3) years of high school second/foreign (non-English) language or American Sign Language (ASL) with a grade of B or better.  The last year or equivalent must have been completed within three years of the proposed semester of admittance. </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t xml:space="preserve">Successfully receiving a score of 3 (three) or better on the Advanced Placement (AP) Foreign Language Examination in Language or Literature (e.g., Spanish Language of Spanish Literature). (Must have completed within five (5) years of the proposed semester of admittance. </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t xml:space="preserve">Successfully receiving scores of 68 (scaled) and 78 (raw) on the College Board CLEP      (College-Level Examination Program). </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t xml:space="preserve">A diploma of high school equivalency of one semester of course work from a university outside the U.S. from an institution in which the instruction of the courses completed was provided in language other than English. </w:t>
      </w:r>
    </w:p>
    <w:p w:rsidR="00F76B20" w:rsidRPr="0081508F" w:rsidRDefault="00F76B20" w:rsidP="00F76B20">
      <w:pPr>
        <w:numPr>
          <w:ilvl w:val="0"/>
          <w:numId w:val="4"/>
        </w:numPr>
        <w:autoSpaceDE/>
        <w:autoSpaceDN/>
        <w:spacing w:before="100" w:beforeAutospacing="1" w:after="100" w:afterAutospacing="1"/>
        <w:rPr>
          <w:rFonts w:ascii="Californian FB" w:hAnsi="Californian FB"/>
          <w:sz w:val="24"/>
          <w:szCs w:val="24"/>
        </w:rPr>
      </w:pPr>
      <w:r w:rsidRPr="0081508F">
        <w:rPr>
          <w:rFonts w:ascii="Californian FB" w:hAnsi="Californian FB"/>
          <w:sz w:val="24"/>
          <w:szCs w:val="24"/>
        </w:rPr>
        <w:t>Native Speakers must provide verification of language proficiency. Proof must be in writing, by one of the following, clergy, employer, community leader or faculty.</w:t>
      </w:r>
    </w:p>
    <w:p w:rsidR="00F76B20" w:rsidRPr="0081508F" w:rsidRDefault="00F76B20" w:rsidP="00F76B20">
      <w:pPr>
        <w:pStyle w:val="NoSpacing"/>
        <w:rPr>
          <w:rStyle w:val="Strong"/>
          <w:rFonts w:ascii="Californian FB" w:hAnsi="Californian FB"/>
        </w:rPr>
      </w:pPr>
      <w:r w:rsidRPr="0081508F">
        <w:rPr>
          <w:rFonts w:ascii="Californian FB" w:hAnsi="Californian FB"/>
        </w:rPr>
        <w:t xml:space="preserve"> </w:t>
      </w:r>
      <w:r w:rsidRPr="0081508F">
        <w:rPr>
          <w:rStyle w:val="Strong"/>
          <w:rFonts w:ascii="Californian FB" w:hAnsi="Californian FB"/>
        </w:rPr>
        <w:t xml:space="preserve">Previous Education: (4 points)  </w:t>
      </w:r>
    </w:p>
    <w:p w:rsidR="00F76B20" w:rsidRPr="0081508F" w:rsidRDefault="00F76B20" w:rsidP="00F76B20">
      <w:pPr>
        <w:pStyle w:val="NoSpacing"/>
        <w:rPr>
          <w:rFonts w:ascii="Californian FB" w:hAnsi="Californian FB"/>
        </w:rPr>
      </w:pPr>
      <w:r w:rsidRPr="0081508F">
        <w:rPr>
          <w:rFonts w:ascii="Californian FB" w:hAnsi="Californian FB"/>
        </w:rPr>
        <w:t>Previously completed a baccalaureate or higher degree: 4 points</w:t>
      </w:r>
    </w:p>
    <w:p w:rsidR="00F76B20" w:rsidRPr="0081508F" w:rsidRDefault="00F76B20" w:rsidP="00F76B20">
      <w:pPr>
        <w:pStyle w:val="NoSpacing"/>
        <w:rPr>
          <w:rFonts w:ascii="Californian FB" w:hAnsi="Californian FB"/>
        </w:rPr>
      </w:pPr>
    </w:p>
    <w:p w:rsidR="00F76B20" w:rsidRPr="0081508F" w:rsidRDefault="00F76B20" w:rsidP="00F76B20">
      <w:pPr>
        <w:pStyle w:val="NormalWeb"/>
        <w:spacing w:before="0" w:beforeAutospacing="0" w:after="0" w:afterAutospacing="0"/>
        <w:rPr>
          <w:rStyle w:val="Strong"/>
          <w:rFonts w:ascii="Californian FB" w:hAnsi="Californian FB"/>
        </w:rPr>
      </w:pPr>
      <w:r w:rsidRPr="0081508F">
        <w:rPr>
          <w:rStyle w:val="Strong"/>
          <w:rFonts w:ascii="Californian FB" w:hAnsi="Californian FB"/>
        </w:rPr>
        <w:t>Work Experience: (4 Points)</w:t>
      </w:r>
    </w:p>
    <w:p w:rsidR="00F76B20" w:rsidRPr="0081508F" w:rsidRDefault="00F76B20" w:rsidP="00F76B20">
      <w:pPr>
        <w:pStyle w:val="NormalWeb"/>
        <w:spacing w:before="0" w:beforeAutospacing="0" w:after="0" w:afterAutospacing="0"/>
        <w:rPr>
          <w:rFonts w:ascii="Californian FB" w:hAnsi="Californian FB"/>
        </w:rPr>
      </w:pPr>
      <w:r w:rsidRPr="0081508F">
        <w:rPr>
          <w:rFonts w:ascii="Californian FB" w:hAnsi="Californian FB"/>
        </w:rPr>
        <w:t>Military Service, discharged under honorable conditions within the last five years: 4 points</w:t>
      </w:r>
    </w:p>
    <w:p w:rsidR="00F76B20" w:rsidRPr="0081508F" w:rsidRDefault="00F76B20" w:rsidP="00F76B20">
      <w:pPr>
        <w:pStyle w:val="NormalWeb"/>
        <w:spacing w:before="0" w:beforeAutospacing="0" w:after="0" w:afterAutospacing="0"/>
        <w:rPr>
          <w:rFonts w:ascii="Californian FB" w:hAnsi="Californian FB"/>
          <w:b/>
        </w:rPr>
      </w:pPr>
      <w:r w:rsidRPr="0081508F">
        <w:rPr>
          <w:rFonts w:ascii="Californian FB" w:hAnsi="Californian FB"/>
          <w:b/>
        </w:rPr>
        <w:t>Or</w:t>
      </w:r>
    </w:p>
    <w:p w:rsidR="00F76B20" w:rsidRPr="0081508F" w:rsidRDefault="00F76B20" w:rsidP="00F76B20">
      <w:pPr>
        <w:pStyle w:val="NormalWeb"/>
        <w:spacing w:before="0" w:beforeAutospacing="0" w:after="0" w:afterAutospacing="0"/>
        <w:rPr>
          <w:rFonts w:ascii="Californian FB" w:hAnsi="Californian FB"/>
        </w:rPr>
      </w:pPr>
      <w:r w:rsidRPr="0081508F">
        <w:rPr>
          <w:rFonts w:ascii="Californian FB" w:hAnsi="Californian FB"/>
        </w:rPr>
        <w:t>Previous experience in a health care setting as an employee, minimum of 200 hours: 4 points</w:t>
      </w:r>
    </w:p>
    <w:p w:rsidR="00F76B20" w:rsidRPr="0081508F" w:rsidRDefault="00F76B20" w:rsidP="00F76B20">
      <w:pPr>
        <w:pStyle w:val="NormalWeb"/>
        <w:spacing w:before="0" w:beforeAutospacing="0" w:after="0" w:afterAutospacing="0"/>
        <w:rPr>
          <w:rFonts w:ascii="Californian FB" w:hAnsi="Californian FB"/>
          <w:b/>
        </w:rPr>
      </w:pPr>
      <w:r w:rsidRPr="0081508F">
        <w:rPr>
          <w:rFonts w:ascii="Californian FB" w:hAnsi="Californian FB"/>
          <w:b/>
        </w:rPr>
        <w:t>Or</w:t>
      </w:r>
    </w:p>
    <w:p w:rsidR="00F76B20" w:rsidRPr="0081508F" w:rsidRDefault="00F76B20" w:rsidP="00F76B20">
      <w:pPr>
        <w:pStyle w:val="NormalWeb"/>
        <w:spacing w:before="0" w:beforeAutospacing="0" w:after="0" w:afterAutospacing="0"/>
        <w:rPr>
          <w:rFonts w:ascii="Californian FB" w:hAnsi="Californian FB"/>
        </w:rPr>
      </w:pPr>
      <w:r w:rsidRPr="0081508F">
        <w:rPr>
          <w:rFonts w:ascii="Californian FB" w:hAnsi="Californian FB"/>
        </w:rPr>
        <w:t>Previous volunteer experience in a related health care setting:</w:t>
      </w:r>
    </w:p>
    <w:p w:rsidR="00F76B20" w:rsidRPr="0081508F" w:rsidRDefault="00F76B20" w:rsidP="00F76B20">
      <w:pPr>
        <w:pStyle w:val="NormalWeb"/>
        <w:spacing w:before="0" w:beforeAutospacing="0" w:after="0" w:afterAutospacing="0"/>
        <w:rPr>
          <w:rFonts w:ascii="Californian FB" w:hAnsi="Californian FB"/>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868"/>
        <w:gridCol w:w="927"/>
      </w:tblGrid>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Hours</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jc w:val="center"/>
              <w:rPr>
                <w:rFonts w:ascii="Californian FB" w:hAnsi="Californian FB"/>
                <w:b/>
                <w:bCs/>
                <w:sz w:val="24"/>
                <w:szCs w:val="24"/>
              </w:rPr>
            </w:pPr>
            <w:r w:rsidRPr="0081508F">
              <w:rPr>
                <w:rFonts w:ascii="Californian FB" w:hAnsi="Californian FB"/>
                <w:b/>
                <w:bCs/>
                <w:sz w:val="24"/>
                <w:szCs w:val="24"/>
              </w:rPr>
              <w:t>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50-100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 point</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101-200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2 points</w:t>
            </w:r>
          </w:p>
        </w:tc>
      </w:tr>
      <w:tr w:rsidR="00F76B20" w:rsidRPr="0081508F" w:rsidTr="00F76B20">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&gt;200</w:t>
            </w:r>
          </w:p>
        </w:tc>
        <w:tc>
          <w:tcPr>
            <w:tcW w:w="0" w:type="auto"/>
            <w:tcBorders>
              <w:top w:val="outset" w:sz="6" w:space="0" w:color="auto"/>
              <w:left w:val="outset" w:sz="6" w:space="0" w:color="auto"/>
              <w:bottom w:val="outset" w:sz="6" w:space="0" w:color="auto"/>
              <w:right w:val="outset" w:sz="6" w:space="0" w:color="auto"/>
            </w:tcBorders>
            <w:vAlign w:val="center"/>
          </w:tcPr>
          <w:p w:rsidR="00F76B20" w:rsidRPr="0081508F" w:rsidRDefault="00F76B20" w:rsidP="00F76B20">
            <w:pPr>
              <w:rPr>
                <w:rFonts w:ascii="Californian FB" w:hAnsi="Californian FB"/>
                <w:sz w:val="24"/>
                <w:szCs w:val="24"/>
              </w:rPr>
            </w:pPr>
            <w:r w:rsidRPr="0081508F">
              <w:rPr>
                <w:rFonts w:ascii="Californian FB" w:hAnsi="Californian FB"/>
                <w:sz w:val="24"/>
                <w:szCs w:val="24"/>
              </w:rPr>
              <w:t>3 points</w:t>
            </w:r>
          </w:p>
        </w:tc>
      </w:tr>
    </w:tbl>
    <w:p w:rsidR="00F76B20" w:rsidRPr="0081508F" w:rsidRDefault="00F76B20" w:rsidP="00F76B20">
      <w:pPr>
        <w:pStyle w:val="NoSpacing"/>
        <w:rPr>
          <w:rFonts w:ascii="Californian FB" w:hAnsi="Californian FB"/>
        </w:rPr>
      </w:pPr>
      <w:r w:rsidRPr="0081508F">
        <w:rPr>
          <w:rFonts w:ascii="Californian FB" w:hAnsi="Californian FB"/>
        </w:rPr>
        <w:t xml:space="preserve">Students may use work experience as a volunteer or employee but not both.  </w:t>
      </w:r>
    </w:p>
    <w:p w:rsidR="00F76B20" w:rsidRPr="0081508F" w:rsidRDefault="00F76B20" w:rsidP="00F76B20">
      <w:pPr>
        <w:pStyle w:val="NoSpacing"/>
        <w:rPr>
          <w:rFonts w:ascii="Californian FB" w:hAnsi="Californian FB"/>
        </w:rPr>
      </w:pPr>
      <w:r w:rsidRPr="0081508F">
        <w:rPr>
          <w:rFonts w:ascii="Californian FB" w:hAnsi="Californian FB"/>
        </w:rPr>
        <w:t xml:space="preserve">Acceptable work experience includes employment in fields such as: Licensed Vocational Nurse (LVN), Certified Nursing Assistant (CNA), Respiratory Therapist (RT), Emergency Medical Technician (EMT), Medical Assistant (MA) or a Psychiatric Technician.  Other work experience will be evaluated on an individual basis.  </w:t>
      </w:r>
    </w:p>
    <w:p w:rsidR="00F76B20" w:rsidRPr="0081508F" w:rsidRDefault="00F76B20" w:rsidP="00F76B20">
      <w:pPr>
        <w:pStyle w:val="NormalWeb"/>
        <w:rPr>
          <w:rStyle w:val="Strong"/>
          <w:rFonts w:ascii="Californian FB" w:hAnsi="Californian FB"/>
          <w:b w:val="0"/>
          <w:bCs w:val="0"/>
        </w:rPr>
      </w:pPr>
      <w:r w:rsidRPr="0081508F">
        <w:rPr>
          <w:rFonts w:ascii="Californian FB" w:hAnsi="Californian FB"/>
        </w:rPr>
        <w:t>Previous work experience or volunteer service must be verified by a letter from the employer or volunteer coordinator and include the amount of volunteer hours served, by the August deadline.</w:t>
      </w:r>
    </w:p>
    <w:p w:rsidR="00F76B20" w:rsidRPr="0081508F" w:rsidRDefault="00F76B20" w:rsidP="00F76B20">
      <w:pPr>
        <w:pStyle w:val="NormalWeb"/>
        <w:rPr>
          <w:rFonts w:ascii="Californian FB" w:hAnsi="Californian FB"/>
        </w:rPr>
      </w:pPr>
      <w:r w:rsidRPr="0081508F">
        <w:rPr>
          <w:rStyle w:val="Strong"/>
          <w:rFonts w:ascii="Californian FB" w:hAnsi="Californian FB"/>
        </w:rPr>
        <w:t>Residency in preferred geographic areas:  6 points</w:t>
      </w:r>
    </w:p>
    <w:p w:rsidR="00F76B20" w:rsidRPr="0081508F" w:rsidRDefault="00F76B20" w:rsidP="00F76B20">
      <w:pPr>
        <w:pStyle w:val="NormalWeb"/>
        <w:rPr>
          <w:rFonts w:ascii="Californian FB" w:hAnsi="Californian FB"/>
        </w:rPr>
      </w:pPr>
      <w:proofErr w:type="gramStart"/>
      <w:r w:rsidRPr="0081508F">
        <w:rPr>
          <w:rFonts w:ascii="Californian FB" w:hAnsi="Californian FB"/>
        </w:rPr>
        <w:t>Residency in Santa Barbara County.</w:t>
      </w:r>
      <w:proofErr w:type="gramEnd"/>
    </w:p>
    <w:p w:rsidR="001A0CF5" w:rsidRPr="00F30555" w:rsidRDefault="001A0CF5" w:rsidP="008E731A">
      <w:pPr>
        <w:outlineLvl w:val="1"/>
        <w:rPr>
          <w:rFonts w:ascii="Californian FB" w:hAnsi="Californian FB"/>
          <w:b/>
          <w:sz w:val="24"/>
          <w:szCs w:val="24"/>
        </w:rPr>
      </w:pPr>
      <w:bookmarkStart w:id="29" w:name="_Toc323213676"/>
      <w:r w:rsidRPr="00F30555">
        <w:rPr>
          <w:rFonts w:ascii="Californian FB" w:hAnsi="Californian FB"/>
          <w:b/>
          <w:sz w:val="24"/>
          <w:szCs w:val="24"/>
        </w:rPr>
        <w:lastRenderedPageBreak/>
        <w:t>Pre-Nursing Course Admission Requirements</w:t>
      </w:r>
      <w:bookmarkEnd w:id="29"/>
    </w:p>
    <w:p w:rsidR="001A0CF5" w:rsidRPr="00F30555" w:rsidRDefault="001A0CF5" w:rsidP="001A5256">
      <w:pPr>
        <w:rPr>
          <w:rFonts w:ascii="Californian FB" w:hAnsi="Californian FB"/>
          <w:b/>
          <w:sz w:val="24"/>
          <w:szCs w:val="24"/>
        </w:rPr>
      </w:pPr>
    </w:p>
    <w:p w:rsidR="001A0CF5" w:rsidRPr="00F30555" w:rsidRDefault="001A0CF5" w:rsidP="001A5256">
      <w:pPr>
        <w:rPr>
          <w:rFonts w:ascii="Californian FB" w:hAnsi="Californian FB"/>
          <w:sz w:val="24"/>
          <w:szCs w:val="24"/>
        </w:rPr>
      </w:pPr>
      <w:r w:rsidRPr="00F30555">
        <w:rPr>
          <w:rFonts w:ascii="Californian FB" w:hAnsi="Californian FB"/>
          <w:sz w:val="24"/>
          <w:szCs w:val="24"/>
        </w:rPr>
        <w:t>The following CSU eight pre-nursing core classes have been adopted by all CSU nursing programs. A grade of C (2.0) or better is required in each of these pre-nursing core courses for admission to all the CSU</w:t>
      </w:r>
      <w:r w:rsidR="005F021C" w:rsidRPr="00F30555">
        <w:rPr>
          <w:rFonts w:ascii="Californian FB" w:hAnsi="Californian FB"/>
          <w:sz w:val="24"/>
          <w:szCs w:val="24"/>
        </w:rPr>
        <w:t xml:space="preserve"> CI nursing programs leading to a baccalaureate degree.  The only program exception that does not have to complete the pre-nursing core classes is the LVN to RN 30-unit option. This program does not lead to a Baccalaureate of Science in Nursing.</w:t>
      </w:r>
    </w:p>
    <w:p w:rsidR="005F021C" w:rsidRPr="00F30555" w:rsidRDefault="005F021C" w:rsidP="001A5256">
      <w:pPr>
        <w:rPr>
          <w:rFonts w:ascii="Californian FB" w:hAnsi="Californian FB"/>
          <w:sz w:val="24"/>
          <w:szCs w:val="24"/>
        </w:rPr>
      </w:pPr>
      <w:r w:rsidRPr="00F30555">
        <w:rPr>
          <w:rFonts w:ascii="Californian FB" w:hAnsi="Californian FB"/>
          <w:sz w:val="24"/>
          <w:szCs w:val="24"/>
        </w:rPr>
        <w:t xml:space="preserve"> </w:t>
      </w:r>
    </w:p>
    <w:p w:rsidR="005F021C" w:rsidRPr="00F30555" w:rsidRDefault="005F021C" w:rsidP="001A5256">
      <w:pPr>
        <w:rPr>
          <w:rFonts w:ascii="Californian FB" w:hAnsi="Californian FB"/>
          <w:sz w:val="24"/>
          <w:szCs w:val="24"/>
          <w:u w:val="single"/>
        </w:rPr>
      </w:pPr>
      <w:r w:rsidRPr="00F30555">
        <w:rPr>
          <w:rFonts w:ascii="Californian FB" w:hAnsi="Californian FB"/>
          <w:sz w:val="24"/>
          <w:szCs w:val="24"/>
          <w:u w:val="single"/>
        </w:rPr>
        <w:t>Pre-nursing Core Courses</w:t>
      </w:r>
    </w:p>
    <w:p w:rsidR="005F021C" w:rsidRPr="00F30555" w:rsidRDefault="005F021C" w:rsidP="001A5256">
      <w:pPr>
        <w:rPr>
          <w:rFonts w:ascii="Californian FB" w:hAnsi="Californian FB"/>
          <w:sz w:val="24"/>
          <w:szCs w:val="24"/>
          <w:u w:val="single"/>
        </w:rPr>
      </w:pPr>
    </w:p>
    <w:p w:rsidR="005F021C" w:rsidRPr="00F30555" w:rsidRDefault="005F021C" w:rsidP="001A5256">
      <w:pPr>
        <w:rPr>
          <w:rFonts w:ascii="Californian FB" w:hAnsi="Californian FB"/>
          <w:sz w:val="24"/>
          <w:szCs w:val="24"/>
        </w:rPr>
      </w:pPr>
      <w:r w:rsidRPr="00F30555">
        <w:rPr>
          <w:rFonts w:ascii="Californian FB" w:hAnsi="Californian FB"/>
          <w:sz w:val="24"/>
          <w:szCs w:val="24"/>
        </w:rPr>
        <w:t>Sciences</w:t>
      </w:r>
    </w:p>
    <w:p w:rsidR="005F021C" w:rsidRPr="00F30555" w:rsidRDefault="005F021C" w:rsidP="005F021C">
      <w:pPr>
        <w:numPr>
          <w:ilvl w:val="0"/>
          <w:numId w:val="2"/>
        </w:numPr>
        <w:rPr>
          <w:rFonts w:ascii="Californian FB" w:hAnsi="Californian FB"/>
          <w:sz w:val="24"/>
          <w:szCs w:val="24"/>
        </w:rPr>
      </w:pPr>
      <w:r w:rsidRPr="00F30555">
        <w:rPr>
          <w:rFonts w:ascii="Californian FB" w:hAnsi="Californian FB"/>
          <w:sz w:val="24"/>
          <w:szCs w:val="24"/>
        </w:rPr>
        <w:t>Anatomy with a laboratory* (4 Units)</w:t>
      </w:r>
    </w:p>
    <w:p w:rsidR="005F021C" w:rsidRPr="00F30555" w:rsidRDefault="005F021C" w:rsidP="005F021C">
      <w:pPr>
        <w:numPr>
          <w:ilvl w:val="0"/>
          <w:numId w:val="2"/>
        </w:numPr>
        <w:rPr>
          <w:rFonts w:ascii="Californian FB" w:hAnsi="Californian FB"/>
          <w:sz w:val="24"/>
          <w:szCs w:val="24"/>
        </w:rPr>
      </w:pPr>
      <w:r w:rsidRPr="00F30555">
        <w:rPr>
          <w:rFonts w:ascii="Californian FB" w:hAnsi="Californian FB"/>
          <w:sz w:val="24"/>
          <w:szCs w:val="24"/>
        </w:rPr>
        <w:t>Physiology with a laboratory* (4 Units)</w:t>
      </w:r>
    </w:p>
    <w:p w:rsidR="005F021C" w:rsidRPr="00F30555" w:rsidRDefault="00BA1A41" w:rsidP="005F021C">
      <w:pPr>
        <w:numPr>
          <w:ilvl w:val="0"/>
          <w:numId w:val="2"/>
        </w:numPr>
        <w:rPr>
          <w:rFonts w:ascii="Californian FB" w:hAnsi="Californian FB"/>
          <w:sz w:val="24"/>
          <w:szCs w:val="24"/>
        </w:rPr>
      </w:pPr>
      <w:r>
        <w:rPr>
          <w:rFonts w:ascii="Californian FB" w:hAnsi="Californian FB"/>
          <w:sz w:val="24"/>
          <w:szCs w:val="24"/>
        </w:rPr>
        <w:t>Integrated Chemistry with a l</w:t>
      </w:r>
      <w:r w:rsidR="005F021C" w:rsidRPr="00F30555">
        <w:rPr>
          <w:rFonts w:ascii="Californian FB" w:hAnsi="Californian FB"/>
          <w:sz w:val="24"/>
          <w:szCs w:val="24"/>
        </w:rPr>
        <w:t>aboratory** (4 Units)</w:t>
      </w:r>
    </w:p>
    <w:p w:rsidR="005F021C" w:rsidRPr="00F30555" w:rsidRDefault="005F021C" w:rsidP="005F021C">
      <w:pPr>
        <w:numPr>
          <w:ilvl w:val="0"/>
          <w:numId w:val="2"/>
        </w:numPr>
        <w:rPr>
          <w:rFonts w:ascii="Californian FB" w:hAnsi="Californian FB"/>
          <w:sz w:val="24"/>
          <w:szCs w:val="24"/>
        </w:rPr>
      </w:pPr>
      <w:r w:rsidRPr="00F30555">
        <w:rPr>
          <w:rFonts w:ascii="Californian FB" w:hAnsi="Californian FB"/>
          <w:sz w:val="24"/>
          <w:szCs w:val="24"/>
        </w:rPr>
        <w:t>Microbiology with a laboratory (4 Units)</w:t>
      </w:r>
    </w:p>
    <w:p w:rsidR="005F021C" w:rsidRPr="00F30555" w:rsidRDefault="005F021C" w:rsidP="005F021C">
      <w:pPr>
        <w:rPr>
          <w:rFonts w:ascii="Californian FB" w:hAnsi="Californian FB"/>
          <w:sz w:val="24"/>
          <w:szCs w:val="24"/>
        </w:rPr>
      </w:pPr>
    </w:p>
    <w:p w:rsidR="005F021C" w:rsidRPr="00F30555" w:rsidRDefault="005F021C" w:rsidP="005F021C">
      <w:pPr>
        <w:rPr>
          <w:rFonts w:ascii="Californian FB" w:hAnsi="Californian FB"/>
          <w:sz w:val="24"/>
          <w:szCs w:val="24"/>
        </w:rPr>
      </w:pPr>
      <w:r w:rsidRPr="00F30555">
        <w:rPr>
          <w:rFonts w:ascii="Californian FB" w:hAnsi="Californian FB"/>
          <w:sz w:val="24"/>
          <w:szCs w:val="24"/>
        </w:rPr>
        <w:t>General Education</w:t>
      </w:r>
    </w:p>
    <w:p w:rsidR="005F021C" w:rsidRPr="00F30555" w:rsidRDefault="00980B3F" w:rsidP="005F021C">
      <w:pPr>
        <w:numPr>
          <w:ilvl w:val="0"/>
          <w:numId w:val="3"/>
        </w:numPr>
        <w:rPr>
          <w:rFonts w:ascii="Californian FB" w:hAnsi="Californian FB"/>
          <w:sz w:val="24"/>
          <w:szCs w:val="24"/>
        </w:rPr>
      </w:pPr>
      <w:r>
        <w:rPr>
          <w:rFonts w:ascii="Californian FB" w:hAnsi="Californian FB"/>
          <w:sz w:val="24"/>
          <w:szCs w:val="24"/>
        </w:rPr>
        <w:t>Statistics</w:t>
      </w:r>
    </w:p>
    <w:p w:rsidR="005F021C" w:rsidRPr="00F30555" w:rsidRDefault="005F021C" w:rsidP="005F021C">
      <w:pPr>
        <w:numPr>
          <w:ilvl w:val="0"/>
          <w:numId w:val="3"/>
        </w:numPr>
        <w:rPr>
          <w:rFonts w:ascii="Californian FB" w:hAnsi="Californian FB"/>
          <w:sz w:val="24"/>
          <w:szCs w:val="24"/>
        </w:rPr>
      </w:pPr>
      <w:r w:rsidRPr="00F30555">
        <w:rPr>
          <w:rFonts w:ascii="Californian FB" w:hAnsi="Californian FB"/>
          <w:sz w:val="24"/>
          <w:szCs w:val="24"/>
        </w:rPr>
        <w:t>English</w:t>
      </w:r>
    </w:p>
    <w:p w:rsidR="005F021C" w:rsidRPr="00F30555" w:rsidRDefault="005F021C" w:rsidP="005F021C">
      <w:pPr>
        <w:numPr>
          <w:ilvl w:val="0"/>
          <w:numId w:val="3"/>
        </w:numPr>
        <w:rPr>
          <w:rFonts w:ascii="Californian FB" w:hAnsi="Californian FB"/>
          <w:sz w:val="24"/>
          <w:szCs w:val="24"/>
        </w:rPr>
      </w:pPr>
      <w:r w:rsidRPr="00F30555">
        <w:rPr>
          <w:rFonts w:ascii="Californian FB" w:hAnsi="Californian FB"/>
          <w:sz w:val="24"/>
          <w:szCs w:val="24"/>
        </w:rPr>
        <w:t>Oral Communication</w:t>
      </w:r>
    </w:p>
    <w:p w:rsidR="005F021C" w:rsidRPr="00F30555" w:rsidRDefault="005F021C" w:rsidP="005F021C">
      <w:pPr>
        <w:numPr>
          <w:ilvl w:val="0"/>
          <w:numId w:val="3"/>
        </w:numPr>
        <w:rPr>
          <w:rFonts w:ascii="Californian FB" w:hAnsi="Californian FB"/>
          <w:sz w:val="24"/>
          <w:szCs w:val="24"/>
        </w:rPr>
      </w:pPr>
      <w:r w:rsidRPr="00F30555">
        <w:rPr>
          <w:rFonts w:ascii="Californian FB" w:hAnsi="Californian FB"/>
          <w:sz w:val="24"/>
          <w:szCs w:val="24"/>
        </w:rPr>
        <w:t>Critical thinking</w:t>
      </w:r>
    </w:p>
    <w:p w:rsidR="005F021C" w:rsidRPr="00F30555" w:rsidRDefault="005F021C" w:rsidP="005F021C">
      <w:pPr>
        <w:rPr>
          <w:rFonts w:ascii="Californian FB" w:hAnsi="Californian FB"/>
          <w:sz w:val="24"/>
          <w:szCs w:val="24"/>
        </w:rPr>
      </w:pPr>
    </w:p>
    <w:p w:rsidR="005F021C" w:rsidRPr="00F30555" w:rsidRDefault="005F021C" w:rsidP="005F021C">
      <w:pPr>
        <w:rPr>
          <w:rFonts w:ascii="Californian FB" w:hAnsi="Californian FB"/>
          <w:sz w:val="24"/>
          <w:szCs w:val="24"/>
        </w:rPr>
      </w:pPr>
      <w:r w:rsidRPr="00F30555">
        <w:rPr>
          <w:rFonts w:ascii="Californian FB" w:hAnsi="Californian FB"/>
          <w:sz w:val="24"/>
          <w:szCs w:val="24"/>
        </w:rPr>
        <w:t>* Two combined courses in Anatomy and Physiology worth 8 units acceptable</w:t>
      </w:r>
    </w:p>
    <w:p w:rsidR="00BA1A41" w:rsidRDefault="005F021C" w:rsidP="005F021C">
      <w:pPr>
        <w:rPr>
          <w:rFonts w:ascii="Californian FB" w:hAnsi="Californian FB"/>
          <w:sz w:val="24"/>
          <w:szCs w:val="24"/>
        </w:rPr>
      </w:pPr>
      <w:r w:rsidRPr="00F30555">
        <w:rPr>
          <w:rFonts w:ascii="Californian FB" w:hAnsi="Californian FB"/>
          <w:sz w:val="24"/>
          <w:szCs w:val="24"/>
        </w:rPr>
        <w:t xml:space="preserve">** Course content covers inorganic, organic and essentials of biochemistry </w:t>
      </w:r>
    </w:p>
    <w:p w:rsidR="00980B3F" w:rsidRPr="00F30555" w:rsidRDefault="00980B3F" w:rsidP="005F021C">
      <w:pPr>
        <w:rPr>
          <w:rFonts w:ascii="Californian FB" w:hAnsi="Californian FB"/>
          <w:sz w:val="24"/>
          <w:szCs w:val="24"/>
        </w:rPr>
      </w:pPr>
    </w:p>
    <w:p w:rsidR="005F021C" w:rsidRPr="00F30555" w:rsidRDefault="005F021C" w:rsidP="00264B56">
      <w:pPr>
        <w:outlineLvl w:val="1"/>
        <w:rPr>
          <w:rFonts w:ascii="Californian FB" w:hAnsi="Californian FB"/>
          <w:b/>
          <w:sz w:val="24"/>
          <w:szCs w:val="24"/>
        </w:rPr>
      </w:pPr>
      <w:bookmarkStart w:id="30" w:name="_Toc323213677"/>
      <w:r w:rsidRPr="00F30555">
        <w:rPr>
          <w:rFonts w:ascii="Californian FB" w:hAnsi="Californian FB"/>
          <w:b/>
          <w:sz w:val="24"/>
          <w:szCs w:val="24"/>
        </w:rPr>
        <w:t>Additional Program Specific Requir</w:t>
      </w:r>
      <w:r w:rsidR="00F00D36" w:rsidRPr="00F30555">
        <w:rPr>
          <w:rFonts w:ascii="Californian FB" w:hAnsi="Californian FB"/>
          <w:b/>
          <w:sz w:val="24"/>
          <w:szCs w:val="24"/>
        </w:rPr>
        <w:t>e</w:t>
      </w:r>
      <w:r w:rsidRPr="00F30555">
        <w:rPr>
          <w:rFonts w:ascii="Californian FB" w:hAnsi="Californian FB"/>
          <w:b/>
          <w:sz w:val="24"/>
          <w:szCs w:val="24"/>
        </w:rPr>
        <w:t>ments</w:t>
      </w:r>
      <w:bookmarkEnd w:id="30"/>
    </w:p>
    <w:p w:rsidR="006E2543" w:rsidRPr="00F30555" w:rsidRDefault="006E2543" w:rsidP="005F021C">
      <w:pPr>
        <w:rPr>
          <w:rFonts w:ascii="Californian FB" w:hAnsi="Californian FB"/>
          <w:b/>
          <w:sz w:val="24"/>
          <w:szCs w:val="24"/>
        </w:rPr>
      </w:pPr>
    </w:p>
    <w:p w:rsidR="00DA4D38" w:rsidRDefault="00DA4D38" w:rsidP="005F021C">
      <w:pPr>
        <w:rPr>
          <w:rFonts w:ascii="Californian FB" w:hAnsi="Californian FB"/>
          <w:sz w:val="24"/>
          <w:szCs w:val="24"/>
        </w:rPr>
      </w:pPr>
      <w:r w:rsidRPr="00F30555">
        <w:rPr>
          <w:rFonts w:ascii="Californian FB" w:hAnsi="Californian FB"/>
          <w:sz w:val="24"/>
          <w:szCs w:val="24"/>
        </w:rPr>
        <w:t>The additional admissions requirements for specific programs are as follows:</w:t>
      </w:r>
    </w:p>
    <w:p w:rsidR="00980B3F" w:rsidRPr="00F30555" w:rsidRDefault="00980B3F" w:rsidP="005F021C">
      <w:pPr>
        <w:rPr>
          <w:rFonts w:ascii="Californian FB" w:hAnsi="Californian FB"/>
          <w:sz w:val="24"/>
          <w:szCs w:val="24"/>
        </w:rPr>
      </w:pPr>
    </w:p>
    <w:p w:rsidR="00DA4D38" w:rsidRPr="00CE7F88" w:rsidRDefault="00DA4D38" w:rsidP="005F021C">
      <w:pPr>
        <w:rPr>
          <w:rFonts w:ascii="Californian FB" w:hAnsi="Californian FB"/>
          <w:sz w:val="24"/>
          <w:szCs w:val="24"/>
          <w:u w:val="single"/>
        </w:rPr>
      </w:pPr>
      <w:r w:rsidRPr="00CE7F88">
        <w:rPr>
          <w:rFonts w:ascii="Californian FB" w:hAnsi="Californian FB"/>
          <w:sz w:val="24"/>
          <w:szCs w:val="24"/>
          <w:u w:val="single"/>
        </w:rPr>
        <w:t>Generic/Basic Program:</w:t>
      </w:r>
    </w:p>
    <w:p w:rsidR="00DA4D38" w:rsidRPr="00F30555" w:rsidRDefault="00DA4D38" w:rsidP="005F021C">
      <w:pPr>
        <w:rPr>
          <w:rFonts w:ascii="Californian FB" w:hAnsi="Californian FB"/>
          <w:sz w:val="24"/>
          <w:szCs w:val="24"/>
        </w:rPr>
      </w:pPr>
      <w:r w:rsidRPr="00F30555">
        <w:rPr>
          <w:rFonts w:ascii="Californian FB" w:hAnsi="Californian FB"/>
          <w:sz w:val="24"/>
          <w:szCs w:val="24"/>
        </w:rPr>
        <w:t>This program leads to a baccalaureate in Nursing (BSN). Upon program completion, students are eligible to sit for the NCLEX State Board Exam (RN License Exam). This program is intended for students who do not hold an RN (Registered Nurse) or LVN (Licensed Vocational Nursing) license. In addition to ranking on supplemental criteria and completion of pre-nursing core classes the students admitted to the generic program must also meet the following:</w:t>
      </w:r>
    </w:p>
    <w:p w:rsidR="006E2543" w:rsidRPr="00F30555" w:rsidRDefault="006E2543" w:rsidP="005F021C">
      <w:pPr>
        <w:rPr>
          <w:rFonts w:ascii="Californian FB" w:hAnsi="Californian FB"/>
          <w:sz w:val="24"/>
          <w:szCs w:val="24"/>
        </w:rPr>
      </w:pPr>
    </w:p>
    <w:p w:rsidR="00DA4D38" w:rsidRDefault="00DA4D38" w:rsidP="0082391D">
      <w:pPr>
        <w:ind w:left="360"/>
        <w:rPr>
          <w:rFonts w:ascii="Californian FB" w:hAnsi="Californian FB"/>
          <w:sz w:val="24"/>
          <w:szCs w:val="24"/>
        </w:rPr>
      </w:pPr>
      <w:r w:rsidRPr="00F30555">
        <w:rPr>
          <w:rFonts w:ascii="Californian FB" w:hAnsi="Californian FB"/>
          <w:sz w:val="24"/>
          <w:szCs w:val="24"/>
        </w:rPr>
        <w:t>Pr</w:t>
      </w:r>
      <w:r w:rsidR="0037401A">
        <w:rPr>
          <w:rFonts w:ascii="Californian FB" w:hAnsi="Californian FB"/>
          <w:sz w:val="24"/>
          <w:szCs w:val="24"/>
        </w:rPr>
        <w:t>e</w:t>
      </w:r>
      <w:r w:rsidRPr="00F30555">
        <w:rPr>
          <w:rFonts w:ascii="Californian FB" w:hAnsi="Californian FB"/>
          <w:sz w:val="24"/>
          <w:szCs w:val="24"/>
        </w:rPr>
        <w:t>-nursing majors must apply and be accepted into the nursing program to be eligible for the lower division nursing courses and must have an overall GPA of  2.5 or greater in the nursing major prerequisite courses with no grade lower than a C (2.0)</w:t>
      </w:r>
    </w:p>
    <w:p w:rsidR="00CE7F88" w:rsidRDefault="00CE7F88" w:rsidP="0082391D">
      <w:pPr>
        <w:ind w:left="360"/>
        <w:rPr>
          <w:rFonts w:ascii="Californian FB" w:hAnsi="Californian FB"/>
          <w:sz w:val="24"/>
          <w:szCs w:val="24"/>
        </w:rPr>
      </w:pPr>
    </w:p>
    <w:p w:rsidR="00DD54A5" w:rsidRDefault="00C07E18" w:rsidP="00980B3F">
      <w:pPr>
        <w:ind w:left="360"/>
        <w:rPr>
          <w:rFonts w:ascii="Californian FB" w:hAnsi="Californian FB"/>
          <w:sz w:val="24"/>
          <w:szCs w:val="24"/>
        </w:rPr>
      </w:pPr>
      <w:r>
        <w:rPr>
          <w:rFonts w:ascii="Californian FB" w:hAnsi="Californian FB"/>
          <w:sz w:val="24"/>
          <w:szCs w:val="24"/>
        </w:rPr>
        <w:t>Track 1</w:t>
      </w:r>
      <w:r w:rsidR="00980B3F">
        <w:rPr>
          <w:rFonts w:ascii="Californian FB" w:hAnsi="Californian FB"/>
          <w:sz w:val="24"/>
          <w:szCs w:val="24"/>
        </w:rPr>
        <w:t xml:space="preserve"> Generic (Camarillo Campus)</w:t>
      </w:r>
      <w:r w:rsidR="00C252CD">
        <w:rPr>
          <w:rFonts w:ascii="Californian FB" w:hAnsi="Californian FB"/>
          <w:sz w:val="24"/>
          <w:szCs w:val="24"/>
        </w:rPr>
        <w:t>:</w:t>
      </w:r>
      <w:r>
        <w:rPr>
          <w:rFonts w:ascii="Californian FB" w:hAnsi="Californian FB"/>
          <w:sz w:val="24"/>
          <w:szCs w:val="24"/>
        </w:rPr>
        <w:t xml:space="preserve"> The Track 1 students complete all of their nursing courses at </w:t>
      </w:r>
      <w:r w:rsidRPr="00C07E18">
        <w:rPr>
          <w:rFonts w:ascii="Californian FB" w:hAnsi="Californian FB"/>
          <w:sz w:val="24"/>
          <w:szCs w:val="24"/>
        </w:rPr>
        <w:t>CSU Channel Islands</w:t>
      </w:r>
      <w:r>
        <w:rPr>
          <w:rFonts w:ascii="Californian FB" w:hAnsi="Californian FB"/>
          <w:sz w:val="24"/>
          <w:szCs w:val="24"/>
        </w:rPr>
        <w:t xml:space="preserve">. </w:t>
      </w:r>
      <w:proofErr w:type="gramStart"/>
      <w:r>
        <w:rPr>
          <w:rFonts w:ascii="Californian FB" w:hAnsi="Californian FB"/>
          <w:sz w:val="24"/>
          <w:szCs w:val="24"/>
        </w:rPr>
        <w:t xml:space="preserve">(See </w:t>
      </w:r>
      <w:r w:rsidR="00C252CD">
        <w:rPr>
          <w:rFonts w:ascii="Californian FB" w:hAnsi="Californian FB"/>
          <w:sz w:val="24"/>
          <w:szCs w:val="24"/>
        </w:rPr>
        <w:t>Appendix for Track 1</w:t>
      </w:r>
      <w:r>
        <w:rPr>
          <w:rFonts w:ascii="Californian FB" w:hAnsi="Californian FB"/>
          <w:sz w:val="24"/>
          <w:szCs w:val="24"/>
        </w:rPr>
        <w:t xml:space="preserve"> Curriculum).</w:t>
      </w:r>
      <w:proofErr w:type="gramEnd"/>
      <w:r>
        <w:rPr>
          <w:rFonts w:ascii="Californian FB" w:hAnsi="Californian FB"/>
          <w:sz w:val="24"/>
          <w:szCs w:val="24"/>
        </w:rPr>
        <w:t xml:space="preserve"> Students in this track complete two summer sessions the summer after the sophomore year is a five week and six week summer session. The summer after the junior year is a five week summer session. </w:t>
      </w:r>
      <w:r w:rsidR="00980B3F">
        <w:rPr>
          <w:rFonts w:ascii="Californian FB" w:hAnsi="Californian FB"/>
          <w:sz w:val="24"/>
          <w:szCs w:val="24"/>
        </w:rPr>
        <w:t xml:space="preserve">CSU Channel islands at Cottage Health System (See appendix for Track 1 Cottage Curriculum) students in this track are admitted in </w:t>
      </w:r>
      <w:r w:rsidR="00D2044E">
        <w:rPr>
          <w:rFonts w:ascii="Californian FB" w:hAnsi="Californian FB"/>
          <w:sz w:val="24"/>
          <w:szCs w:val="24"/>
        </w:rPr>
        <w:t>spring</w:t>
      </w:r>
      <w:r w:rsidR="00980B3F">
        <w:rPr>
          <w:rFonts w:ascii="Californian FB" w:hAnsi="Californian FB"/>
          <w:sz w:val="24"/>
          <w:szCs w:val="24"/>
        </w:rPr>
        <w:t xml:space="preserve"> and complete 2.5 years including 2 summers. </w:t>
      </w:r>
    </w:p>
    <w:p w:rsidR="00980B3F" w:rsidRDefault="00980B3F" w:rsidP="00980B3F">
      <w:pPr>
        <w:ind w:left="360"/>
        <w:rPr>
          <w:rFonts w:ascii="Californian FB" w:hAnsi="Californian FB"/>
          <w:sz w:val="24"/>
          <w:szCs w:val="24"/>
        </w:rPr>
      </w:pPr>
    </w:p>
    <w:p w:rsidR="00DA4D38" w:rsidRPr="00DD54A5" w:rsidRDefault="00DA4D38" w:rsidP="00DA4D38">
      <w:pPr>
        <w:rPr>
          <w:rFonts w:ascii="Californian FB" w:hAnsi="Californian FB"/>
          <w:sz w:val="24"/>
          <w:szCs w:val="24"/>
          <w:u w:val="single"/>
        </w:rPr>
      </w:pPr>
      <w:r w:rsidRPr="00DD54A5">
        <w:rPr>
          <w:rFonts w:ascii="Californian FB" w:hAnsi="Californian FB"/>
          <w:sz w:val="24"/>
          <w:szCs w:val="24"/>
          <w:u w:val="single"/>
        </w:rPr>
        <w:lastRenderedPageBreak/>
        <w:t>LVN to BSN</w:t>
      </w:r>
      <w:r w:rsidR="00C07E18" w:rsidRPr="00DD54A5">
        <w:rPr>
          <w:rFonts w:ascii="Californian FB" w:hAnsi="Californian FB"/>
          <w:sz w:val="24"/>
          <w:szCs w:val="24"/>
          <w:u w:val="single"/>
        </w:rPr>
        <w:t xml:space="preserve"> (Advanced Placement)</w:t>
      </w:r>
    </w:p>
    <w:p w:rsidR="00DA4D38" w:rsidRPr="00F30555" w:rsidRDefault="00DA4D38" w:rsidP="00DA4D38">
      <w:pPr>
        <w:rPr>
          <w:rFonts w:ascii="Californian FB" w:hAnsi="Californian FB"/>
          <w:sz w:val="24"/>
          <w:szCs w:val="24"/>
        </w:rPr>
      </w:pPr>
      <w:r w:rsidRPr="00F30555">
        <w:rPr>
          <w:rFonts w:ascii="Californian FB" w:hAnsi="Californian FB"/>
          <w:sz w:val="24"/>
          <w:szCs w:val="24"/>
        </w:rPr>
        <w:t>This program is for licensed vocational nurses (LVN’s) who have completed previous vocational nursing coursework at t regionally-accredited institution and have or be eligible to acquire a valid California LVN license. Upon program completion, students are eligible to sit for the NCLEX State Board Exam (RN License Exam). Addition requir</w:t>
      </w:r>
      <w:r w:rsidR="006F5D09" w:rsidRPr="00F30555">
        <w:rPr>
          <w:rFonts w:ascii="Californian FB" w:hAnsi="Californian FB"/>
          <w:sz w:val="24"/>
          <w:szCs w:val="24"/>
        </w:rPr>
        <w:t>e</w:t>
      </w:r>
      <w:r w:rsidRPr="00F30555">
        <w:rPr>
          <w:rFonts w:ascii="Californian FB" w:hAnsi="Californian FB"/>
          <w:sz w:val="24"/>
          <w:szCs w:val="24"/>
        </w:rPr>
        <w:t>ments include:</w:t>
      </w:r>
    </w:p>
    <w:p w:rsidR="006F5D09" w:rsidRPr="00F30555" w:rsidRDefault="006F5D09" w:rsidP="00DA4D38">
      <w:pPr>
        <w:rPr>
          <w:rFonts w:ascii="Californian FB" w:hAnsi="Californian FB"/>
          <w:sz w:val="24"/>
          <w:szCs w:val="24"/>
        </w:rPr>
      </w:pPr>
    </w:p>
    <w:p w:rsidR="00DA4D38" w:rsidRPr="00F30555" w:rsidRDefault="00DA4D38" w:rsidP="006F5D09">
      <w:pPr>
        <w:numPr>
          <w:ilvl w:val="0"/>
          <w:numId w:val="5"/>
        </w:numPr>
        <w:rPr>
          <w:rFonts w:ascii="Californian FB" w:hAnsi="Californian FB"/>
          <w:sz w:val="24"/>
          <w:szCs w:val="24"/>
        </w:rPr>
      </w:pPr>
      <w:r w:rsidRPr="00F30555">
        <w:rPr>
          <w:rFonts w:ascii="Californian FB" w:hAnsi="Californian FB"/>
          <w:sz w:val="24"/>
          <w:szCs w:val="24"/>
        </w:rPr>
        <w:t xml:space="preserve">LVN to BSN nursing students must complete  </w:t>
      </w:r>
      <w:r w:rsidR="006F5D09" w:rsidRPr="00F30555">
        <w:rPr>
          <w:rFonts w:ascii="Californian FB" w:hAnsi="Californian FB"/>
          <w:sz w:val="24"/>
          <w:szCs w:val="24"/>
        </w:rPr>
        <w:t>the nursing major prerequisite courses with no grade lower than C (2.0)</w:t>
      </w:r>
    </w:p>
    <w:p w:rsidR="006F5D09" w:rsidRPr="00F30555" w:rsidRDefault="006F5D09" w:rsidP="006F5D09">
      <w:pPr>
        <w:numPr>
          <w:ilvl w:val="0"/>
          <w:numId w:val="5"/>
        </w:numPr>
        <w:rPr>
          <w:rFonts w:ascii="Californian FB" w:hAnsi="Californian FB"/>
          <w:sz w:val="24"/>
          <w:szCs w:val="24"/>
        </w:rPr>
      </w:pPr>
      <w:r w:rsidRPr="00F30555">
        <w:rPr>
          <w:rFonts w:ascii="Californian FB" w:hAnsi="Californian FB"/>
          <w:sz w:val="24"/>
          <w:szCs w:val="24"/>
        </w:rPr>
        <w:t>Students pursuing the LVN to BSN program can be admitted to the University as pre-nursing majors to complete any nursing major courses and support courses. LVN to BSN Nursing students will be admitted to nursing courses on a space available basis.</w:t>
      </w:r>
    </w:p>
    <w:p w:rsidR="006F5D09" w:rsidRPr="00F30555" w:rsidRDefault="006F5D09" w:rsidP="006F5D09">
      <w:pPr>
        <w:rPr>
          <w:rFonts w:ascii="Californian FB" w:hAnsi="Californian FB"/>
          <w:sz w:val="24"/>
          <w:szCs w:val="24"/>
        </w:rPr>
      </w:pPr>
    </w:p>
    <w:p w:rsidR="006F5D09" w:rsidRPr="00DD54A5" w:rsidRDefault="00C07E18" w:rsidP="006F5D09">
      <w:pPr>
        <w:rPr>
          <w:rFonts w:ascii="Californian FB" w:hAnsi="Californian FB"/>
          <w:sz w:val="24"/>
          <w:szCs w:val="24"/>
          <w:u w:val="single"/>
        </w:rPr>
      </w:pPr>
      <w:r w:rsidRPr="00DD54A5">
        <w:rPr>
          <w:rFonts w:ascii="Californian FB" w:hAnsi="Californian FB"/>
          <w:sz w:val="24"/>
          <w:szCs w:val="24"/>
          <w:u w:val="single"/>
        </w:rPr>
        <w:t xml:space="preserve">Track II </w:t>
      </w:r>
      <w:r w:rsidR="006F5D09" w:rsidRPr="00DD54A5">
        <w:rPr>
          <w:rFonts w:ascii="Californian FB" w:hAnsi="Californian FB"/>
          <w:sz w:val="24"/>
          <w:szCs w:val="24"/>
          <w:u w:val="single"/>
        </w:rPr>
        <w:t>RN to BSN</w:t>
      </w:r>
    </w:p>
    <w:p w:rsidR="006F5D09" w:rsidRPr="00F30555" w:rsidRDefault="00BA1A41" w:rsidP="006F5D09">
      <w:pPr>
        <w:rPr>
          <w:rFonts w:ascii="Californian FB" w:hAnsi="Californian FB"/>
          <w:sz w:val="24"/>
          <w:szCs w:val="24"/>
        </w:rPr>
      </w:pPr>
      <w:r w:rsidRPr="00F30555">
        <w:rPr>
          <w:rFonts w:ascii="Californian FB" w:hAnsi="Californian FB"/>
          <w:sz w:val="24"/>
          <w:szCs w:val="24"/>
        </w:rPr>
        <w:t>This program is for licensed registered nurses (RN’s) who have completed previous nursing coursework at a BRN approved and regionally-accredited institution and has</w:t>
      </w:r>
      <w:r w:rsidR="006F5D09" w:rsidRPr="00F30555">
        <w:rPr>
          <w:rFonts w:ascii="Californian FB" w:hAnsi="Californian FB"/>
          <w:sz w:val="24"/>
          <w:szCs w:val="24"/>
        </w:rPr>
        <w:t xml:space="preserve"> or will be eligible to acquire a valid California RN license. Additional requirements include:</w:t>
      </w:r>
    </w:p>
    <w:p w:rsidR="006F5D09" w:rsidRPr="00F30555" w:rsidRDefault="006F5D09" w:rsidP="006F5D09">
      <w:pPr>
        <w:rPr>
          <w:rFonts w:ascii="Californian FB" w:hAnsi="Californian FB"/>
          <w:sz w:val="24"/>
          <w:szCs w:val="24"/>
        </w:rPr>
      </w:pPr>
    </w:p>
    <w:p w:rsidR="006F5D09" w:rsidRPr="00F30555" w:rsidRDefault="006F5D09" w:rsidP="006F5D09">
      <w:pPr>
        <w:numPr>
          <w:ilvl w:val="0"/>
          <w:numId w:val="6"/>
        </w:numPr>
        <w:rPr>
          <w:rFonts w:ascii="Californian FB" w:hAnsi="Californian FB"/>
          <w:sz w:val="24"/>
          <w:szCs w:val="24"/>
        </w:rPr>
      </w:pPr>
      <w:r w:rsidRPr="00F30555">
        <w:rPr>
          <w:rFonts w:ascii="Californian FB" w:hAnsi="Californian FB"/>
          <w:sz w:val="24"/>
          <w:szCs w:val="24"/>
        </w:rPr>
        <w:t>RN to BSN students must complete the nursing major prerequisite courses with no grad</w:t>
      </w:r>
      <w:r w:rsidR="00934B15">
        <w:rPr>
          <w:rFonts w:ascii="Californian FB" w:hAnsi="Californian FB"/>
          <w:sz w:val="24"/>
          <w:szCs w:val="24"/>
        </w:rPr>
        <w:t>e</w:t>
      </w:r>
      <w:r w:rsidRPr="00F30555">
        <w:rPr>
          <w:rFonts w:ascii="Californian FB" w:hAnsi="Californian FB"/>
          <w:sz w:val="24"/>
          <w:szCs w:val="24"/>
        </w:rPr>
        <w:t xml:space="preserve"> lower than a C (2.0).</w:t>
      </w:r>
    </w:p>
    <w:p w:rsidR="006F5D09" w:rsidRDefault="006F5D09" w:rsidP="006F5D09">
      <w:pPr>
        <w:numPr>
          <w:ilvl w:val="0"/>
          <w:numId w:val="6"/>
        </w:numPr>
        <w:rPr>
          <w:rFonts w:ascii="Californian FB" w:hAnsi="Californian FB"/>
          <w:sz w:val="24"/>
          <w:szCs w:val="24"/>
        </w:rPr>
      </w:pPr>
      <w:r w:rsidRPr="00F30555">
        <w:rPr>
          <w:rFonts w:ascii="Californian FB" w:hAnsi="Californian FB"/>
          <w:sz w:val="24"/>
          <w:szCs w:val="24"/>
        </w:rPr>
        <w:t>Students pursuing the RN to BSN Program can be admitted to the University as pre-nursing students to complete any nursing major prerequisite courses and support courses.</w:t>
      </w:r>
    </w:p>
    <w:p w:rsidR="00F2445B" w:rsidRDefault="00F2445B" w:rsidP="006F5D09">
      <w:pPr>
        <w:numPr>
          <w:ilvl w:val="0"/>
          <w:numId w:val="6"/>
        </w:numPr>
        <w:rPr>
          <w:rFonts w:ascii="Californian FB" w:hAnsi="Californian FB"/>
          <w:sz w:val="24"/>
          <w:szCs w:val="24"/>
        </w:rPr>
      </w:pPr>
      <w:r>
        <w:rPr>
          <w:rFonts w:ascii="Californian FB" w:hAnsi="Californian FB"/>
          <w:sz w:val="24"/>
          <w:szCs w:val="24"/>
        </w:rPr>
        <w:t>Students must be admissible to the University (pp</w:t>
      </w:r>
      <w:r w:rsidR="00F22CE1">
        <w:rPr>
          <w:rFonts w:ascii="Californian FB" w:hAnsi="Californian FB"/>
          <w:sz w:val="24"/>
          <w:szCs w:val="24"/>
        </w:rPr>
        <w:t xml:space="preserve"> 28-34, CSU Channel Islands 2011-2012 catalog).</w:t>
      </w:r>
    </w:p>
    <w:p w:rsidR="00F22CE1" w:rsidRPr="00F30555" w:rsidRDefault="00F22CE1" w:rsidP="006F5D09">
      <w:pPr>
        <w:numPr>
          <w:ilvl w:val="0"/>
          <w:numId w:val="6"/>
        </w:numPr>
        <w:rPr>
          <w:rFonts w:ascii="Californian FB" w:hAnsi="Californian FB"/>
          <w:sz w:val="24"/>
          <w:szCs w:val="24"/>
        </w:rPr>
      </w:pPr>
      <w:r>
        <w:rPr>
          <w:rFonts w:ascii="Californian FB" w:hAnsi="Californian FB"/>
          <w:sz w:val="24"/>
          <w:szCs w:val="24"/>
        </w:rPr>
        <w:t xml:space="preserve">Additional 6 </w:t>
      </w:r>
      <w:proofErr w:type="gramStart"/>
      <w:r>
        <w:rPr>
          <w:rFonts w:ascii="Californian FB" w:hAnsi="Californian FB"/>
          <w:sz w:val="24"/>
          <w:szCs w:val="24"/>
        </w:rPr>
        <w:t>units</w:t>
      </w:r>
      <w:proofErr w:type="gramEnd"/>
      <w:r>
        <w:rPr>
          <w:rFonts w:ascii="Californian FB" w:hAnsi="Californian FB"/>
          <w:sz w:val="24"/>
          <w:szCs w:val="24"/>
        </w:rPr>
        <w:t xml:space="preserve"> upper division support courses, 3 units upper division elective courses, 7 units GE elective or 4-year college level courses, and 6 units American Institutions.</w:t>
      </w:r>
    </w:p>
    <w:p w:rsidR="006F5D09" w:rsidRDefault="006F5D09" w:rsidP="006F5D09">
      <w:pPr>
        <w:rPr>
          <w:rFonts w:ascii="Californian FB" w:hAnsi="Californian FB"/>
          <w:sz w:val="24"/>
          <w:szCs w:val="24"/>
        </w:rPr>
      </w:pPr>
    </w:p>
    <w:p w:rsidR="00E7180F" w:rsidRPr="00DD54A5" w:rsidRDefault="00E7180F" w:rsidP="006F5D09">
      <w:pPr>
        <w:rPr>
          <w:rFonts w:ascii="Californian FB" w:hAnsi="Californian FB"/>
          <w:sz w:val="24"/>
          <w:szCs w:val="24"/>
          <w:u w:val="single"/>
        </w:rPr>
      </w:pPr>
      <w:r w:rsidRPr="00DD54A5">
        <w:rPr>
          <w:rFonts w:ascii="Californian FB" w:hAnsi="Californian FB"/>
          <w:sz w:val="24"/>
          <w:szCs w:val="24"/>
          <w:u w:val="single"/>
        </w:rPr>
        <w:t>Track II AD</w:t>
      </w:r>
      <w:r w:rsidR="00BD15DE" w:rsidRPr="00DD54A5">
        <w:rPr>
          <w:rFonts w:ascii="Californian FB" w:hAnsi="Californian FB"/>
          <w:sz w:val="24"/>
          <w:szCs w:val="24"/>
          <w:u w:val="single"/>
        </w:rPr>
        <w:t>N</w:t>
      </w:r>
      <w:r w:rsidR="00DD54A5">
        <w:rPr>
          <w:rFonts w:ascii="Californian FB" w:hAnsi="Californian FB"/>
          <w:sz w:val="24"/>
          <w:szCs w:val="24"/>
          <w:u w:val="single"/>
        </w:rPr>
        <w:t xml:space="preserve"> to BSN Fast T</w:t>
      </w:r>
      <w:r w:rsidRPr="00DD54A5">
        <w:rPr>
          <w:rFonts w:ascii="Californian FB" w:hAnsi="Californian FB"/>
          <w:sz w:val="24"/>
          <w:szCs w:val="24"/>
          <w:u w:val="single"/>
        </w:rPr>
        <w:t>rack</w:t>
      </w:r>
    </w:p>
    <w:p w:rsidR="00E7180F" w:rsidRDefault="00E7180F" w:rsidP="006F5D09">
      <w:pPr>
        <w:rPr>
          <w:rFonts w:ascii="Californian FB" w:hAnsi="Californian FB"/>
          <w:sz w:val="24"/>
          <w:szCs w:val="24"/>
        </w:rPr>
      </w:pPr>
      <w:r>
        <w:rPr>
          <w:rFonts w:ascii="Californian FB" w:hAnsi="Californian FB"/>
          <w:sz w:val="24"/>
          <w:szCs w:val="24"/>
        </w:rPr>
        <w:t>This program is designed for the associate degree nurse who has successfully completed (or will complete by May) a nursing program at the AD</w:t>
      </w:r>
      <w:r w:rsidR="00BD15DE">
        <w:rPr>
          <w:rFonts w:ascii="Californian FB" w:hAnsi="Californian FB"/>
          <w:sz w:val="24"/>
          <w:szCs w:val="24"/>
        </w:rPr>
        <w:t>N</w:t>
      </w:r>
      <w:r>
        <w:rPr>
          <w:rFonts w:ascii="Californian FB" w:hAnsi="Californian FB"/>
          <w:sz w:val="24"/>
          <w:szCs w:val="24"/>
        </w:rPr>
        <w:t xml:space="preserve"> level and is seeking a Bachelor of Science Nursing. Additional requirements include:</w:t>
      </w:r>
    </w:p>
    <w:p w:rsidR="00E7180F" w:rsidRDefault="00E7180F" w:rsidP="00617754">
      <w:pPr>
        <w:pStyle w:val="ListParagraph"/>
        <w:numPr>
          <w:ilvl w:val="0"/>
          <w:numId w:val="29"/>
        </w:numPr>
        <w:ind w:left="810" w:hanging="450"/>
        <w:rPr>
          <w:rFonts w:ascii="Californian FB" w:hAnsi="Californian FB"/>
          <w:sz w:val="24"/>
          <w:szCs w:val="24"/>
        </w:rPr>
      </w:pPr>
      <w:r>
        <w:rPr>
          <w:rFonts w:ascii="Californian FB" w:hAnsi="Californian FB"/>
          <w:sz w:val="24"/>
          <w:szCs w:val="24"/>
        </w:rPr>
        <w:t>AD</w:t>
      </w:r>
      <w:r w:rsidR="00BD15DE">
        <w:rPr>
          <w:rFonts w:ascii="Californian FB" w:hAnsi="Californian FB"/>
          <w:sz w:val="24"/>
          <w:szCs w:val="24"/>
        </w:rPr>
        <w:t>N</w:t>
      </w:r>
      <w:r>
        <w:rPr>
          <w:rFonts w:ascii="Californian FB" w:hAnsi="Californian FB"/>
          <w:sz w:val="24"/>
          <w:szCs w:val="24"/>
        </w:rPr>
        <w:t xml:space="preserve"> to BSN students must be eligible to take the NCLEX examination or have a nursing license to practice in the state of California.</w:t>
      </w:r>
    </w:p>
    <w:p w:rsidR="00E7180F" w:rsidRDefault="00E7180F" w:rsidP="00617754">
      <w:pPr>
        <w:pStyle w:val="ListParagraph"/>
        <w:numPr>
          <w:ilvl w:val="0"/>
          <w:numId w:val="29"/>
        </w:numPr>
        <w:ind w:left="810" w:hanging="450"/>
        <w:rPr>
          <w:rFonts w:ascii="Californian FB" w:hAnsi="Californian FB"/>
          <w:sz w:val="24"/>
          <w:szCs w:val="24"/>
        </w:rPr>
      </w:pPr>
      <w:r>
        <w:rPr>
          <w:rFonts w:ascii="Californian FB" w:hAnsi="Californian FB"/>
          <w:sz w:val="24"/>
          <w:szCs w:val="24"/>
        </w:rPr>
        <w:t>Required to meet the 45 units of mandatory lower division GE courses either by transferable work or certification of GE requirements</w:t>
      </w:r>
      <w:r w:rsidR="003612C0">
        <w:rPr>
          <w:rFonts w:ascii="Californian FB" w:hAnsi="Californian FB"/>
          <w:sz w:val="24"/>
          <w:szCs w:val="24"/>
        </w:rPr>
        <w:t xml:space="preserve"> by previous institution.</w:t>
      </w:r>
    </w:p>
    <w:p w:rsidR="00934B15" w:rsidRDefault="00934B15" w:rsidP="00934B15">
      <w:pPr>
        <w:ind w:left="810" w:hanging="450"/>
        <w:rPr>
          <w:rFonts w:ascii="Californian FB" w:hAnsi="Californian FB"/>
          <w:sz w:val="24"/>
          <w:szCs w:val="24"/>
        </w:rPr>
      </w:pPr>
      <w:r>
        <w:rPr>
          <w:rFonts w:ascii="Californian FB" w:hAnsi="Californian FB"/>
          <w:sz w:val="24"/>
          <w:szCs w:val="24"/>
        </w:rPr>
        <w:t>3.</w:t>
      </w:r>
      <w:r>
        <w:rPr>
          <w:rFonts w:ascii="Californian FB" w:hAnsi="Californian FB"/>
          <w:sz w:val="24"/>
          <w:szCs w:val="24"/>
        </w:rPr>
        <w:tab/>
        <w:t>Students must be admissible to the University (pp 28-34, CSU Channel Islands 2011-2012 catalog).</w:t>
      </w:r>
    </w:p>
    <w:p w:rsidR="00934B15" w:rsidRDefault="00934B15" w:rsidP="00934B15">
      <w:pPr>
        <w:tabs>
          <w:tab w:val="left" w:pos="810"/>
        </w:tabs>
        <w:ind w:left="810" w:hanging="450"/>
        <w:rPr>
          <w:rFonts w:ascii="Californian FB" w:hAnsi="Californian FB"/>
          <w:sz w:val="24"/>
          <w:szCs w:val="24"/>
        </w:rPr>
      </w:pPr>
      <w:r>
        <w:rPr>
          <w:rFonts w:ascii="Californian FB" w:hAnsi="Californian FB"/>
          <w:sz w:val="24"/>
          <w:szCs w:val="24"/>
        </w:rPr>
        <w:t>4.</w:t>
      </w:r>
      <w:r>
        <w:rPr>
          <w:rFonts w:ascii="Californian FB" w:hAnsi="Californian FB"/>
          <w:sz w:val="24"/>
          <w:szCs w:val="24"/>
        </w:rPr>
        <w:tab/>
        <w:t>Additional 6 units upper division support courses, 3 units upper division elective courses, 7 units GE elective or 4-year college level courses, and 6 units American Institutions.</w:t>
      </w:r>
    </w:p>
    <w:p w:rsidR="00DD54A5" w:rsidRPr="00F30555" w:rsidRDefault="00DD54A5" w:rsidP="00934B15">
      <w:pPr>
        <w:tabs>
          <w:tab w:val="left" w:pos="810"/>
        </w:tabs>
        <w:ind w:left="810" w:hanging="450"/>
        <w:rPr>
          <w:rFonts w:ascii="Californian FB" w:hAnsi="Californian FB"/>
          <w:sz w:val="24"/>
          <w:szCs w:val="24"/>
        </w:rPr>
      </w:pPr>
    </w:p>
    <w:p w:rsidR="006F5D09" w:rsidRPr="00F30555" w:rsidRDefault="006F5D09" w:rsidP="00264B56">
      <w:pPr>
        <w:outlineLvl w:val="1"/>
        <w:rPr>
          <w:rFonts w:ascii="Californian FB" w:hAnsi="Californian FB"/>
          <w:b/>
          <w:sz w:val="24"/>
          <w:szCs w:val="24"/>
        </w:rPr>
      </w:pPr>
      <w:bookmarkStart w:id="31" w:name="_Toc323213678"/>
      <w:r w:rsidRPr="00F30555">
        <w:rPr>
          <w:rFonts w:ascii="Californian FB" w:hAnsi="Californian FB"/>
          <w:b/>
          <w:sz w:val="24"/>
          <w:szCs w:val="24"/>
        </w:rPr>
        <w:t>Additional Requirements for all Nursing Programs</w:t>
      </w:r>
      <w:bookmarkEnd w:id="31"/>
    </w:p>
    <w:p w:rsidR="006F5D09" w:rsidRPr="00F30555" w:rsidRDefault="006F5D09" w:rsidP="006F5D09">
      <w:pPr>
        <w:rPr>
          <w:rFonts w:ascii="Californian FB" w:hAnsi="Californian FB"/>
          <w:sz w:val="24"/>
          <w:szCs w:val="24"/>
        </w:rPr>
      </w:pPr>
    </w:p>
    <w:p w:rsidR="006F5D09" w:rsidRPr="00F30555" w:rsidRDefault="00F820FE" w:rsidP="00F820FE">
      <w:pPr>
        <w:numPr>
          <w:ilvl w:val="0"/>
          <w:numId w:val="7"/>
        </w:numPr>
        <w:rPr>
          <w:rFonts w:ascii="Californian FB" w:hAnsi="Californian FB"/>
          <w:sz w:val="24"/>
          <w:szCs w:val="24"/>
        </w:rPr>
      </w:pPr>
      <w:r w:rsidRPr="00F30555">
        <w:rPr>
          <w:rFonts w:ascii="Californian FB" w:hAnsi="Californian FB"/>
          <w:sz w:val="24"/>
          <w:szCs w:val="24"/>
        </w:rPr>
        <w:t>Students in the nursing program must pass a physical health examination and demonstrate a sufficient immunization record consistent with that required of clinical placement agencies in utilized by CSU Channel Islands.</w:t>
      </w:r>
    </w:p>
    <w:p w:rsidR="00F820FE" w:rsidRPr="00F30555" w:rsidRDefault="00F820FE" w:rsidP="00F820FE">
      <w:pPr>
        <w:ind w:left="360"/>
        <w:rPr>
          <w:rFonts w:ascii="Californian FB" w:hAnsi="Californian FB"/>
          <w:sz w:val="24"/>
          <w:szCs w:val="24"/>
        </w:rPr>
      </w:pPr>
    </w:p>
    <w:p w:rsidR="00F820FE" w:rsidRPr="00F30555" w:rsidRDefault="00F820FE" w:rsidP="00F820FE">
      <w:pPr>
        <w:numPr>
          <w:ilvl w:val="0"/>
          <w:numId w:val="7"/>
        </w:numPr>
        <w:rPr>
          <w:rFonts w:ascii="Californian FB" w:hAnsi="Californian FB"/>
          <w:sz w:val="24"/>
          <w:szCs w:val="24"/>
        </w:rPr>
      </w:pPr>
      <w:r w:rsidRPr="00F30555">
        <w:rPr>
          <w:rFonts w:ascii="Californian FB" w:hAnsi="Californian FB"/>
          <w:sz w:val="24"/>
          <w:szCs w:val="24"/>
        </w:rPr>
        <w:t xml:space="preserve">Students will be required to verify a negative background check including statewide, county and federal screening before placement in a healthcare agency for clinical assignments. Background checks are also required for persons seeking a nursing license in </w:t>
      </w:r>
      <w:r w:rsidRPr="00F30555">
        <w:rPr>
          <w:rFonts w:ascii="Californian FB" w:hAnsi="Californian FB"/>
          <w:sz w:val="24"/>
          <w:szCs w:val="24"/>
        </w:rPr>
        <w:lastRenderedPageBreak/>
        <w:t xml:space="preserve">the State of </w:t>
      </w:r>
      <w:smartTag w:uri="urn:schemas-microsoft-com:office:smarttags" w:element="place">
        <w:smartTag w:uri="urn:schemas-microsoft-com:office:smarttags" w:element="State">
          <w:r w:rsidRPr="00F30555">
            <w:rPr>
              <w:rFonts w:ascii="Californian FB" w:hAnsi="Californian FB"/>
              <w:sz w:val="24"/>
              <w:szCs w:val="24"/>
            </w:rPr>
            <w:t>California</w:t>
          </w:r>
        </w:smartTag>
      </w:smartTag>
      <w:r w:rsidRPr="00F30555">
        <w:rPr>
          <w:rFonts w:ascii="Californian FB" w:hAnsi="Californian FB"/>
          <w:sz w:val="24"/>
          <w:szCs w:val="24"/>
        </w:rPr>
        <w:t>. Students who have reason to believe that a background check would reveal a prior misdemeanor or felony conviction should seek to have these matters expunged from their record if possible and/or seek another career path.</w:t>
      </w:r>
      <w:r w:rsidR="00FA303F">
        <w:rPr>
          <w:rFonts w:ascii="Californian FB" w:hAnsi="Californian FB"/>
          <w:sz w:val="24"/>
          <w:szCs w:val="24"/>
        </w:rPr>
        <w:t xml:space="preserve"> In addition students, upon applying to the BRN for Licensure will be required to declare any criminal activity which may affect their ability to be licensed. See the California BRN website for specifics on licensing information </w:t>
      </w:r>
      <w:hyperlink r:id="rId21" w:history="1">
        <w:r w:rsidR="005353B6" w:rsidRPr="009F2443">
          <w:rPr>
            <w:rStyle w:val="Hyperlink"/>
            <w:rFonts w:ascii="Californian FB" w:hAnsi="Californian FB"/>
            <w:sz w:val="24"/>
            <w:szCs w:val="24"/>
          </w:rPr>
          <w:t>http://www.rn.ca.gov/</w:t>
        </w:r>
      </w:hyperlink>
      <w:r w:rsidR="005353B6">
        <w:rPr>
          <w:rFonts w:ascii="Californian FB" w:hAnsi="Californian FB"/>
          <w:sz w:val="24"/>
          <w:szCs w:val="24"/>
        </w:rPr>
        <w:t xml:space="preserve"> </w:t>
      </w:r>
    </w:p>
    <w:p w:rsidR="00F820FE" w:rsidRPr="00F30555" w:rsidRDefault="00F820FE" w:rsidP="00F820FE">
      <w:pPr>
        <w:rPr>
          <w:rFonts w:ascii="Californian FB" w:hAnsi="Californian FB"/>
          <w:sz w:val="24"/>
          <w:szCs w:val="24"/>
        </w:rPr>
      </w:pPr>
    </w:p>
    <w:p w:rsidR="00F820FE" w:rsidRPr="00F30555" w:rsidRDefault="00F820FE" w:rsidP="00F820FE">
      <w:pPr>
        <w:numPr>
          <w:ilvl w:val="0"/>
          <w:numId w:val="7"/>
        </w:numPr>
        <w:rPr>
          <w:rFonts w:ascii="Californian FB" w:hAnsi="Californian FB"/>
          <w:sz w:val="24"/>
          <w:szCs w:val="24"/>
        </w:rPr>
      </w:pPr>
      <w:r w:rsidRPr="00F30555">
        <w:rPr>
          <w:rFonts w:ascii="Californian FB" w:hAnsi="Californian FB"/>
          <w:sz w:val="24"/>
          <w:szCs w:val="24"/>
        </w:rPr>
        <w:t>To be admitted to the nursing major, students will be expected to perform or with reasonable accommodations, demonstrate proficiency in specific core performance standards in the following five categories:</w:t>
      </w:r>
    </w:p>
    <w:p w:rsidR="00F820FE" w:rsidRPr="00F30555" w:rsidRDefault="00F820FE" w:rsidP="00F820FE">
      <w:pPr>
        <w:rPr>
          <w:rFonts w:ascii="Californian FB" w:hAnsi="Californian FB"/>
          <w:sz w:val="24"/>
          <w:szCs w:val="24"/>
        </w:rPr>
      </w:pPr>
    </w:p>
    <w:p w:rsidR="00F820FE" w:rsidRPr="00F30555" w:rsidRDefault="00F820FE" w:rsidP="00F820FE">
      <w:pPr>
        <w:numPr>
          <w:ilvl w:val="1"/>
          <w:numId w:val="7"/>
        </w:numPr>
        <w:rPr>
          <w:rFonts w:ascii="Californian FB" w:hAnsi="Californian FB"/>
          <w:sz w:val="24"/>
          <w:szCs w:val="24"/>
        </w:rPr>
      </w:pPr>
      <w:r w:rsidRPr="00F30555">
        <w:rPr>
          <w:rFonts w:ascii="Californian FB" w:hAnsi="Californian FB"/>
          <w:sz w:val="24"/>
          <w:szCs w:val="24"/>
        </w:rPr>
        <w:t>Critical thinking ability sufficient for clinical judgment</w:t>
      </w:r>
    </w:p>
    <w:p w:rsidR="00F820FE" w:rsidRPr="00F30555" w:rsidRDefault="00F820FE" w:rsidP="00F820FE">
      <w:pPr>
        <w:numPr>
          <w:ilvl w:val="1"/>
          <w:numId w:val="7"/>
        </w:numPr>
        <w:rPr>
          <w:rFonts w:ascii="Californian FB" w:hAnsi="Californian FB"/>
          <w:sz w:val="24"/>
          <w:szCs w:val="24"/>
        </w:rPr>
      </w:pPr>
      <w:r w:rsidRPr="00F30555">
        <w:rPr>
          <w:rFonts w:ascii="Californian FB" w:hAnsi="Californian FB"/>
          <w:sz w:val="24"/>
          <w:szCs w:val="24"/>
        </w:rPr>
        <w:t>Interpersonal abilities sufficient to interact with individuals, families and groups</w:t>
      </w:r>
    </w:p>
    <w:p w:rsidR="00F820FE" w:rsidRPr="00F30555" w:rsidRDefault="00F820FE" w:rsidP="00F820FE">
      <w:pPr>
        <w:numPr>
          <w:ilvl w:val="1"/>
          <w:numId w:val="7"/>
        </w:numPr>
        <w:rPr>
          <w:rFonts w:ascii="Californian FB" w:hAnsi="Californian FB"/>
          <w:sz w:val="24"/>
          <w:szCs w:val="24"/>
        </w:rPr>
      </w:pPr>
      <w:r w:rsidRPr="00F30555">
        <w:rPr>
          <w:rFonts w:ascii="Californian FB" w:hAnsi="Californian FB"/>
          <w:sz w:val="24"/>
          <w:szCs w:val="24"/>
        </w:rPr>
        <w:t>Communication abilities sufficient for verbal and written interaction</w:t>
      </w:r>
    </w:p>
    <w:p w:rsidR="00F820FE" w:rsidRPr="00F30555" w:rsidRDefault="00F820FE" w:rsidP="00F820FE">
      <w:pPr>
        <w:numPr>
          <w:ilvl w:val="1"/>
          <w:numId w:val="7"/>
        </w:numPr>
        <w:rPr>
          <w:rFonts w:ascii="Californian FB" w:hAnsi="Californian FB"/>
          <w:sz w:val="24"/>
          <w:szCs w:val="24"/>
        </w:rPr>
      </w:pPr>
      <w:r w:rsidRPr="00F30555">
        <w:rPr>
          <w:rFonts w:ascii="Californian FB" w:hAnsi="Californian FB"/>
          <w:sz w:val="24"/>
          <w:szCs w:val="24"/>
        </w:rPr>
        <w:t>Physical ability to move from place to place and demonstrate manual dexterity and eye-hand coordination</w:t>
      </w:r>
    </w:p>
    <w:p w:rsidR="00F820FE" w:rsidRDefault="00F820FE" w:rsidP="00F820FE">
      <w:pPr>
        <w:numPr>
          <w:ilvl w:val="1"/>
          <w:numId w:val="7"/>
        </w:numPr>
        <w:rPr>
          <w:rFonts w:ascii="Californian FB" w:hAnsi="Californian FB"/>
          <w:sz w:val="24"/>
          <w:szCs w:val="24"/>
        </w:rPr>
      </w:pPr>
      <w:r w:rsidRPr="00F30555">
        <w:rPr>
          <w:rFonts w:ascii="Californian FB" w:hAnsi="Californian FB"/>
          <w:sz w:val="24"/>
          <w:szCs w:val="24"/>
        </w:rPr>
        <w:t>Demonstrate auditory, visual, tactile and olfactory ability sufficient to assess and monitor patients safely.</w:t>
      </w:r>
      <w:r w:rsidR="005353B6">
        <w:rPr>
          <w:rFonts w:ascii="Californian FB" w:hAnsi="Californian FB"/>
          <w:sz w:val="24"/>
          <w:szCs w:val="24"/>
        </w:rPr>
        <w:t>*</w:t>
      </w:r>
    </w:p>
    <w:p w:rsidR="00BA1A41" w:rsidRDefault="00BA1A41" w:rsidP="00BA1A41">
      <w:pPr>
        <w:ind w:left="1440"/>
        <w:rPr>
          <w:rFonts w:ascii="Californian FB" w:hAnsi="Californian FB"/>
          <w:sz w:val="24"/>
          <w:szCs w:val="24"/>
        </w:rPr>
      </w:pPr>
    </w:p>
    <w:p w:rsidR="005353B6" w:rsidRPr="00F30555" w:rsidRDefault="005353B6" w:rsidP="005353B6">
      <w:pPr>
        <w:rPr>
          <w:rFonts w:ascii="Californian FB" w:hAnsi="Californian FB"/>
          <w:sz w:val="24"/>
          <w:szCs w:val="24"/>
        </w:rPr>
      </w:pPr>
      <w:r>
        <w:rPr>
          <w:rFonts w:ascii="Californian FB" w:hAnsi="Californian FB"/>
          <w:sz w:val="24"/>
          <w:szCs w:val="24"/>
        </w:rPr>
        <w:t xml:space="preserve">* See a more detailed explanation on pp </w:t>
      </w:r>
      <w:r w:rsidR="00B70134">
        <w:rPr>
          <w:rFonts w:ascii="Californian FB" w:hAnsi="Californian FB"/>
          <w:sz w:val="24"/>
          <w:szCs w:val="24"/>
        </w:rPr>
        <w:t>44-45</w:t>
      </w:r>
      <w:r>
        <w:rPr>
          <w:rFonts w:ascii="Californian FB" w:hAnsi="Californian FB"/>
          <w:sz w:val="24"/>
          <w:szCs w:val="24"/>
        </w:rPr>
        <w:t>.</w:t>
      </w:r>
    </w:p>
    <w:p w:rsidR="00F820FE" w:rsidRPr="00F30555" w:rsidRDefault="00F820FE" w:rsidP="00F820FE">
      <w:pPr>
        <w:rPr>
          <w:rFonts w:ascii="Californian FB" w:hAnsi="Californian FB"/>
          <w:sz w:val="24"/>
          <w:szCs w:val="24"/>
        </w:rPr>
      </w:pPr>
    </w:p>
    <w:p w:rsidR="00F820FE" w:rsidRPr="00F30555" w:rsidRDefault="00F820FE" w:rsidP="00F820FE">
      <w:pPr>
        <w:rPr>
          <w:rFonts w:ascii="Californian FB" w:hAnsi="Californian FB"/>
          <w:sz w:val="24"/>
          <w:szCs w:val="24"/>
        </w:rPr>
      </w:pPr>
      <w:r w:rsidRPr="00F30555">
        <w:rPr>
          <w:rFonts w:ascii="Californian FB" w:hAnsi="Californian FB"/>
          <w:sz w:val="24"/>
          <w:szCs w:val="24"/>
        </w:rPr>
        <w:t>The academic advisor for the nursing program working with the Office of Disabled Student Services will assist students in determining what accommodations will be needed to enable students to meet these standards.</w:t>
      </w:r>
    </w:p>
    <w:p w:rsidR="00F820FE" w:rsidRPr="00F30555" w:rsidRDefault="00F820FE" w:rsidP="00F820FE">
      <w:pPr>
        <w:rPr>
          <w:rFonts w:ascii="Californian FB" w:hAnsi="Californian FB"/>
          <w:sz w:val="24"/>
          <w:szCs w:val="24"/>
        </w:rPr>
      </w:pPr>
    </w:p>
    <w:p w:rsidR="009C4EC7" w:rsidRDefault="00F820FE" w:rsidP="00264B56">
      <w:pPr>
        <w:outlineLvl w:val="1"/>
        <w:rPr>
          <w:rFonts w:ascii="Californian FB" w:hAnsi="Californian FB"/>
          <w:b/>
          <w:sz w:val="24"/>
          <w:szCs w:val="24"/>
        </w:rPr>
      </w:pPr>
      <w:bookmarkStart w:id="32" w:name="_Toc323213679"/>
      <w:r w:rsidRPr="00F30555">
        <w:rPr>
          <w:rFonts w:ascii="Californian FB" w:hAnsi="Californian FB"/>
          <w:b/>
          <w:sz w:val="24"/>
          <w:szCs w:val="24"/>
        </w:rPr>
        <w:t xml:space="preserve">Criteria for </w:t>
      </w:r>
      <w:r w:rsidR="007E032C">
        <w:rPr>
          <w:rFonts w:ascii="Californian FB" w:hAnsi="Californian FB"/>
          <w:b/>
          <w:sz w:val="24"/>
          <w:szCs w:val="24"/>
        </w:rPr>
        <w:t>P</w:t>
      </w:r>
      <w:r w:rsidRPr="00F30555">
        <w:rPr>
          <w:rFonts w:ascii="Californian FB" w:hAnsi="Californian FB"/>
          <w:b/>
          <w:sz w:val="24"/>
          <w:szCs w:val="24"/>
        </w:rPr>
        <w:t xml:space="preserve">rogram </w:t>
      </w:r>
      <w:r w:rsidR="007E032C">
        <w:rPr>
          <w:rFonts w:ascii="Californian FB" w:hAnsi="Californian FB"/>
          <w:b/>
          <w:sz w:val="24"/>
          <w:szCs w:val="24"/>
        </w:rPr>
        <w:t>C</w:t>
      </w:r>
      <w:r w:rsidRPr="00F30555">
        <w:rPr>
          <w:rFonts w:ascii="Californian FB" w:hAnsi="Californian FB"/>
          <w:b/>
          <w:sz w:val="24"/>
          <w:szCs w:val="24"/>
        </w:rPr>
        <w:t>ontinuance</w:t>
      </w:r>
      <w:r w:rsidR="009C4EC7">
        <w:rPr>
          <w:rFonts w:ascii="Californian FB" w:hAnsi="Californian FB"/>
          <w:b/>
          <w:sz w:val="24"/>
          <w:szCs w:val="24"/>
        </w:rPr>
        <w:t xml:space="preserve"> PROMOTION AND RE-ENTRY (Policy)</w:t>
      </w:r>
      <w:bookmarkEnd w:id="32"/>
      <w:r w:rsidR="009C4EC7">
        <w:rPr>
          <w:rFonts w:ascii="Californian FB" w:hAnsi="Californian FB"/>
          <w:b/>
          <w:sz w:val="24"/>
          <w:szCs w:val="24"/>
        </w:rPr>
        <w:t xml:space="preserve"> </w:t>
      </w:r>
    </w:p>
    <w:p w:rsidR="009C4EC7" w:rsidRPr="00F30555" w:rsidRDefault="009C4EC7" w:rsidP="00264B56">
      <w:pPr>
        <w:outlineLvl w:val="1"/>
        <w:rPr>
          <w:rFonts w:ascii="Californian FB" w:hAnsi="Californian FB"/>
          <w:b/>
          <w:sz w:val="24"/>
          <w:szCs w:val="24"/>
        </w:rPr>
      </w:pPr>
      <w:bookmarkStart w:id="33" w:name="_Toc323213680"/>
      <w:r>
        <w:rPr>
          <w:rFonts w:ascii="Californian FB" w:hAnsi="Californian FB"/>
          <w:b/>
          <w:sz w:val="24"/>
          <w:szCs w:val="24"/>
        </w:rPr>
        <w:t>(Approved 4-13-12)</w:t>
      </w:r>
      <w:bookmarkEnd w:id="33"/>
    </w:p>
    <w:p w:rsidR="00F820FE" w:rsidRPr="00F30555" w:rsidRDefault="00F820FE" w:rsidP="00F820FE">
      <w:pPr>
        <w:rPr>
          <w:rFonts w:ascii="Californian FB" w:hAnsi="Californian FB"/>
          <w:b/>
          <w:sz w:val="24"/>
          <w:szCs w:val="24"/>
        </w:rPr>
      </w:pPr>
    </w:p>
    <w:p w:rsidR="00F820FE" w:rsidRPr="00F30555" w:rsidRDefault="00F820FE" w:rsidP="00F820FE">
      <w:pPr>
        <w:rPr>
          <w:rFonts w:ascii="Californian FB" w:hAnsi="Californian FB"/>
          <w:sz w:val="24"/>
          <w:szCs w:val="24"/>
        </w:rPr>
      </w:pPr>
      <w:r w:rsidRPr="00F30555">
        <w:rPr>
          <w:rFonts w:ascii="Californian FB" w:hAnsi="Californian FB"/>
          <w:sz w:val="24"/>
          <w:szCs w:val="24"/>
        </w:rPr>
        <w:t>The criteria for continuance as a nursing major in any of the programs are as follows:</w:t>
      </w:r>
    </w:p>
    <w:p w:rsidR="00F820FE" w:rsidRPr="00F30555" w:rsidRDefault="00F820FE" w:rsidP="00F820FE">
      <w:pPr>
        <w:rPr>
          <w:rFonts w:ascii="Californian FB" w:hAnsi="Californian FB"/>
          <w:sz w:val="24"/>
          <w:szCs w:val="24"/>
        </w:rPr>
      </w:pPr>
    </w:p>
    <w:p w:rsidR="00F820FE" w:rsidRPr="00F30555" w:rsidRDefault="00F820FE" w:rsidP="00F820FE">
      <w:pPr>
        <w:numPr>
          <w:ilvl w:val="0"/>
          <w:numId w:val="8"/>
        </w:numPr>
        <w:rPr>
          <w:rFonts w:ascii="Californian FB" w:hAnsi="Californian FB"/>
          <w:sz w:val="24"/>
          <w:szCs w:val="24"/>
        </w:rPr>
      </w:pPr>
      <w:r w:rsidRPr="00F30555">
        <w:rPr>
          <w:rFonts w:ascii="Californian FB" w:hAnsi="Californian FB"/>
          <w:sz w:val="24"/>
          <w:szCs w:val="24"/>
        </w:rPr>
        <w:t xml:space="preserve"> Students in the nursing major must attain grades of C</w:t>
      </w:r>
      <w:r w:rsidR="009C4EC7">
        <w:rPr>
          <w:rFonts w:ascii="Californian FB" w:hAnsi="Californian FB"/>
          <w:sz w:val="24"/>
          <w:szCs w:val="24"/>
        </w:rPr>
        <w:t>/Pass</w:t>
      </w:r>
      <w:r w:rsidRPr="00F30555">
        <w:rPr>
          <w:rFonts w:ascii="Californian FB" w:hAnsi="Californian FB"/>
          <w:sz w:val="24"/>
          <w:szCs w:val="24"/>
        </w:rPr>
        <w:t xml:space="preserve"> (2.0) or better in all required nursing and preparatory to the major courses.</w:t>
      </w:r>
    </w:p>
    <w:p w:rsidR="00F820FE" w:rsidRPr="00F30555" w:rsidRDefault="00F820FE" w:rsidP="00F820FE">
      <w:pPr>
        <w:numPr>
          <w:ilvl w:val="0"/>
          <w:numId w:val="8"/>
        </w:numPr>
        <w:rPr>
          <w:rFonts w:ascii="Californian FB" w:hAnsi="Californian FB"/>
          <w:sz w:val="24"/>
          <w:szCs w:val="24"/>
        </w:rPr>
      </w:pPr>
      <w:r w:rsidRPr="00F30555">
        <w:rPr>
          <w:rFonts w:ascii="Californian FB" w:hAnsi="Californian FB"/>
          <w:sz w:val="24"/>
          <w:szCs w:val="24"/>
        </w:rPr>
        <w:t>Nursing courses and preparatory courses for which the student earns less than a grad</w:t>
      </w:r>
      <w:r w:rsidR="009C4EC7">
        <w:rPr>
          <w:rFonts w:ascii="Californian FB" w:hAnsi="Californian FB"/>
          <w:sz w:val="24"/>
          <w:szCs w:val="24"/>
        </w:rPr>
        <w:t>e</w:t>
      </w:r>
      <w:r w:rsidRPr="00F30555">
        <w:rPr>
          <w:rFonts w:ascii="Californian FB" w:hAnsi="Californian FB"/>
          <w:sz w:val="24"/>
          <w:szCs w:val="24"/>
        </w:rPr>
        <w:t xml:space="preserve"> of </w:t>
      </w:r>
      <w:r w:rsidR="00F01059" w:rsidRPr="00F30555">
        <w:rPr>
          <w:rFonts w:ascii="Californian FB" w:hAnsi="Californian FB"/>
          <w:sz w:val="24"/>
          <w:szCs w:val="24"/>
        </w:rPr>
        <w:t>C</w:t>
      </w:r>
      <w:r w:rsidR="009C4EC7">
        <w:rPr>
          <w:rFonts w:ascii="Californian FB" w:hAnsi="Californian FB"/>
          <w:sz w:val="24"/>
          <w:szCs w:val="24"/>
        </w:rPr>
        <w:t xml:space="preserve">/Pass </w:t>
      </w:r>
      <w:r w:rsidR="00F01059" w:rsidRPr="00F30555">
        <w:rPr>
          <w:rFonts w:ascii="Californian FB" w:hAnsi="Californian FB"/>
          <w:sz w:val="24"/>
          <w:szCs w:val="24"/>
        </w:rPr>
        <w:t>(</w:t>
      </w:r>
      <w:r w:rsidRPr="00F30555">
        <w:rPr>
          <w:rFonts w:ascii="Californian FB" w:hAnsi="Californian FB"/>
          <w:sz w:val="24"/>
          <w:szCs w:val="24"/>
        </w:rPr>
        <w:t xml:space="preserve">2.0) may be repeated once with </w:t>
      </w:r>
      <w:r w:rsidR="00A82DA8" w:rsidRPr="00F30555">
        <w:rPr>
          <w:rFonts w:ascii="Californian FB" w:hAnsi="Californian FB"/>
          <w:sz w:val="24"/>
          <w:szCs w:val="24"/>
        </w:rPr>
        <w:t>the consent of the instructor, but only on a space available basis.</w:t>
      </w:r>
    </w:p>
    <w:p w:rsidR="009C4EC7" w:rsidRDefault="009C4EC7" w:rsidP="00F820FE">
      <w:pPr>
        <w:numPr>
          <w:ilvl w:val="0"/>
          <w:numId w:val="8"/>
        </w:numPr>
        <w:rPr>
          <w:rFonts w:ascii="Californian FB" w:hAnsi="Californian FB"/>
          <w:sz w:val="24"/>
          <w:szCs w:val="24"/>
        </w:rPr>
      </w:pPr>
      <w:r>
        <w:rPr>
          <w:rFonts w:ascii="Californian FB" w:hAnsi="Californian FB"/>
          <w:sz w:val="24"/>
          <w:szCs w:val="24"/>
        </w:rPr>
        <w:t xml:space="preserve">Students who fail a nursing class are to be given a learning contract by the nursing Program Chair. The learning contract is developed in collaboration with the clinical and didactic instructor, and is intended to assist in the success of the student upon their return. </w:t>
      </w:r>
    </w:p>
    <w:p w:rsidR="009C4EC7" w:rsidRDefault="009C4EC7" w:rsidP="00F820FE">
      <w:pPr>
        <w:numPr>
          <w:ilvl w:val="0"/>
          <w:numId w:val="8"/>
        </w:numPr>
        <w:rPr>
          <w:rFonts w:ascii="Californian FB" w:hAnsi="Californian FB"/>
          <w:sz w:val="24"/>
          <w:szCs w:val="24"/>
        </w:rPr>
      </w:pPr>
      <w:r>
        <w:rPr>
          <w:rFonts w:ascii="Californian FB" w:hAnsi="Californian FB"/>
          <w:sz w:val="24"/>
          <w:szCs w:val="24"/>
        </w:rPr>
        <w:t>Re-entry after a failed course is based on space available and successful completion of the learning contract.</w:t>
      </w:r>
    </w:p>
    <w:p w:rsidR="009C4EC7" w:rsidRDefault="009C4EC7" w:rsidP="00F820FE">
      <w:pPr>
        <w:numPr>
          <w:ilvl w:val="0"/>
          <w:numId w:val="8"/>
        </w:numPr>
        <w:rPr>
          <w:rFonts w:ascii="Californian FB" w:hAnsi="Californian FB"/>
          <w:sz w:val="24"/>
          <w:szCs w:val="24"/>
        </w:rPr>
      </w:pPr>
      <w:r>
        <w:rPr>
          <w:rFonts w:ascii="Californian FB" w:hAnsi="Californian FB"/>
          <w:sz w:val="24"/>
          <w:szCs w:val="24"/>
        </w:rPr>
        <w:t>Re-entry is based on completion of the learning contract. Students are responsible for collection and submission of all evidence by the date on the contract.</w:t>
      </w:r>
    </w:p>
    <w:p w:rsidR="00A82DA8" w:rsidRPr="00F30555" w:rsidRDefault="00A82DA8" w:rsidP="00F820FE">
      <w:pPr>
        <w:numPr>
          <w:ilvl w:val="0"/>
          <w:numId w:val="8"/>
        </w:numPr>
        <w:rPr>
          <w:rFonts w:ascii="Californian FB" w:hAnsi="Californian FB"/>
          <w:sz w:val="24"/>
          <w:szCs w:val="24"/>
        </w:rPr>
      </w:pPr>
      <w:r w:rsidRPr="00F30555">
        <w:rPr>
          <w:rFonts w:ascii="Californian FB" w:hAnsi="Californian FB"/>
          <w:sz w:val="24"/>
          <w:szCs w:val="24"/>
        </w:rPr>
        <w:t>Students in the nursing major must maintain good academic standing. Students on academic probation are not permitted to enroll in a nursing course until the probation has been removed.</w:t>
      </w:r>
    </w:p>
    <w:p w:rsidR="00934B15" w:rsidRDefault="00934B15" w:rsidP="00264B56">
      <w:pPr>
        <w:outlineLvl w:val="1"/>
        <w:rPr>
          <w:rFonts w:ascii="Californian FB" w:hAnsi="Californian FB"/>
          <w:sz w:val="24"/>
          <w:szCs w:val="24"/>
        </w:rPr>
      </w:pPr>
    </w:p>
    <w:p w:rsidR="009C4EC7" w:rsidRDefault="009C4EC7" w:rsidP="00264B56">
      <w:pPr>
        <w:outlineLvl w:val="1"/>
        <w:rPr>
          <w:rFonts w:ascii="Californian FB" w:hAnsi="Californian FB"/>
          <w:sz w:val="24"/>
          <w:szCs w:val="24"/>
        </w:rPr>
      </w:pPr>
    </w:p>
    <w:p w:rsidR="009C4EC7" w:rsidRDefault="009C4EC7" w:rsidP="00264B56">
      <w:pPr>
        <w:outlineLvl w:val="1"/>
        <w:rPr>
          <w:rFonts w:ascii="Californian FB" w:hAnsi="Californian FB"/>
          <w:b/>
          <w:sz w:val="24"/>
          <w:szCs w:val="24"/>
        </w:rPr>
      </w:pPr>
    </w:p>
    <w:p w:rsidR="009B3DF3" w:rsidRPr="00F30555" w:rsidRDefault="009B3DF3" w:rsidP="00264B56">
      <w:pPr>
        <w:outlineLvl w:val="1"/>
        <w:rPr>
          <w:rFonts w:ascii="Californian FB" w:hAnsi="Californian FB"/>
          <w:b/>
          <w:sz w:val="24"/>
          <w:szCs w:val="24"/>
        </w:rPr>
      </w:pPr>
      <w:bookmarkStart w:id="34" w:name="_Toc323213681"/>
      <w:r w:rsidRPr="00F30555">
        <w:rPr>
          <w:rFonts w:ascii="Californian FB" w:hAnsi="Californian FB"/>
          <w:b/>
          <w:sz w:val="24"/>
          <w:szCs w:val="24"/>
        </w:rPr>
        <w:lastRenderedPageBreak/>
        <w:t>Leave of Absence</w:t>
      </w:r>
      <w:r w:rsidR="009C4EC7">
        <w:rPr>
          <w:rFonts w:ascii="Californian FB" w:hAnsi="Californian FB"/>
          <w:b/>
          <w:sz w:val="24"/>
          <w:szCs w:val="24"/>
        </w:rPr>
        <w:t xml:space="preserve"> Policy</w:t>
      </w:r>
      <w:bookmarkEnd w:id="34"/>
    </w:p>
    <w:p w:rsidR="006E2543" w:rsidRPr="00F30555" w:rsidRDefault="006E2543">
      <w:pPr>
        <w:rPr>
          <w:rFonts w:ascii="Californian FB" w:hAnsi="Californian FB"/>
          <w:b/>
          <w:sz w:val="24"/>
          <w:szCs w:val="24"/>
        </w:rPr>
      </w:pPr>
    </w:p>
    <w:p w:rsidR="00A47E92" w:rsidRPr="00F30555" w:rsidRDefault="00A47E92">
      <w:pPr>
        <w:rPr>
          <w:rFonts w:ascii="Californian FB" w:hAnsi="Californian FB"/>
          <w:sz w:val="24"/>
          <w:szCs w:val="24"/>
        </w:rPr>
      </w:pPr>
      <w:r w:rsidRPr="00F30555">
        <w:rPr>
          <w:rFonts w:ascii="Californian FB" w:hAnsi="Californian FB"/>
          <w:sz w:val="24"/>
          <w:szCs w:val="24"/>
        </w:rPr>
        <w:t xml:space="preserve">Students who </w:t>
      </w:r>
      <w:r w:rsidR="009B3DF3" w:rsidRPr="00F30555">
        <w:rPr>
          <w:rFonts w:ascii="Californian FB" w:hAnsi="Californian FB"/>
          <w:sz w:val="24"/>
          <w:szCs w:val="24"/>
        </w:rPr>
        <w:t xml:space="preserve">are in good academic standing may </w:t>
      </w:r>
      <w:r w:rsidRPr="00F30555">
        <w:rPr>
          <w:rFonts w:ascii="Californian FB" w:hAnsi="Californian FB"/>
          <w:sz w:val="24"/>
          <w:szCs w:val="24"/>
        </w:rPr>
        <w:t>take a one semester leave of absence from CSUCI are considered continuing students and do not need to take any action in Office of Administration and Records. If the student misses one semester they must register for the next semester to avoi</w:t>
      </w:r>
      <w:r w:rsidR="00C80A4E" w:rsidRPr="00F30555">
        <w:rPr>
          <w:rFonts w:ascii="Californian FB" w:hAnsi="Californian FB"/>
          <w:sz w:val="24"/>
          <w:szCs w:val="24"/>
        </w:rPr>
        <w:t>d</w:t>
      </w:r>
      <w:r w:rsidRPr="00F30555">
        <w:rPr>
          <w:rFonts w:ascii="Californian FB" w:hAnsi="Californian FB"/>
          <w:sz w:val="24"/>
          <w:szCs w:val="24"/>
        </w:rPr>
        <w:t xml:space="preserve"> missing two consecutive semesters unless they have applied for a leave of absence (LOA)</w:t>
      </w:r>
      <w:r w:rsidR="00C80A4E" w:rsidRPr="00F30555">
        <w:rPr>
          <w:rFonts w:ascii="Californian FB" w:hAnsi="Californian FB"/>
          <w:sz w:val="24"/>
          <w:szCs w:val="24"/>
        </w:rPr>
        <w:t xml:space="preserve"> by completing an Academic Leave Form available in the Office of Admissions and Records</w:t>
      </w:r>
      <w:r w:rsidRPr="00F30555">
        <w:rPr>
          <w:rFonts w:ascii="Californian FB" w:hAnsi="Californian FB"/>
          <w:sz w:val="24"/>
          <w:szCs w:val="24"/>
        </w:rPr>
        <w:t>.</w:t>
      </w:r>
      <w:r w:rsidR="004A6BCE" w:rsidRPr="00F30555">
        <w:rPr>
          <w:rFonts w:ascii="Californian FB" w:hAnsi="Californian FB"/>
          <w:sz w:val="24"/>
          <w:szCs w:val="24"/>
        </w:rPr>
        <w:t xml:space="preserve"> If the student is absent for two </w:t>
      </w:r>
      <w:r w:rsidR="006E2543" w:rsidRPr="00F30555">
        <w:rPr>
          <w:rFonts w:ascii="Californian FB" w:hAnsi="Californian FB"/>
          <w:sz w:val="24"/>
          <w:szCs w:val="24"/>
        </w:rPr>
        <w:t>consecutive</w:t>
      </w:r>
      <w:r w:rsidR="004A6BCE" w:rsidRPr="00F30555">
        <w:rPr>
          <w:rFonts w:ascii="Californian FB" w:hAnsi="Californian FB"/>
          <w:sz w:val="24"/>
          <w:szCs w:val="24"/>
        </w:rPr>
        <w:t xml:space="preserve"> semesters without a LOA this will be considered</w:t>
      </w:r>
      <w:r w:rsidR="009B3DF3" w:rsidRPr="00F30555">
        <w:rPr>
          <w:rFonts w:ascii="Californian FB" w:hAnsi="Californian FB"/>
          <w:sz w:val="24"/>
          <w:szCs w:val="24"/>
        </w:rPr>
        <w:t xml:space="preserve"> a break in matriculation that would necessitate reapplying for admissions, paying another application fee, and lead to a new catalog date and, potentially further academic requirements. </w:t>
      </w:r>
      <w:r w:rsidR="004A6BCE" w:rsidRPr="00F30555">
        <w:rPr>
          <w:rFonts w:ascii="Californian FB" w:hAnsi="Californian FB"/>
          <w:sz w:val="24"/>
          <w:szCs w:val="24"/>
        </w:rPr>
        <w:t xml:space="preserve"> </w:t>
      </w:r>
    </w:p>
    <w:p w:rsidR="00C80A4E" w:rsidRPr="00F30555" w:rsidRDefault="00C80A4E">
      <w:pPr>
        <w:rPr>
          <w:rFonts w:ascii="Californian FB" w:hAnsi="Californian FB"/>
          <w:sz w:val="24"/>
          <w:szCs w:val="24"/>
        </w:rPr>
      </w:pPr>
    </w:p>
    <w:p w:rsidR="00A47E92" w:rsidRDefault="00C80A4E">
      <w:pPr>
        <w:rPr>
          <w:rFonts w:ascii="Californian FB" w:hAnsi="Californian FB"/>
          <w:sz w:val="24"/>
          <w:szCs w:val="24"/>
        </w:rPr>
      </w:pPr>
      <w:r w:rsidRPr="00F30555">
        <w:rPr>
          <w:rFonts w:ascii="Californian FB" w:hAnsi="Californian FB"/>
          <w:sz w:val="24"/>
          <w:szCs w:val="24"/>
        </w:rPr>
        <w:t>The nursing program is run in a cohort model and admissions is once a year.  Students requesting a leave of absence</w:t>
      </w:r>
      <w:r w:rsidR="009B3DF3" w:rsidRPr="00F30555">
        <w:rPr>
          <w:rFonts w:ascii="Californian FB" w:hAnsi="Californian FB"/>
          <w:sz w:val="24"/>
          <w:szCs w:val="24"/>
        </w:rPr>
        <w:t xml:space="preserve">, must be in good academic standing, </w:t>
      </w:r>
      <w:r w:rsidR="00F01059" w:rsidRPr="00F30555">
        <w:rPr>
          <w:rFonts w:ascii="Californian FB" w:hAnsi="Californian FB"/>
          <w:sz w:val="24"/>
          <w:szCs w:val="24"/>
        </w:rPr>
        <w:t>and will</w:t>
      </w:r>
      <w:r w:rsidRPr="00F30555">
        <w:rPr>
          <w:rFonts w:ascii="Californian FB" w:hAnsi="Californian FB"/>
          <w:sz w:val="24"/>
          <w:szCs w:val="24"/>
        </w:rPr>
        <w:t xml:space="preserve"> be required to wait until the required course is offered to be considered for readmission. Readmission after a leave of absence will be on a space available basis. All students </w:t>
      </w:r>
      <w:r w:rsidR="006E2543" w:rsidRPr="00F30555">
        <w:rPr>
          <w:rFonts w:ascii="Californian FB" w:hAnsi="Californian FB"/>
          <w:sz w:val="24"/>
          <w:szCs w:val="24"/>
        </w:rPr>
        <w:t>requesting a</w:t>
      </w:r>
      <w:r w:rsidRPr="00F30555">
        <w:rPr>
          <w:rFonts w:ascii="Californian FB" w:hAnsi="Californian FB"/>
          <w:sz w:val="24"/>
          <w:szCs w:val="24"/>
        </w:rPr>
        <w:t xml:space="preserve"> leave of absence must request such in writing using the nursing department LOA form and schedule an exit interview with the </w:t>
      </w:r>
      <w:r w:rsidR="00EF4233">
        <w:rPr>
          <w:rFonts w:ascii="Californian FB" w:hAnsi="Californian FB"/>
          <w:sz w:val="24"/>
          <w:szCs w:val="24"/>
        </w:rPr>
        <w:t xml:space="preserve">Chair </w:t>
      </w:r>
      <w:r w:rsidRPr="00F30555">
        <w:rPr>
          <w:rFonts w:ascii="Californian FB" w:hAnsi="Californian FB"/>
          <w:sz w:val="24"/>
          <w:szCs w:val="24"/>
        </w:rPr>
        <w:t xml:space="preserve">of the Nursing Program </w:t>
      </w:r>
    </w:p>
    <w:p w:rsidR="005353B6" w:rsidRDefault="005353B6">
      <w:pPr>
        <w:rPr>
          <w:rFonts w:ascii="Californian FB" w:hAnsi="Californian FB"/>
          <w:sz w:val="24"/>
          <w:szCs w:val="24"/>
        </w:rPr>
      </w:pPr>
    </w:p>
    <w:p w:rsidR="005353B6" w:rsidRDefault="005353B6" w:rsidP="00264B56">
      <w:pPr>
        <w:outlineLvl w:val="1"/>
        <w:rPr>
          <w:rFonts w:ascii="Californian FB" w:hAnsi="Californian FB"/>
          <w:b/>
          <w:sz w:val="24"/>
          <w:szCs w:val="24"/>
        </w:rPr>
      </w:pPr>
      <w:bookmarkStart w:id="35" w:name="_Toc323213682"/>
      <w:r w:rsidRPr="005353B6">
        <w:rPr>
          <w:rFonts w:ascii="Californian FB" w:hAnsi="Californian FB"/>
          <w:b/>
          <w:sz w:val="24"/>
          <w:szCs w:val="24"/>
        </w:rPr>
        <w:t>Exiting the Program</w:t>
      </w:r>
      <w:bookmarkEnd w:id="35"/>
    </w:p>
    <w:p w:rsidR="00BA1A41" w:rsidRDefault="00BA1A41" w:rsidP="00264B56">
      <w:pPr>
        <w:outlineLvl w:val="1"/>
        <w:rPr>
          <w:rFonts w:ascii="Californian FB" w:hAnsi="Californian FB"/>
          <w:b/>
          <w:sz w:val="24"/>
          <w:szCs w:val="24"/>
        </w:rPr>
      </w:pPr>
    </w:p>
    <w:p w:rsidR="005353B6" w:rsidRPr="005353B6" w:rsidRDefault="005353B6">
      <w:pPr>
        <w:rPr>
          <w:rFonts w:ascii="Californian FB" w:hAnsi="Californian FB"/>
          <w:sz w:val="24"/>
          <w:szCs w:val="24"/>
        </w:rPr>
      </w:pPr>
      <w:r>
        <w:rPr>
          <w:rFonts w:ascii="Californian FB" w:hAnsi="Californian FB"/>
          <w:sz w:val="24"/>
          <w:szCs w:val="24"/>
        </w:rPr>
        <w:t>Students who exit the program, for any reason, must schedule an exit interview w</w:t>
      </w:r>
      <w:r w:rsidR="00EF4233">
        <w:rPr>
          <w:rFonts w:ascii="Californian FB" w:hAnsi="Californian FB"/>
          <w:sz w:val="24"/>
          <w:szCs w:val="24"/>
        </w:rPr>
        <w:t>ith the nursing program Chair</w:t>
      </w:r>
      <w:r>
        <w:rPr>
          <w:rFonts w:ascii="Californian FB" w:hAnsi="Californian FB"/>
          <w:sz w:val="24"/>
          <w:szCs w:val="24"/>
        </w:rPr>
        <w:t xml:space="preserve">. </w:t>
      </w:r>
      <w:r w:rsidR="00934B15">
        <w:rPr>
          <w:rFonts w:ascii="Californian FB" w:hAnsi="Californian FB"/>
          <w:sz w:val="24"/>
          <w:szCs w:val="24"/>
        </w:rPr>
        <w:t>Readmission is on a space available basis.</w:t>
      </w:r>
    </w:p>
    <w:p w:rsidR="00E7180F" w:rsidRDefault="00E7180F">
      <w:pPr>
        <w:autoSpaceDE/>
        <w:autoSpaceDN/>
        <w:rPr>
          <w:rFonts w:ascii="Californian FB" w:hAnsi="Californian FB"/>
          <w:b/>
          <w:sz w:val="24"/>
          <w:szCs w:val="24"/>
        </w:rPr>
      </w:pPr>
      <w:r>
        <w:rPr>
          <w:rFonts w:ascii="Californian FB" w:hAnsi="Californian FB"/>
          <w:b/>
          <w:sz w:val="24"/>
          <w:szCs w:val="24"/>
        </w:rPr>
        <w:br w:type="page"/>
      </w:r>
    </w:p>
    <w:p w:rsidR="000C7373" w:rsidRPr="00F30555" w:rsidRDefault="0094684E" w:rsidP="007041A1">
      <w:pPr>
        <w:jc w:val="center"/>
        <w:outlineLvl w:val="0"/>
        <w:rPr>
          <w:rFonts w:ascii="Californian FB" w:hAnsi="Californian FB"/>
          <w:b/>
          <w:sz w:val="24"/>
          <w:szCs w:val="24"/>
        </w:rPr>
      </w:pPr>
      <w:bookmarkStart w:id="36" w:name="_Toc323213683"/>
      <w:r>
        <w:rPr>
          <w:rFonts w:ascii="Californian FB" w:hAnsi="Californian FB"/>
          <w:b/>
          <w:sz w:val="24"/>
          <w:szCs w:val="24"/>
        </w:rPr>
        <w:lastRenderedPageBreak/>
        <w:t>Required Curriculum</w:t>
      </w:r>
      <w:bookmarkEnd w:id="36"/>
    </w:p>
    <w:p w:rsidR="006E2543" w:rsidRPr="00F30555" w:rsidRDefault="00D32A40" w:rsidP="000C7373">
      <w:pPr>
        <w:jc w:val="center"/>
        <w:rPr>
          <w:rFonts w:ascii="Californian FB" w:hAnsi="Californian FB"/>
          <w:b/>
          <w:sz w:val="24"/>
          <w:szCs w:val="24"/>
        </w:rPr>
      </w:pPr>
      <w:r>
        <w:rPr>
          <w:rFonts w:ascii="Californian FB" w:hAnsi="Californian FB"/>
          <w:b/>
          <w:noProof/>
          <w:sz w:val="24"/>
          <w:szCs w:val="24"/>
        </w:rPr>
        <w:pict>
          <v:line id="_x0000_s1030" style="position:absolute;left:0;text-align:left;z-index:251655168" from="0,9.5pt" to="6in,9.5pt"/>
        </w:pict>
      </w:r>
    </w:p>
    <w:p w:rsidR="000C7373" w:rsidRPr="00F30555" w:rsidRDefault="000C7373" w:rsidP="000C7373">
      <w:pPr>
        <w:jc w:val="center"/>
        <w:rPr>
          <w:rFonts w:ascii="Californian FB" w:hAnsi="Californian FB"/>
          <w:b/>
          <w:sz w:val="24"/>
          <w:szCs w:val="24"/>
        </w:rPr>
      </w:pPr>
    </w:p>
    <w:p w:rsidR="00132964" w:rsidRPr="00F30555" w:rsidRDefault="000C7373" w:rsidP="00132964">
      <w:pPr>
        <w:rPr>
          <w:rFonts w:ascii="Californian FB" w:hAnsi="Californian FB"/>
          <w:sz w:val="24"/>
          <w:szCs w:val="24"/>
        </w:rPr>
      </w:pPr>
      <w:r w:rsidRPr="00F30555">
        <w:rPr>
          <w:rFonts w:ascii="Californian FB" w:hAnsi="Californian FB"/>
          <w:sz w:val="24"/>
          <w:szCs w:val="24"/>
        </w:rPr>
        <w:t xml:space="preserve">There are </w:t>
      </w:r>
      <w:r w:rsidR="003B0D8E" w:rsidRPr="00F30555">
        <w:rPr>
          <w:rFonts w:ascii="Californian FB" w:hAnsi="Californian FB"/>
          <w:sz w:val="24"/>
          <w:szCs w:val="24"/>
        </w:rPr>
        <w:t>47</w:t>
      </w:r>
      <w:r w:rsidRPr="00F30555">
        <w:rPr>
          <w:rFonts w:ascii="Californian FB" w:hAnsi="Californian FB"/>
          <w:sz w:val="24"/>
          <w:szCs w:val="24"/>
        </w:rPr>
        <w:t xml:space="preserve"> units of general education</w:t>
      </w:r>
      <w:r w:rsidR="003B0D8E" w:rsidRPr="00F30555">
        <w:rPr>
          <w:rFonts w:ascii="Californian FB" w:hAnsi="Californian FB"/>
          <w:sz w:val="24"/>
          <w:szCs w:val="24"/>
        </w:rPr>
        <w:t xml:space="preserve"> </w:t>
      </w:r>
      <w:r w:rsidRPr="00F30555">
        <w:rPr>
          <w:rFonts w:ascii="Californian FB" w:hAnsi="Californian FB"/>
          <w:sz w:val="24"/>
          <w:szCs w:val="24"/>
        </w:rPr>
        <w:t>units</w:t>
      </w:r>
      <w:r w:rsidR="003B0D8E" w:rsidRPr="00F30555">
        <w:rPr>
          <w:rFonts w:ascii="Californian FB" w:hAnsi="Californian FB"/>
          <w:sz w:val="24"/>
          <w:szCs w:val="24"/>
        </w:rPr>
        <w:t>.</w:t>
      </w:r>
      <w:r w:rsidRPr="00F30555">
        <w:rPr>
          <w:rFonts w:ascii="Californian FB" w:hAnsi="Californian FB"/>
          <w:sz w:val="24"/>
          <w:szCs w:val="24"/>
        </w:rPr>
        <w:t xml:space="preserve"> </w:t>
      </w:r>
      <w:r w:rsidR="003B0D8E" w:rsidRPr="00F30555">
        <w:rPr>
          <w:rFonts w:ascii="Californian FB" w:hAnsi="Californian FB"/>
          <w:sz w:val="24"/>
          <w:szCs w:val="24"/>
        </w:rPr>
        <w:t>St</w:t>
      </w:r>
      <w:r w:rsidRPr="00F30555">
        <w:rPr>
          <w:rFonts w:ascii="Californian FB" w:hAnsi="Californian FB"/>
          <w:sz w:val="24"/>
          <w:szCs w:val="24"/>
        </w:rPr>
        <w:t>udents should refer to the university catalog for a complete discussion of general education requir</w:t>
      </w:r>
      <w:r w:rsidR="003B0D8E" w:rsidRPr="00F30555">
        <w:rPr>
          <w:rFonts w:ascii="Californian FB" w:hAnsi="Californian FB"/>
          <w:sz w:val="24"/>
          <w:szCs w:val="24"/>
        </w:rPr>
        <w:t>e</w:t>
      </w:r>
      <w:r w:rsidRPr="00F30555">
        <w:rPr>
          <w:rFonts w:ascii="Californian FB" w:hAnsi="Californian FB"/>
          <w:sz w:val="24"/>
          <w:szCs w:val="24"/>
        </w:rPr>
        <w:t>ments. Generic, LVN to BSN</w:t>
      </w:r>
      <w:r w:rsidR="00536EFF">
        <w:rPr>
          <w:rFonts w:ascii="Californian FB" w:hAnsi="Californian FB"/>
          <w:sz w:val="24"/>
          <w:szCs w:val="24"/>
        </w:rPr>
        <w:t>, AD to BSN</w:t>
      </w:r>
      <w:r w:rsidRPr="00F30555">
        <w:rPr>
          <w:rFonts w:ascii="Californian FB" w:hAnsi="Californian FB"/>
          <w:sz w:val="24"/>
          <w:szCs w:val="24"/>
        </w:rPr>
        <w:t xml:space="preserve"> and RN to BSN students may have completed many of </w:t>
      </w:r>
      <w:proofErr w:type="spellStart"/>
      <w:r w:rsidRPr="00F30555">
        <w:rPr>
          <w:rFonts w:ascii="Californian FB" w:hAnsi="Californian FB"/>
          <w:sz w:val="24"/>
          <w:szCs w:val="24"/>
        </w:rPr>
        <w:t>theses</w:t>
      </w:r>
      <w:proofErr w:type="spellEnd"/>
      <w:r w:rsidRPr="00F30555">
        <w:rPr>
          <w:rFonts w:ascii="Californian FB" w:hAnsi="Californian FB"/>
          <w:sz w:val="24"/>
          <w:szCs w:val="24"/>
        </w:rPr>
        <w:t xml:space="preserve"> courses or university requir</w:t>
      </w:r>
      <w:r w:rsidR="004C1872" w:rsidRPr="00F30555">
        <w:rPr>
          <w:rFonts w:ascii="Californian FB" w:hAnsi="Californian FB"/>
          <w:sz w:val="24"/>
          <w:szCs w:val="24"/>
        </w:rPr>
        <w:t>e</w:t>
      </w:r>
      <w:r w:rsidRPr="00F30555">
        <w:rPr>
          <w:rFonts w:ascii="Californian FB" w:hAnsi="Californian FB"/>
          <w:sz w:val="24"/>
          <w:szCs w:val="24"/>
        </w:rPr>
        <w:t>ments at other educational institutions. The academic advi</w:t>
      </w:r>
      <w:r w:rsidR="004C1872" w:rsidRPr="00F30555">
        <w:rPr>
          <w:rFonts w:ascii="Californian FB" w:hAnsi="Californian FB"/>
          <w:sz w:val="24"/>
          <w:szCs w:val="24"/>
        </w:rPr>
        <w:t>s</w:t>
      </w:r>
      <w:r w:rsidRPr="00F30555">
        <w:rPr>
          <w:rFonts w:ascii="Californian FB" w:hAnsi="Californian FB"/>
          <w:sz w:val="24"/>
          <w:szCs w:val="24"/>
        </w:rPr>
        <w:t>ors will assist students to determine course articulation and completion of requirements. General education requir</w:t>
      </w:r>
      <w:r w:rsidR="004C1872" w:rsidRPr="00F30555">
        <w:rPr>
          <w:rFonts w:ascii="Californian FB" w:hAnsi="Californian FB"/>
          <w:sz w:val="24"/>
          <w:szCs w:val="24"/>
        </w:rPr>
        <w:t>e</w:t>
      </w:r>
      <w:r w:rsidRPr="00F30555">
        <w:rPr>
          <w:rFonts w:ascii="Californian FB" w:hAnsi="Californian FB"/>
          <w:sz w:val="24"/>
          <w:szCs w:val="24"/>
        </w:rPr>
        <w:t>ments are aligned with the needs of the nursing program in several ways. First, two lower-division sciences courses will meet the lower division B1 (Physical Sci</w:t>
      </w:r>
      <w:r w:rsidR="005352D9" w:rsidRPr="00F30555">
        <w:rPr>
          <w:rFonts w:ascii="Californian FB" w:hAnsi="Californian FB"/>
          <w:sz w:val="24"/>
          <w:szCs w:val="24"/>
        </w:rPr>
        <w:t>e</w:t>
      </w:r>
      <w:r w:rsidRPr="00F30555">
        <w:rPr>
          <w:rFonts w:ascii="Californian FB" w:hAnsi="Californian FB"/>
          <w:sz w:val="24"/>
          <w:szCs w:val="24"/>
        </w:rPr>
        <w:t>nce) and B2 (Life Science) general educational requir</w:t>
      </w:r>
      <w:r w:rsidR="004C1872" w:rsidRPr="00F30555">
        <w:rPr>
          <w:rFonts w:ascii="Californian FB" w:hAnsi="Californian FB"/>
          <w:sz w:val="24"/>
          <w:szCs w:val="24"/>
        </w:rPr>
        <w:t>e</w:t>
      </w:r>
      <w:r w:rsidRPr="00F30555">
        <w:rPr>
          <w:rFonts w:ascii="Californian FB" w:hAnsi="Californian FB"/>
          <w:sz w:val="24"/>
          <w:szCs w:val="24"/>
        </w:rPr>
        <w:t xml:space="preserve">ments. CHEM </w:t>
      </w:r>
      <w:r w:rsidR="003B0D8E" w:rsidRPr="00F30555">
        <w:rPr>
          <w:rFonts w:ascii="Californian FB" w:hAnsi="Californian FB"/>
          <w:sz w:val="24"/>
          <w:szCs w:val="24"/>
        </w:rPr>
        <w:t>110</w:t>
      </w:r>
      <w:r w:rsidRPr="00F30555">
        <w:rPr>
          <w:rFonts w:ascii="Californian FB" w:hAnsi="Californian FB"/>
          <w:sz w:val="24"/>
          <w:szCs w:val="24"/>
        </w:rPr>
        <w:t xml:space="preserve"> has received B1 certification and </w:t>
      </w:r>
      <w:r w:rsidR="003B0D8E" w:rsidRPr="00F30555">
        <w:rPr>
          <w:rFonts w:ascii="Californian FB" w:hAnsi="Californian FB"/>
          <w:sz w:val="24"/>
          <w:szCs w:val="24"/>
        </w:rPr>
        <w:t>BIOL 217 Medical Microbiology</w:t>
      </w:r>
      <w:r w:rsidRPr="00F30555">
        <w:rPr>
          <w:rFonts w:ascii="Californian FB" w:hAnsi="Californian FB"/>
          <w:sz w:val="24"/>
          <w:szCs w:val="24"/>
        </w:rPr>
        <w:t xml:space="preserve"> has received B2 certification. Other selected general education courses have been identified as nursing prerequisite or preparatory courses, and as such fulfill both General Education requirements and ensure that mandatory course content is included in the nursing program. Students who wish to make economical and efficient choices will select from the approved list of general educ</w:t>
      </w:r>
      <w:r w:rsidR="00132964" w:rsidRPr="00F30555">
        <w:rPr>
          <w:rFonts w:ascii="Californian FB" w:hAnsi="Californian FB"/>
          <w:sz w:val="24"/>
          <w:szCs w:val="24"/>
        </w:rPr>
        <w:t>a</w:t>
      </w:r>
      <w:r w:rsidR="00E17C62" w:rsidRPr="00F30555">
        <w:rPr>
          <w:rFonts w:ascii="Californian FB" w:hAnsi="Californian FB"/>
          <w:sz w:val="24"/>
          <w:szCs w:val="24"/>
        </w:rPr>
        <w:t>tion</w:t>
      </w:r>
      <w:r w:rsidR="00132964" w:rsidRPr="00F30555">
        <w:rPr>
          <w:rFonts w:ascii="Californian FB" w:hAnsi="Californian FB"/>
          <w:sz w:val="24"/>
          <w:szCs w:val="24"/>
        </w:rPr>
        <w:t xml:space="preserve"> courses in </w:t>
      </w:r>
      <w:r w:rsidR="000E56CF" w:rsidRPr="00F30555">
        <w:rPr>
          <w:rFonts w:ascii="Californian FB" w:hAnsi="Californian FB"/>
          <w:sz w:val="24"/>
          <w:szCs w:val="24"/>
        </w:rPr>
        <w:t xml:space="preserve">Additional Upper Division GE courses </w:t>
      </w:r>
      <w:r w:rsidR="00132964" w:rsidRPr="00F30555">
        <w:rPr>
          <w:rFonts w:ascii="Californian FB" w:hAnsi="Californian FB"/>
          <w:sz w:val="24"/>
          <w:szCs w:val="24"/>
        </w:rPr>
        <w:t>that fulfill both sets of requirements. There are</w:t>
      </w:r>
      <w:r w:rsidR="000E56CF" w:rsidRPr="00F30555">
        <w:rPr>
          <w:rFonts w:ascii="Californian FB" w:hAnsi="Californian FB"/>
          <w:sz w:val="24"/>
          <w:szCs w:val="24"/>
        </w:rPr>
        <w:t xml:space="preserve"> 6</w:t>
      </w:r>
      <w:r w:rsidR="00132964" w:rsidRPr="00F30555">
        <w:rPr>
          <w:rFonts w:ascii="Californian FB" w:hAnsi="Californian FB"/>
          <w:sz w:val="24"/>
          <w:szCs w:val="24"/>
        </w:rPr>
        <w:t xml:space="preserve"> required units in this category. Refer to Table I and II.</w:t>
      </w:r>
    </w:p>
    <w:p w:rsidR="0082391D" w:rsidRPr="00F30555" w:rsidRDefault="0082391D" w:rsidP="000C7373">
      <w:pPr>
        <w:rPr>
          <w:rFonts w:ascii="Californian FB" w:hAnsi="Californian FB"/>
          <w:sz w:val="24"/>
          <w:szCs w:val="24"/>
        </w:rPr>
      </w:pPr>
    </w:p>
    <w:p w:rsidR="00E17C62" w:rsidRPr="007E032C" w:rsidRDefault="00E17C62" w:rsidP="000C7373">
      <w:pPr>
        <w:rPr>
          <w:rFonts w:ascii="Californian FB" w:hAnsi="Californian FB"/>
          <w:b/>
          <w:sz w:val="24"/>
          <w:szCs w:val="24"/>
        </w:rPr>
      </w:pPr>
      <w:r w:rsidRPr="007E032C">
        <w:rPr>
          <w:rFonts w:ascii="Californian FB" w:hAnsi="Californian FB"/>
          <w:b/>
          <w:sz w:val="24"/>
          <w:szCs w:val="24"/>
        </w:rPr>
        <w:t>Table I</w:t>
      </w:r>
    </w:p>
    <w:tbl>
      <w:tblPr>
        <w:tblStyle w:val="TableGrid"/>
        <w:tblW w:w="0" w:type="auto"/>
        <w:tblLook w:val="01E0"/>
      </w:tblPr>
      <w:tblGrid>
        <w:gridCol w:w="2790"/>
        <w:gridCol w:w="2911"/>
        <w:gridCol w:w="793"/>
        <w:gridCol w:w="3352"/>
      </w:tblGrid>
      <w:tr w:rsidR="003B0D8E" w:rsidRPr="00F30555" w:rsidTr="0052674C">
        <w:tc>
          <w:tcPr>
            <w:tcW w:w="0" w:type="auto"/>
          </w:tcPr>
          <w:p w:rsidR="0052674C" w:rsidRPr="00F30555" w:rsidRDefault="0052674C" w:rsidP="000C7373">
            <w:pPr>
              <w:rPr>
                <w:rFonts w:ascii="Californian FB" w:hAnsi="Californian FB"/>
                <w:b/>
                <w:sz w:val="24"/>
                <w:szCs w:val="24"/>
              </w:rPr>
            </w:pPr>
            <w:r w:rsidRPr="00F30555">
              <w:rPr>
                <w:rFonts w:ascii="Californian FB" w:hAnsi="Californian FB"/>
                <w:b/>
                <w:sz w:val="24"/>
                <w:szCs w:val="24"/>
              </w:rPr>
              <w:t xml:space="preserve">General Education </w:t>
            </w:r>
          </w:p>
          <w:p w:rsidR="0052674C" w:rsidRPr="00F30555" w:rsidRDefault="0052674C" w:rsidP="000C7373">
            <w:pPr>
              <w:rPr>
                <w:rFonts w:ascii="Californian FB" w:hAnsi="Californian FB"/>
                <w:sz w:val="24"/>
                <w:szCs w:val="24"/>
              </w:rPr>
            </w:pPr>
            <w:r w:rsidRPr="00F30555">
              <w:rPr>
                <w:rFonts w:ascii="Californian FB" w:hAnsi="Californian FB"/>
                <w:b/>
                <w:sz w:val="24"/>
                <w:szCs w:val="24"/>
              </w:rPr>
              <w:t>Area</w:t>
            </w:r>
          </w:p>
        </w:tc>
        <w:tc>
          <w:tcPr>
            <w:tcW w:w="0" w:type="auto"/>
          </w:tcPr>
          <w:p w:rsidR="0052674C" w:rsidRPr="00F30555" w:rsidRDefault="0052674C" w:rsidP="000C7373">
            <w:pPr>
              <w:rPr>
                <w:rFonts w:ascii="Californian FB" w:hAnsi="Californian FB"/>
                <w:b/>
                <w:sz w:val="24"/>
                <w:szCs w:val="24"/>
              </w:rPr>
            </w:pPr>
            <w:r w:rsidRPr="00F30555">
              <w:rPr>
                <w:rFonts w:ascii="Californian FB" w:hAnsi="Californian FB"/>
                <w:b/>
                <w:sz w:val="24"/>
                <w:szCs w:val="24"/>
              </w:rPr>
              <w:t>Courses</w:t>
            </w:r>
          </w:p>
        </w:tc>
        <w:tc>
          <w:tcPr>
            <w:tcW w:w="0" w:type="auto"/>
          </w:tcPr>
          <w:p w:rsidR="0052674C" w:rsidRPr="00F30555" w:rsidRDefault="0052674C" w:rsidP="000C7373">
            <w:pPr>
              <w:rPr>
                <w:rFonts w:ascii="Californian FB" w:hAnsi="Californian FB"/>
                <w:b/>
                <w:sz w:val="24"/>
                <w:szCs w:val="24"/>
              </w:rPr>
            </w:pPr>
            <w:r w:rsidRPr="00F30555">
              <w:rPr>
                <w:rFonts w:ascii="Californian FB" w:hAnsi="Californian FB"/>
                <w:b/>
                <w:sz w:val="24"/>
                <w:szCs w:val="24"/>
              </w:rPr>
              <w:t xml:space="preserve">Units </w:t>
            </w:r>
          </w:p>
        </w:tc>
        <w:tc>
          <w:tcPr>
            <w:tcW w:w="0" w:type="auto"/>
          </w:tcPr>
          <w:p w:rsidR="0052674C" w:rsidRPr="00F30555" w:rsidRDefault="0052674C" w:rsidP="000C7373">
            <w:pPr>
              <w:rPr>
                <w:rFonts w:ascii="Californian FB" w:hAnsi="Californian FB"/>
                <w:b/>
                <w:sz w:val="24"/>
                <w:szCs w:val="24"/>
              </w:rPr>
            </w:pPr>
            <w:r w:rsidRPr="00F30555">
              <w:rPr>
                <w:rFonts w:ascii="Californian FB" w:hAnsi="Californian FB"/>
                <w:b/>
                <w:sz w:val="24"/>
                <w:szCs w:val="24"/>
              </w:rPr>
              <w:t>Comments</w:t>
            </w:r>
          </w:p>
        </w:tc>
      </w:tr>
      <w:tr w:rsidR="003B0D8E" w:rsidRPr="00F30555" w:rsidTr="0052674C">
        <w:tc>
          <w:tcPr>
            <w:tcW w:w="0" w:type="auto"/>
          </w:tcPr>
          <w:p w:rsidR="0052674C" w:rsidRPr="00F30555" w:rsidRDefault="0052674C" w:rsidP="000C7373">
            <w:pPr>
              <w:rPr>
                <w:rFonts w:ascii="Californian FB" w:hAnsi="Californian FB"/>
                <w:sz w:val="24"/>
                <w:szCs w:val="24"/>
              </w:rPr>
            </w:pPr>
            <w:r w:rsidRPr="00F30555">
              <w:rPr>
                <w:rFonts w:ascii="Californian FB" w:hAnsi="Californian FB"/>
                <w:sz w:val="24"/>
                <w:szCs w:val="24"/>
              </w:rPr>
              <w:t>A-1 Oral Communication</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COMM 101</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3</w:t>
            </w:r>
          </w:p>
        </w:tc>
        <w:tc>
          <w:tcPr>
            <w:tcW w:w="0" w:type="auto"/>
          </w:tcPr>
          <w:p w:rsidR="0052674C" w:rsidRPr="00F30555" w:rsidRDefault="00132964" w:rsidP="000C7373">
            <w:pPr>
              <w:rPr>
                <w:rFonts w:ascii="Californian FB" w:hAnsi="Californian FB"/>
                <w:sz w:val="24"/>
                <w:szCs w:val="24"/>
              </w:rPr>
            </w:pPr>
            <w:r w:rsidRPr="00F30555">
              <w:rPr>
                <w:rFonts w:ascii="Californian FB" w:hAnsi="Californian FB"/>
                <w:sz w:val="24"/>
                <w:szCs w:val="24"/>
              </w:rPr>
              <w:t xml:space="preserve">Must receive a grade </w:t>
            </w:r>
            <w:r w:rsidR="002F3747" w:rsidRPr="00F30555">
              <w:rPr>
                <w:rFonts w:ascii="Californian FB" w:hAnsi="Californian FB"/>
                <w:sz w:val="24"/>
                <w:szCs w:val="24"/>
              </w:rPr>
              <w:t xml:space="preserve">of C or better. </w:t>
            </w:r>
          </w:p>
        </w:tc>
      </w:tr>
      <w:tr w:rsidR="003B0D8E" w:rsidRPr="00F30555" w:rsidTr="0052674C">
        <w:tc>
          <w:tcPr>
            <w:tcW w:w="0" w:type="auto"/>
          </w:tcPr>
          <w:p w:rsidR="0052674C" w:rsidRPr="00F30555" w:rsidRDefault="0052674C" w:rsidP="000C7373">
            <w:pPr>
              <w:rPr>
                <w:rFonts w:ascii="Californian FB" w:hAnsi="Californian FB"/>
                <w:sz w:val="24"/>
                <w:szCs w:val="24"/>
              </w:rPr>
            </w:pPr>
            <w:r w:rsidRPr="00F30555">
              <w:rPr>
                <w:rFonts w:ascii="Californian FB" w:hAnsi="Californian FB"/>
                <w:sz w:val="24"/>
                <w:szCs w:val="24"/>
              </w:rPr>
              <w:t>A-2 English Writing</w:t>
            </w:r>
          </w:p>
        </w:tc>
        <w:tc>
          <w:tcPr>
            <w:tcW w:w="0" w:type="auto"/>
          </w:tcPr>
          <w:p w:rsidR="0052674C" w:rsidRPr="00F30555" w:rsidRDefault="00132964" w:rsidP="000C7373">
            <w:pPr>
              <w:rPr>
                <w:rFonts w:ascii="Californian FB" w:hAnsi="Californian FB"/>
                <w:sz w:val="24"/>
                <w:szCs w:val="24"/>
              </w:rPr>
            </w:pPr>
            <w:r w:rsidRPr="00F30555">
              <w:rPr>
                <w:rFonts w:ascii="Californian FB" w:hAnsi="Californian FB"/>
                <w:sz w:val="24"/>
                <w:szCs w:val="24"/>
              </w:rPr>
              <w:t>ENGL</w:t>
            </w:r>
            <w:r w:rsidR="002F3747" w:rsidRPr="00F30555">
              <w:rPr>
                <w:rFonts w:ascii="Californian FB" w:hAnsi="Californian FB"/>
                <w:sz w:val="24"/>
                <w:szCs w:val="24"/>
              </w:rPr>
              <w:t xml:space="preserve"> 105 Composition &amp; Rhetoric</w:t>
            </w:r>
            <w:r w:rsidRPr="00F30555">
              <w:rPr>
                <w:rFonts w:ascii="Californian FB" w:hAnsi="Californian FB"/>
                <w:sz w:val="24"/>
                <w:szCs w:val="24"/>
              </w:rPr>
              <w:t xml:space="preserve"> or ENGL 103 Stretch Composition II</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3</w:t>
            </w:r>
            <w:r w:rsidR="00132964" w:rsidRPr="00F30555">
              <w:rPr>
                <w:rFonts w:ascii="Californian FB" w:hAnsi="Californian FB"/>
                <w:sz w:val="24"/>
                <w:szCs w:val="24"/>
              </w:rPr>
              <w:t xml:space="preserve"> </w:t>
            </w:r>
          </w:p>
        </w:tc>
        <w:tc>
          <w:tcPr>
            <w:tcW w:w="0" w:type="auto"/>
          </w:tcPr>
          <w:p w:rsidR="0052674C" w:rsidRPr="00F30555" w:rsidRDefault="00132964" w:rsidP="000C7373">
            <w:pPr>
              <w:rPr>
                <w:rFonts w:ascii="Californian FB" w:hAnsi="Californian FB"/>
                <w:sz w:val="24"/>
                <w:szCs w:val="24"/>
              </w:rPr>
            </w:pPr>
            <w:r w:rsidRPr="00F30555">
              <w:rPr>
                <w:rFonts w:ascii="Californian FB" w:hAnsi="Californian FB"/>
                <w:sz w:val="24"/>
                <w:szCs w:val="24"/>
              </w:rPr>
              <w:t>Must receive a grade of C or better.</w:t>
            </w:r>
          </w:p>
        </w:tc>
      </w:tr>
      <w:tr w:rsidR="003B0D8E" w:rsidRPr="00F30555" w:rsidTr="0052674C">
        <w:tc>
          <w:tcPr>
            <w:tcW w:w="0" w:type="auto"/>
          </w:tcPr>
          <w:p w:rsidR="0052674C" w:rsidRPr="00F30555" w:rsidRDefault="0052674C" w:rsidP="000C7373">
            <w:pPr>
              <w:rPr>
                <w:rFonts w:ascii="Californian FB" w:hAnsi="Californian FB"/>
                <w:sz w:val="24"/>
                <w:szCs w:val="24"/>
              </w:rPr>
            </w:pPr>
            <w:r w:rsidRPr="00F30555">
              <w:rPr>
                <w:rFonts w:ascii="Californian FB" w:hAnsi="Californian FB"/>
                <w:sz w:val="24"/>
                <w:szCs w:val="24"/>
              </w:rPr>
              <w:t>B-1Physical Sciences-Chemistry, Physics and Earth Science</w:t>
            </w:r>
          </w:p>
        </w:tc>
        <w:tc>
          <w:tcPr>
            <w:tcW w:w="0" w:type="auto"/>
          </w:tcPr>
          <w:p w:rsidR="0052674C" w:rsidRPr="00F30555" w:rsidRDefault="00132964" w:rsidP="000C7373">
            <w:pPr>
              <w:rPr>
                <w:rFonts w:ascii="Californian FB" w:hAnsi="Californian FB"/>
                <w:sz w:val="24"/>
                <w:szCs w:val="24"/>
              </w:rPr>
            </w:pPr>
            <w:r w:rsidRPr="00F30555">
              <w:rPr>
                <w:rFonts w:ascii="Californian FB" w:hAnsi="Californian FB"/>
                <w:sz w:val="24"/>
                <w:szCs w:val="24"/>
              </w:rPr>
              <w:t>CHEM</w:t>
            </w:r>
            <w:r w:rsidR="002F3747" w:rsidRPr="00F30555">
              <w:rPr>
                <w:rFonts w:ascii="Californian FB" w:hAnsi="Californian FB"/>
                <w:sz w:val="24"/>
                <w:szCs w:val="24"/>
              </w:rPr>
              <w:t xml:space="preserve"> 110</w:t>
            </w:r>
          </w:p>
          <w:p w:rsidR="002F3747" w:rsidRPr="00F30555" w:rsidRDefault="002F3747" w:rsidP="000C7373">
            <w:pPr>
              <w:rPr>
                <w:rFonts w:ascii="Californian FB" w:hAnsi="Californian FB"/>
                <w:sz w:val="24"/>
                <w:szCs w:val="24"/>
              </w:rPr>
            </w:pPr>
            <w:r w:rsidRPr="00F30555">
              <w:rPr>
                <w:rFonts w:ascii="Californian FB" w:hAnsi="Californian FB"/>
                <w:sz w:val="24"/>
                <w:szCs w:val="24"/>
              </w:rPr>
              <w:t>Chemistry of Life</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4</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Prerequisite: Satisfy Entry Level Math (ELM) requirement. Must receive a grade of C or better</w:t>
            </w:r>
          </w:p>
        </w:tc>
      </w:tr>
      <w:tr w:rsidR="003B0D8E" w:rsidRPr="00F30555" w:rsidTr="0052674C">
        <w:tc>
          <w:tcPr>
            <w:tcW w:w="0" w:type="auto"/>
          </w:tcPr>
          <w:p w:rsidR="0052674C" w:rsidRPr="00F30555" w:rsidRDefault="0052674C" w:rsidP="000C7373">
            <w:pPr>
              <w:rPr>
                <w:rFonts w:ascii="Californian FB" w:hAnsi="Californian FB"/>
                <w:sz w:val="24"/>
                <w:szCs w:val="24"/>
              </w:rPr>
            </w:pPr>
            <w:r w:rsidRPr="00F30555">
              <w:rPr>
                <w:rFonts w:ascii="Californian FB" w:hAnsi="Californian FB"/>
                <w:sz w:val="24"/>
                <w:szCs w:val="24"/>
              </w:rPr>
              <w:t>B-2 Life Science - Biology</w:t>
            </w:r>
          </w:p>
        </w:tc>
        <w:tc>
          <w:tcPr>
            <w:tcW w:w="0" w:type="auto"/>
          </w:tcPr>
          <w:p w:rsidR="0052674C" w:rsidRPr="00F30555" w:rsidRDefault="002F3747" w:rsidP="000C7373">
            <w:pPr>
              <w:rPr>
                <w:rFonts w:ascii="Californian FB" w:hAnsi="Californian FB"/>
                <w:sz w:val="24"/>
                <w:szCs w:val="24"/>
              </w:rPr>
            </w:pPr>
            <w:r w:rsidRPr="00F30555">
              <w:rPr>
                <w:rFonts w:ascii="Californian FB" w:hAnsi="Californian FB"/>
                <w:sz w:val="24"/>
                <w:szCs w:val="24"/>
              </w:rPr>
              <w:t>B</w:t>
            </w:r>
            <w:r w:rsidR="00132964" w:rsidRPr="00F30555">
              <w:rPr>
                <w:rFonts w:ascii="Californian FB" w:hAnsi="Californian FB"/>
                <w:sz w:val="24"/>
                <w:szCs w:val="24"/>
              </w:rPr>
              <w:t>IOL</w:t>
            </w:r>
            <w:r w:rsidRPr="00F30555">
              <w:rPr>
                <w:rFonts w:ascii="Californian FB" w:hAnsi="Californian FB"/>
                <w:sz w:val="24"/>
                <w:szCs w:val="24"/>
              </w:rPr>
              <w:t xml:space="preserve"> 217 Medical Microbiology</w:t>
            </w:r>
          </w:p>
        </w:tc>
        <w:tc>
          <w:tcPr>
            <w:tcW w:w="0" w:type="auto"/>
          </w:tcPr>
          <w:p w:rsidR="0052674C" w:rsidRPr="00F30555" w:rsidRDefault="00E17C62" w:rsidP="000C7373">
            <w:pPr>
              <w:rPr>
                <w:rFonts w:ascii="Californian FB" w:hAnsi="Californian FB"/>
                <w:sz w:val="24"/>
                <w:szCs w:val="24"/>
              </w:rPr>
            </w:pPr>
            <w:r w:rsidRPr="00F30555">
              <w:rPr>
                <w:rFonts w:ascii="Californian FB" w:hAnsi="Californian FB"/>
                <w:sz w:val="24"/>
                <w:szCs w:val="24"/>
              </w:rPr>
              <w:t>4</w:t>
            </w:r>
          </w:p>
        </w:tc>
        <w:tc>
          <w:tcPr>
            <w:tcW w:w="0" w:type="auto"/>
          </w:tcPr>
          <w:p w:rsidR="0052674C" w:rsidRPr="00F30555" w:rsidRDefault="00E17C62" w:rsidP="000C7373">
            <w:pPr>
              <w:rPr>
                <w:rFonts w:ascii="Californian FB" w:hAnsi="Californian FB"/>
                <w:sz w:val="24"/>
                <w:szCs w:val="24"/>
              </w:rPr>
            </w:pPr>
            <w:r w:rsidRPr="00F30555">
              <w:rPr>
                <w:rFonts w:ascii="Californian FB" w:hAnsi="Californian FB"/>
                <w:sz w:val="24"/>
                <w:szCs w:val="24"/>
              </w:rPr>
              <w:t>Must receive a grade of C or better</w:t>
            </w:r>
          </w:p>
        </w:tc>
      </w:tr>
      <w:tr w:rsidR="003B0D8E" w:rsidRPr="00F30555" w:rsidTr="0052674C">
        <w:tc>
          <w:tcPr>
            <w:tcW w:w="0" w:type="auto"/>
          </w:tcPr>
          <w:p w:rsidR="0052674C" w:rsidRPr="00F30555" w:rsidRDefault="0052674C" w:rsidP="000C7373">
            <w:pPr>
              <w:rPr>
                <w:rFonts w:ascii="Californian FB" w:hAnsi="Californian FB"/>
                <w:sz w:val="24"/>
                <w:szCs w:val="24"/>
              </w:rPr>
            </w:pPr>
            <w:r w:rsidRPr="00F30555">
              <w:rPr>
                <w:rFonts w:ascii="Californian FB" w:hAnsi="Californian FB"/>
                <w:sz w:val="24"/>
                <w:szCs w:val="24"/>
              </w:rPr>
              <w:t>B-3 Mathematics &amp; Application</w:t>
            </w:r>
          </w:p>
        </w:tc>
        <w:tc>
          <w:tcPr>
            <w:tcW w:w="0" w:type="auto"/>
          </w:tcPr>
          <w:p w:rsidR="00E17C62" w:rsidRPr="00F30555" w:rsidRDefault="00B70134" w:rsidP="000C7373">
            <w:pPr>
              <w:rPr>
                <w:rFonts w:ascii="Californian FB" w:hAnsi="Californian FB"/>
                <w:sz w:val="24"/>
                <w:szCs w:val="24"/>
              </w:rPr>
            </w:pPr>
            <w:r>
              <w:rPr>
                <w:rFonts w:ascii="Californian FB" w:hAnsi="Californian FB"/>
                <w:sz w:val="24"/>
                <w:szCs w:val="24"/>
              </w:rPr>
              <w:t>BIOL</w:t>
            </w:r>
            <w:r w:rsidR="009C4EC7">
              <w:rPr>
                <w:rFonts w:ascii="Californian FB" w:hAnsi="Californian FB"/>
                <w:sz w:val="24"/>
                <w:szCs w:val="24"/>
              </w:rPr>
              <w:t xml:space="preserve"> 203 Quantitative Methods for Biology </w:t>
            </w:r>
          </w:p>
        </w:tc>
        <w:tc>
          <w:tcPr>
            <w:tcW w:w="0" w:type="auto"/>
          </w:tcPr>
          <w:p w:rsidR="0052674C" w:rsidRPr="00F30555" w:rsidRDefault="00E17C62" w:rsidP="000C7373">
            <w:pPr>
              <w:rPr>
                <w:rFonts w:ascii="Californian FB" w:hAnsi="Californian FB"/>
                <w:sz w:val="24"/>
                <w:szCs w:val="24"/>
              </w:rPr>
            </w:pPr>
            <w:r w:rsidRPr="00F30555">
              <w:rPr>
                <w:rFonts w:ascii="Californian FB" w:hAnsi="Californian FB"/>
                <w:sz w:val="24"/>
                <w:szCs w:val="24"/>
              </w:rPr>
              <w:t>3</w:t>
            </w:r>
          </w:p>
        </w:tc>
        <w:tc>
          <w:tcPr>
            <w:tcW w:w="0" w:type="auto"/>
          </w:tcPr>
          <w:p w:rsidR="0052674C" w:rsidRPr="00F30555" w:rsidRDefault="009C4EC7" w:rsidP="00132964">
            <w:pPr>
              <w:rPr>
                <w:rFonts w:ascii="Californian FB" w:hAnsi="Californian FB"/>
                <w:sz w:val="24"/>
                <w:szCs w:val="24"/>
              </w:rPr>
            </w:pPr>
            <w:r>
              <w:rPr>
                <w:rFonts w:ascii="Californian FB" w:hAnsi="Californian FB"/>
                <w:sz w:val="24"/>
                <w:szCs w:val="24"/>
              </w:rPr>
              <w:t xml:space="preserve">Must receive </w:t>
            </w:r>
            <w:proofErr w:type="spellStart"/>
            <w:r>
              <w:rPr>
                <w:rFonts w:ascii="Californian FB" w:hAnsi="Californian FB"/>
                <w:sz w:val="24"/>
                <w:szCs w:val="24"/>
              </w:rPr>
              <w:t>Cor</w:t>
            </w:r>
            <w:proofErr w:type="spellEnd"/>
            <w:r>
              <w:rPr>
                <w:rFonts w:ascii="Californian FB" w:hAnsi="Californian FB"/>
                <w:sz w:val="24"/>
                <w:szCs w:val="24"/>
              </w:rPr>
              <w:t xml:space="preserve"> Better</w:t>
            </w:r>
          </w:p>
        </w:tc>
      </w:tr>
    </w:tbl>
    <w:p w:rsidR="00E17C62" w:rsidRPr="007E032C" w:rsidRDefault="00E17C62" w:rsidP="000C7373">
      <w:pPr>
        <w:rPr>
          <w:rFonts w:ascii="Californian FB" w:hAnsi="Californian FB"/>
          <w:b/>
          <w:sz w:val="24"/>
          <w:szCs w:val="24"/>
        </w:rPr>
      </w:pPr>
    </w:p>
    <w:p w:rsidR="00E17C62" w:rsidRPr="007E032C" w:rsidRDefault="00E17C62" w:rsidP="000C7373">
      <w:pPr>
        <w:rPr>
          <w:rFonts w:ascii="Californian FB" w:hAnsi="Californian FB"/>
          <w:b/>
          <w:sz w:val="24"/>
          <w:szCs w:val="24"/>
        </w:rPr>
      </w:pPr>
      <w:r w:rsidRPr="007E032C">
        <w:rPr>
          <w:rFonts w:ascii="Californian FB" w:hAnsi="Californian FB"/>
          <w:b/>
          <w:sz w:val="24"/>
          <w:szCs w:val="24"/>
        </w:rPr>
        <w:t>Table II</w:t>
      </w:r>
    </w:p>
    <w:tbl>
      <w:tblPr>
        <w:tblStyle w:val="TableGrid"/>
        <w:tblW w:w="0" w:type="auto"/>
        <w:tblLook w:val="01E0"/>
      </w:tblPr>
      <w:tblGrid>
        <w:gridCol w:w="2480"/>
        <w:gridCol w:w="3118"/>
        <w:gridCol w:w="810"/>
        <w:gridCol w:w="3438"/>
      </w:tblGrid>
      <w:tr w:rsidR="000E56CF" w:rsidRPr="00F30555" w:rsidTr="00DD54A5">
        <w:tc>
          <w:tcPr>
            <w:tcW w:w="2480" w:type="dxa"/>
          </w:tcPr>
          <w:p w:rsidR="00E17C62" w:rsidRPr="00F30555" w:rsidRDefault="00E17C62" w:rsidP="000E56CF">
            <w:pPr>
              <w:rPr>
                <w:rFonts w:ascii="Californian FB" w:hAnsi="Californian FB"/>
                <w:b/>
                <w:sz w:val="24"/>
                <w:szCs w:val="24"/>
              </w:rPr>
            </w:pPr>
            <w:r w:rsidRPr="00F30555">
              <w:rPr>
                <w:rFonts w:ascii="Californian FB" w:hAnsi="Californian FB"/>
                <w:b/>
                <w:sz w:val="24"/>
                <w:szCs w:val="24"/>
              </w:rPr>
              <w:t>GE Area</w:t>
            </w:r>
          </w:p>
        </w:tc>
        <w:tc>
          <w:tcPr>
            <w:tcW w:w="3118" w:type="dxa"/>
          </w:tcPr>
          <w:p w:rsidR="00E17C62" w:rsidRPr="00F30555" w:rsidRDefault="00E17C62" w:rsidP="000E56CF">
            <w:pPr>
              <w:rPr>
                <w:rFonts w:ascii="Californian FB" w:hAnsi="Californian FB"/>
                <w:b/>
                <w:sz w:val="24"/>
                <w:szCs w:val="24"/>
              </w:rPr>
            </w:pPr>
            <w:r w:rsidRPr="00F30555">
              <w:rPr>
                <w:rFonts w:ascii="Californian FB" w:hAnsi="Californian FB"/>
                <w:b/>
                <w:sz w:val="24"/>
                <w:szCs w:val="24"/>
              </w:rPr>
              <w:t>Courses</w:t>
            </w:r>
          </w:p>
        </w:tc>
        <w:tc>
          <w:tcPr>
            <w:tcW w:w="810" w:type="dxa"/>
          </w:tcPr>
          <w:p w:rsidR="00E17C62" w:rsidRPr="00F30555" w:rsidRDefault="00E17C62" w:rsidP="000E56CF">
            <w:pPr>
              <w:rPr>
                <w:rFonts w:ascii="Californian FB" w:hAnsi="Californian FB"/>
                <w:b/>
                <w:sz w:val="24"/>
                <w:szCs w:val="24"/>
              </w:rPr>
            </w:pPr>
            <w:r w:rsidRPr="00F30555">
              <w:rPr>
                <w:rFonts w:ascii="Californian FB" w:hAnsi="Californian FB"/>
                <w:b/>
                <w:sz w:val="24"/>
                <w:szCs w:val="24"/>
              </w:rPr>
              <w:t>Units</w:t>
            </w:r>
          </w:p>
        </w:tc>
        <w:tc>
          <w:tcPr>
            <w:tcW w:w="3438" w:type="dxa"/>
          </w:tcPr>
          <w:p w:rsidR="00E17C62" w:rsidRPr="00F30555" w:rsidRDefault="00E17C62" w:rsidP="000E56CF">
            <w:pPr>
              <w:rPr>
                <w:rFonts w:ascii="Californian FB" w:hAnsi="Californian FB"/>
                <w:b/>
                <w:sz w:val="24"/>
                <w:szCs w:val="24"/>
              </w:rPr>
            </w:pPr>
            <w:r w:rsidRPr="00F30555">
              <w:rPr>
                <w:rFonts w:ascii="Californian FB" w:hAnsi="Californian FB"/>
                <w:b/>
                <w:sz w:val="24"/>
                <w:szCs w:val="24"/>
              </w:rPr>
              <w:t>Comments</w:t>
            </w:r>
          </w:p>
        </w:tc>
      </w:tr>
      <w:tr w:rsidR="000E56CF" w:rsidRPr="00F30555" w:rsidTr="00DD54A5">
        <w:trPr>
          <w:trHeight w:val="656"/>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B-4 Computers &amp; Info Technology</w:t>
            </w:r>
          </w:p>
        </w:tc>
        <w:tc>
          <w:tcPr>
            <w:tcW w:w="3118"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 xml:space="preserve">Select one from the courses on the approved List  </w:t>
            </w:r>
          </w:p>
        </w:tc>
        <w:tc>
          <w:tcPr>
            <w:tcW w:w="81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3</w:t>
            </w:r>
          </w:p>
        </w:tc>
        <w:tc>
          <w:tcPr>
            <w:tcW w:w="3438" w:type="dxa"/>
          </w:tcPr>
          <w:p w:rsidR="00E17C62" w:rsidRPr="00F30555" w:rsidRDefault="00E17C62" w:rsidP="000E56CF">
            <w:pPr>
              <w:rPr>
                <w:rFonts w:ascii="Californian FB" w:hAnsi="Californian FB"/>
                <w:sz w:val="24"/>
                <w:szCs w:val="24"/>
              </w:rPr>
            </w:pPr>
          </w:p>
        </w:tc>
      </w:tr>
      <w:tr w:rsidR="000E56CF" w:rsidRPr="00F30555" w:rsidTr="00DD54A5">
        <w:trPr>
          <w:trHeight w:val="638"/>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C-1 Art</w:t>
            </w:r>
          </w:p>
        </w:tc>
        <w:tc>
          <w:tcPr>
            <w:tcW w:w="3118"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 xml:space="preserve">Select one from the courses on the approved List  </w:t>
            </w:r>
          </w:p>
        </w:tc>
        <w:tc>
          <w:tcPr>
            <w:tcW w:w="81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3</w:t>
            </w:r>
          </w:p>
        </w:tc>
        <w:tc>
          <w:tcPr>
            <w:tcW w:w="3438" w:type="dxa"/>
          </w:tcPr>
          <w:p w:rsidR="00E17C62" w:rsidRPr="00F30555" w:rsidRDefault="00E17C62" w:rsidP="000E56CF">
            <w:pPr>
              <w:rPr>
                <w:rFonts w:ascii="Californian FB" w:hAnsi="Californian FB"/>
                <w:sz w:val="24"/>
                <w:szCs w:val="24"/>
              </w:rPr>
            </w:pPr>
          </w:p>
        </w:tc>
      </w:tr>
      <w:tr w:rsidR="000E56CF" w:rsidRPr="00F30555" w:rsidTr="00DD54A5">
        <w:trPr>
          <w:trHeight w:val="611"/>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C-2 Literature</w:t>
            </w:r>
          </w:p>
        </w:tc>
        <w:tc>
          <w:tcPr>
            <w:tcW w:w="3118"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 xml:space="preserve">Select one from the courses on the approved List  </w:t>
            </w:r>
          </w:p>
        </w:tc>
        <w:tc>
          <w:tcPr>
            <w:tcW w:w="81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3</w:t>
            </w:r>
          </w:p>
        </w:tc>
        <w:tc>
          <w:tcPr>
            <w:tcW w:w="3438" w:type="dxa"/>
          </w:tcPr>
          <w:p w:rsidR="00E17C62" w:rsidRPr="00F30555" w:rsidRDefault="00E17C62" w:rsidP="000E56CF">
            <w:pPr>
              <w:rPr>
                <w:rFonts w:ascii="Californian FB" w:hAnsi="Californian FB"/>
                <w:sz w:val="24"/>
                <w:szCs w:val="24"/>
              </w:rPr>
            </w:pPr>
          </w:p>
        </w:tc>
      </w:tr>
      <w:tr w:rsidR="000E56CF" w:rsidRPr="00F30555" w:rsidTr="00DD54A5">
        <w:trPr>
          <w:trHeight w:val="683"/>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C-3a Language</w:t>
            </w:r>
          </w:p>
        </w:tc>
        <w:tc>
          <w:tcPr>
            <w:tcW w:w="3118"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 xml:space="preserve">Select one from the courses on the approved List  </w:t>
            </w:r>
          </w:p>
        </w:tc>
        <w:tc>
          <w:tcPr>
            <w:tcW w:w="81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3-4</w:t>
            </w:r>
          </w:p>
        </w:tc>
        <w:tc>
          <w:tcPr>
            <w:tcW w:w="3438" w:type="dxa"/>
          </w:tcPr>
          <w:p w:rsidR="00E17C62" w:rsidRPr="00F30555" w:rsidRDefault="00132964" w:rsidP="000E56CF">
            <w:pPr>
              <w:rPr>
                <w:rFonts w:ascii="Californian FB" w:hAnsi="Californian FB"/>
                <w:sz w:val="24"/>
                <w:szCs w:val="24"/>
              </w:rPr>
            </w:pPr>
            <w:r w:rsidRPr="00F30555">
              <w:rPr>
                <w:rFonts w:ascii="Californian FB" w:hAnsi="Californian FB"/>
                <w:sz w:val="24"/>
                <w:szCs w:val="24"/>
              </w:rPr>
              <w:t>Must receive a C or better</w:t>
            </w:r>
          </w:p>
        </w:tc>
      </w:tr>
      <w:tr w:rsidR="000E56CF" w:rsidRPr="00F30555" w:rsidTr="00DD54A5">
        <w:trPr>
          <w:trHeight w:val="1709"/>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lastRenderedPageBreak/>
              <w:t>C-3b Multicultural</w:t>
            </w:r>
          </w:p>
        </w:tc>
        <w:tc>
          <w:tcPr>
            <w:tcW w:w="3118" w:type="dxa"/>
          </w:tcPr>
          <w:p w:rsidR="00E17C62" w:rsidRPr="00F30555" w:rsidRDefault="003B0D8E" w:rsidP="000E56CF">
            <w:pPr>
              <w:rPr>
                <w:rFonts w:ascii="Californian FB" w:hAnsi="Californian FB"/>
                <w:sz w:val="24"/>
                <w:szCs w:val="24"/>
              </w:rPr>
            </w:pPr>
            <w:r w:rsidRPr="00F30555">
              <w:rPr>
                <w:rFonts w:ascii="Californian FB" w:hAnsi="Californian FB"/>
                <w:sz w:val="24"/>
                <w:szCs w:val="24"/>
              </w:rPr>
              <w:t xml:space="preserve">ANTH 102 Cultural Anthropology or SOC 100 Introduction to Sociology </w:t>
            </w:r>
            <w:r w:rsidRPr="00F30555">
              <w:rPr>
                <w:rFonts w:ascii="Californian FB" w:hAnsi="Californian FB"/>
                <w:b/>
                <w:sz w:val="24"/>
                <w:szCs w:val="24"/>
              </w:rPr>
              <w:t>&amp;</w:t>
            </w:r>
            <w:r w:rsidRPr="00F30555">
              <w:rPr>
                <w:rFonts w:ascii="Californian FB" w:hAnsi="Californian FB"/>
                <w:sz w:val="24"/>
                <w:szCs w:val="24"/>
              </w:rPr>
              <w:t xml:space="preserve"> ANTH 443 Medical Anthropology: Cross Cultural Perspectives (UD</w:t>
            </w:r>
            <w:r w:rsidR="000E56CF" w:rsidRPr="00F30555">
              <w:rPr>
                <w:rFonts w:ascii="Californian FB" w:hAnsi="Californian FB"/>
                <w:sz w:val="24"/>
                <w:szCs w:val="24"/>
              </w:rPr>
              <w:t>GE for INTD outside major</w:t>
            </w:r>
          </w:p>
        </w:tc>
        <w:tc>
          <w:tcPr>
            <w:tcW w:w="810" w:type="dxa"/>
          </w:tcPr>
          <w:p w:rsidR="00E17C62" w:rsidRPr="00F30555" w:rsidRDefault="003B0D8E" w:rsidP="000E56CF">
            <w:pPr>
              <w:rPr>
                <w:rFonts w:ascii="Californian FB" w:hAnsi="Californian FB"/>
                <w:sz w:val="24"/>
                <w:szCs w:val="24"/>
              </w:rPr>
            </w:pPr>
            <w:r w:rsidRPr="00F30555">
              <w:rPr>
                <w:rFonts w:ascii="Californian FB" w:hAnsi="Californian FB"/>
                <w:sz w:val="24"/>
                <w:szCs w:val="24"/>
              </w:rPr>
              <w:t>6</w:t>
            </w:r>
          </w:p>
        </w:tc>
        <w:tc>
          <w:tcPr>
            <w:tcW w:w="3438" w:type="dxa"/>
          </w:tcPr>
          <w:p w:rsidR="00E17C62" w:rsidRPr="00F30555" w:rsidRDefault="00132964" w:rsidP="000E56CF">
            <w:pPr>
              <w:rPr>
                <w:rFonts w:ascii="Californian FB" w:hAnsi="Californian FB"/>
                <w:sz w:val="24"/>
                <w:szCs w:val="24"/>
              </w:rPr>
            </w:pPr>
            <w:r w:rsidRPr="00F30555">
              <w:rPr>
                <w:rFonts w:ascii="Californian FB" w:hAnsi="Californian FB"/>
                <w:sz w:val="24"/>
                <w:szCs w:val="24"/>
              </w:rPr>
              <w:t>Must receive a C or better</w:t>
            </w:r>
          </w:p>
        </w:tc>
      </w:tr>
      <w:tr w:rsidR="000E56CF" w:rsidRPr="00F30555" w:rsidTr="00DD54A5">
        <w:trPr>
          <w:trHeight w:val="611"/>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D Social Perspectives</w:t>
            </w:r>
          </w:p>
        </w:tc>
        <w:tc>
          <w:tcPr>
            <w:tcW w:w="3118" w:type="dxa"/>
          </w:tcPr>
          <w:p w:rsidR="00E17C62" w:rsidRPr="00F30555" w:rsidRDefault="000E56CF" w:rsidP="000E56CF">
            <w:pPr>
              <w:rPr>
                <w:rFonts w:ascii="Californian FB" w:hAnsi="Californian FB"/>
                <w:sz w:val="24"/>
                <w:szCs w:val="24"/>
              </w:rPr>
            </w:pPr>
            <w:r w:rsidRPr="00F30555">
              <w:rPr>
                <w:rFonts w:ascii="Californian FB" w:hAnsi="Californian FB"/>
                <w:sz w:val="24"/>
                <w:szCs w:val="24"/>
              </w:rPr>
              <w:t>PSY 100 Intro to Psychology &amp;  PSY 213 Developmental Psychology</w:t>
            </w:r>
          </w:p>
        </w:tc>
        <w:tc>
          <w:tcPr>
            <w:tcW w:w="810" w:type="dxa"/>
          </w:tcPr>
          <w:p w:rsidR="00E17C62" w:rsidRPr="00F30555" w:rsidRDefault="000E56CF" w:rsidP="000E56CF">
            <w:pPr>
              <w:rPr>
                <w:rFonts w:ascii="Californian FB" w:hAnsi="Californian FB"/>
                <w:sz w:val="24"/>
                <w:szCs w:val="24"/>
              </w:rPr>
            </w:pPr>
            <w:r w:rsidRPr="00F30555">
              <w:rPr>
                <w:rFonts w:ascii="Californian FB" w:hAnsi="Californian FB"/>
                <w:sz w:val="24"/>
                <w:szCs w:val="24"/>
              </w:rPr>
              <w:t>6</w:t>
            </w:r>
          </w:p>
        </w:tc>
        <w:tc>
          <w:tcPr>
            <w:tcW w:w="3438" w:type="dxa"/>
          </w:tcPr>
          <w:p w:rsidR="00E17C62" w:rsidRPr="00F30555" w:rsidRDefault="000E56CF" w:rsidP="000E56CF">
            <w:pPr>
              <w:rPr>
                <w:rFonts w:ascii="Californian FB" w:hAnsi="Californian FB"/>
                <w:sz w:val="24"/>
                <w:szCs w:val="24"/>
              </w:rPr>
            </w:pPr>
            <w:r w:rsidRPr="00F30555">
              <w:rPr>
                <w:rFonts w:ascii="Californian FB" w:hAnsi="Californian FB"/>
                <w:sz w:val="24"/>
                <w:szCs w:val="24"/>
              </w:rPr>
              <w:t>Must receive a C or better</w:t>
            </w:r>
          </w:p>
        </w:tc>
      </w:tr>
      <w:tr w:rsidR="000E56CF" w:rsidRPr="00F30555" w:rsidTr="00DD54A5">
        <w:trPr>
          <w:trHeight w:val="1169"/>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American Institutions Requirements (6 Units) History &amp; Political Science</w:t>
            </w:r>
          </w:p>
        </w:tc>
        <w:tc>
          <w:tcPr>
            <w:tcW w:w="3118"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History 270, 271, 272 or 275</w:t>
            </w:r>
            <w:r w:rsidR="00132964" w:rsidRPr="00F30555">
              <w:rPr>
                <w:rFonts w:ascii="Californian FB" w:hAnsi="Californian FB"/>
                <w:sz w:val="24"/>
                <w:szCs w:val="24"/>
              </w:rPr>
              <w:t xml:space="preserve"> &amp; POLS 150</w:t>
            </w:r>
          </w:p>
        </w:tc>
        <w:tc>
          <w:tcPr>
            <w:tcW w:w="81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3</w:t>
            </w:r>
          </w:p>
        </w:tc>
        <w:tc>
          <w:tcPr>
            <w:tcW w:w="3438" w:type="dxa"/>
          </w:tcPr>
          <w:p w:rsidR="00E17C62" w:rsidRPr="00F30555" w:rsidRDefault="00E17C62" w:rsidP="000E56CF">
            <w:pPr>
              <w:rPr>
                <w:rFonts w:ascii="Californian FB" w:hAnsi="Californian FB"/>
                <w:sz w:val="24"/>
                <w:szCs w:val="24"/>
              </w:rPr>
            </w:pPr>
          </w:p>
        </w:tc>
      </w:tr>
      <w:tr w:rsidR="000E56CF" w:rsidRPr="00F30555" w:rsidTr="00DD54A5">
        <w:trPr>
          <w:trHeight w:val="1430"/>
        </w:trPr>
        <w:tc>
          <w:tcPr>
            <w:tcW w:w="2480" w:type="dxa"/>
          </w:tcPr>
          <w:p w:rsidR="00E17C62" w:rsidRPr="00F30555" w:rsidRDefault="00E17C62" w:rsidP="000E56CF">
            <w:pPr>
              <w:rPr>
                <w:rFonts w:ascii="Californian FB" w:hAnsi="Californian FB"/>
                <w:sz w:val="24"/>
                <w:szCs w:val="24"/>
              </w:rPr>
            </w:pPr>
            <w:r w:rsidRPr="00F30555">
              <w:rPr>
                <w:rFonts w:ascii="Californian FB" w:hAnsi="Californian FB"/>
                <w:sz w:val="24"/>
                <w:szCs w:val="24"/>
              </w:rPr>
              <w:t xml:space="preserve">Additional Upper Division </w:t>
            </w:r>
            <w:r w:rsidR="00132964" w:rsidRPr="00F30555">
              <w:rPr>
                <w:rFonts w:ascii="Californian FB" w:hAnsi="Californian FB"/>
                <w:sz w:val="24"/>
                <w:szCs w:val="24"/>
              </w:rPr>
              <w:t xml:space="preserve">Interdisciplinary </w:t>
            </w:r>
            <w:r w:rsidRPr="00F30555">
              <w:rPr>
                <w:rFonts w:ascii="Californian FB" w:hAnsi="Californian FB"/>
                <w:sz w:val="24"/>
                <w:szCs w:val="24"/>
              </w:rPr>
              <w:t>GE (9 Units)</w:t>
            </w:r>
            <w:r w:rsidR="00132964" w:rsidRPr="00F30555">
              <w:rPr>
                <w:rFonts w:ascii="Californian FB" w:hAnsi="Californian FB"/>
                <w:sz w:val="24"/>
                <w:szCs w:val="24"/>
              </w:rPr>
              <w:t xml:space="preserve"> Courses listed as 300-349 or 430-449</w:t>
            </w:r>
            <w:r w:rsidRPr="00F30555">
              <w:rPr>
                <w:rFonts w:ascii="Californian FB" w:hAnsi="Californian FB"/>
                <w:sz w:val="24"/>
                <w:szCs w:val="24"/>
              </w:rPr>
              <w:t xml:space="preserve"> </w:t>
            </w:r>
          </w:p>
        </w:tc>
        <w:tc>
          <w:tcPr>
            <w:tcW w:w="3118" w:type="dxa"/>
          </w:tcPr>
          <w:p w:rsidR="00E17C62" w:rsidRPr="00F30555" w:rsidRDefault="000E56CF" w:rsidP="000E56CF">
            <w:pPr>
              <w:rPr>
                <w:rFonts w:ascii="Californian FB" w:hAnsi="Californian FB"/>
                <w:sz w:val="24"/>
                <w:szCs w:val="24"/>
              </w:rPr>
            </w:pPr>
            <w:r w:rsidRPr="00F30555">
              <w:rPr>
                <w:rFonts w:ascii="Californian FB" w:hAnsi="Californian FB"/>
                <w:sz w:val="24"/>
                <w:szCs w:val="24"/>
              </w:rPr>
              <w:t xml:space="preserve">BIOL 432 Principles of Epidemiology &amp; </w:t>
            </w:r>
            <w:r w:rsidR="00117F32" w:rsidRPr="00F30555">
              <w:rPr>
                <w:rFonts w:ascii="Californian FB" w:hAnsi="Californian FB"/>
                <w:sz w:val="24"/>
                <w:szCs w:val="24"/>
              </w:rPr>
              <w:t>Environmental</w:t>
            </w:r>
            <w:r w:rsidRPr="00F30555">
              <w:rPr>
                <w:rFonts w:ascii="Californian FB" w:hAnsi="Californian FB"/>
                <w:sz w:val="24"/>
                <w:szCs w:val="24"/>
              </w:rPr>
              <w:t xml:space="preserve"> health and s</w:t>
            </w:r>
            <w:r w:rsidR="00132964" w:rsidRPr="00F30555">
              <w:rPr>
                <w:rFonts w:ascii="Californian FB" w:hAnsi="Californian FB"/>
                <w:sz w:val="24"/>
                <w:szCs w:val="24"/>
              </w:rPr>
              <w:t xml:space="preserve">elect  from </w:t>
            </w:r>
            <w:r w:rsidRPr="00F30555">
              <w:rPr>
                <w:rFonts w:ascii="Californian FB" w:hAnsi="Californian FB"/>
                <w:sz w:val="24"/>
                <w:szCs w:val="24"/>
              </w:rPr>
              <w:t>two other</w:t>
            </w:r>
            <w:r w:rsidR="00132964" w:rsidRPr="00F30555">
              <w:rPr>
                <w:rFonts w:ascii="Californian FB" w:hAnsi="Californian FB"/>
                <w:sz w:val="24"/>
                <w:szCs w:val="24"/>
              </w:rPr>
              <w:t xml:space="preserve"> courses </w:t>
            </w:r>
            <w:r w:rsidRPr="00F30555">
              <w:rPr>
                <w:rFonts w:ascii="Californian FB" w:hAnsi="Californian FB"/>
                <w:sz w:val="24"/>
                <w:szCs w:val="24"/>
              </w:rPr>
              <w:t xml:space="preserve">(6 units) </w:t>
            </w:r>
            <w:r w:rsidR="00132964" w:rsidRPr="00F30555">
              <w:rPr>
                <w:rFonts w:ascii="Californian FB" w:hAnsi="Californian FB"/>
                <w:sz w:val="24"/>
                <w:szCs w:val="24"/>
              </w:rPr>
              <w:t xml:space="preserve">on the approved List  </w:t>
            </w:r>
          </w:p>
        </w:tc>
        <w:tc>
          <w:tcPr>
            <w:tcW w:w="810" w:type="dxa"/>
          </w:tcPr>
          <w:p w:rsidR="00E17C62" w:rsidRPr="00F30555" w:rsidRDefault="00132964" w:rsidP="000E56CF">
            <w:pPr>
              <w:rPr>
                <w:rFonts w:ascii="Californian FB" w:hAnsi="Californian FB"/>
                <w:sz w:val="24"/>
                <w:szCs w:val="24"/>
              </w:rPr>
            </w:pPr>
            <w:r w:rsidRPr="00F30555">
              <w:rPr>
                <w:rFonts w:ascii="Californian FB" w:hAnsi="Californian FB"/>
                <w:sz w:val="24"/>
                <w:szCs w:val="24"/>
              </w:rPr>
              <w:t>9</w:t>
            </w:r>
          </w:p>
        </w:tc>
        <w:tc>
          <w:tcPr>
            <w:tcW w:w="3438" w:type="dxa"/>
          </w:tcPr>
          <w:p w:rsidR="00E17C62" w:rsidRPr="00F30555" w:rsidRDefault="000E56CF" w:rsidP="000E56CF">
            <w:pPr>
              <w:rPr>
                <w:rFonts w:ascii="Californian FB" w:hAnsi="Californian FB"/>
                <w:sz w:val="24"/>
                <w:szCs w:val="24"/>
              </w:rPr>
            </w:pPr>
            <w:proofErr w:type="spellStart"/>
            <w:r w:rsidRPr="00F30555">
              <w:rPr>
                <w:rFonts w:ascii="Californian FB" w:hAnsi="Californian FB"/>
                <w:sz w:val="24"/>
                <w:szCs w:val="24"/>
              </w:rPr>
              <w:t>Prereq</w:t>
            </w:r>
            <w:proofErr w:type="spellEnd"/>
            <w:r w:rsidRPr="00F30555">
              <w:rPr>
                <w:rFonts w:ascii="Californian FB" w:hAnsi="Californian FB"/>
                <w:sz w:val="24"/>
                <w:szCs w:val="24"/>
              </w:rPr>
              <w:t>. CHEM  110 &amp; BIOL 217</w:t>
            </w:r>
          </w:p>
        </w:tc>
      </w:tr>
    </w:tbl>
    <w:p w:rsidR="00264B56" w:rsidRDefault="00264B56" w:rsidP="000C7373">
      <w:pPr>
        <w:rPr>
          <w:rFonts w:ascii="Californian FB" w:hAnsi="Californian FB"/>
          <w:sz w:val="24"/>
          <w:szCs w:val="24"/>
        </w:rPr>
      </w:pPr>
    </w:p>
    <w:p w:rsidR="000E56CF" w:rsidRPr="008E40F1" w:rsidRDefault="00E17C62" w:rsidP="00264B56">
      <w:pPr>
        <w:outlineLvl w:val="1"/>
        <w:rPr>
          <w:rFonts w:ascii="Californian FB" w:hAnsi="Californian FB"/>
          <w:sz w:val="24"/>
          <w:szCs w:val="24"/>
        </w:rPr>
      </w:pPr>
      <w:r w:rsidRPr="00F30555">
        <w:rPr>
          <w:rFonts w:ascii="Californian FB" w:hAnsi="Californian FB"/>
          <w:sz w:val="24"/>
          <w:szCs w:val="24"/>
        </w:rPr>
        <w:t xml:space="preserve"> </w:t>
      </w:r>
      <w:bookmarkStart w:id="37" w:name="_Toc323213684"/>
      <w:r w:rsidR="000E56CF" w:rsidRPr="00F30555">
        <w:rPr>
          <w:rFonts w:ascii="Californian FB" w:hAnsi="Californian FB"/>
          <w:b/>
          <w:sz w:val="24"/>
          <w:szCs w:val="24"/>
        </w:rPr>
        <w:t xml:space="preserve">Prerequisites for the </w:t>
      </w:r>
      <w:proofErr w:type="gramStart"/>
      <w:r w:rsidR="000E56CF" w:rsidRPr="00F30555">
        <w:rPr>
          <w:rFonts w:ascii="Californian FB" w:hAnsi="Californian FB"/>
          <w:b/>
          <w:sz w:val="24"/>
          <w:szCs w:val="24"/>
        </w:rPr>
        <w:t>Major</w:t>
      </w:r>
      <w:r w:rsidR="008E40F1">
        <w:rPr>
          <w:rFonts w:ascii="Californian FB" w:hAnsi="Californian FB"/>
          <w:b/>
          <w:sz w:val="24"/>
          <w:szCs w:val="24"/>
        </w:rPr>
        <w:t xml:space="preserve">  (</w:t>
      </w:r>
      <w:proofErr w:type="gramEnd"/>
      <w:r w:rsidR="008E40F1">
        <w:rPr>
          <w:rFonts w:ascii="Californian FB" w:hAnsi="Californian FB"/>
          <w:sz w:val="24"/>
          <w:szCs w:val="24"/>
        </w:rPr>
        <w:t>28 units)</w:t>
      </w:r>
      <w:bookmarkEnd w:id="37"/>
    </w:p>
    <w:p w:rsidR="000E56CF" w:rsidRPr="00F30555" w:rsidRDefault="000E56CF" w:rsidP="000C7373">
      <w:pPr>
        <w:rPr>
          <w:rFonts w:ascii="Californian FB" w:hAnsi="Californian FB"/>
          <w:sz w:val="24"/>
          <w:szCs w:val="24"/>
        </w:rPr>
      </w:pPr>
    </w:p>
    <w:p w:rsidR="000E56CF" w:rsidRPr="00F30555" w:rsidRDefault="000E56CF" w:rsidP="000C7373">
      <w:pPr>
        <w:rPr>
          <w:rFonts w:ascii="Californian FB" w:hAnsi="Californian FB"/>
          <w:sz w:val="24"/>
          <w:szCs w:val="24"/>
        </w:rPr>
      </w:pPr>
      <w:r w:rsidRPr="00F30555">
        <w:rPr>
          <w:rFonts w:ascii="Californian FB" w:hAnsi="Californian FB"/>
          <w:sz w:val="24"/>
          <w:szCs w:val="24"/>
        </w:rPr>
        <w:t xml:space="preserve">Eight prerequisites must be completed </w:t>
      </w:r>
      <w:r w:rsidR="001329B4" w:rsidRPr="00F30555">
        <w:rPr>
          <w:rFonts w:ascii="Californian FB" w:hAnsi="Californian FB"/>
          <w:sz w:val="24"/>
          <w:szCs w:val="24"/>
        </w:rPr>
        <w:t>before beginning nursing course work. These eight prerequisites to the major are 1) Anatomy</w:t>
      </w:r>
      <w:r w:rsidR="008E40F1">
        <w:rPr>
          <w:rFonts w:ascii="Californian FB" w:hAnsi="Californian FB"/>
          <w:sz w:val="24"/>
          <w:szCs w:val="24"/>
        </w:rPr>
        <w:t>, 4 units</w:t>
      </w:r>
      <w:r w:rsidR="001329B4" w:rsidRPr="00F30555">
        <w:rPr>
          <w:rFonts w:ascii="Californian FB" w:hAnsi="Californian FB"/>
          <w:sz w:val="24"/>
          <w:szCs w:val="24"/>
        </w:rPr>
        <w:t>; 2) Physiology</w:t>
      </w:r>
      <w:r w:rsidR="008E40F1">
        <w:rPr>
          <w:rFonts w:ascii="Californian FB" w:hAnsi="Californian FB"/>
          <w:sz w:val="24"/>
          <w:szCs w:val="24"/>
        </w:rPr>
        <w:t>, 4 units</w:t>
      </w:r>
      <w:r w:rsidR="001329B4" w:rsidRPr="00F30555">
        <w:rPr>
          <w:rFonts w:ascii="Californian FB" w:hAnsi="Californian FB"/>
          <w:sz w:val="24"/>
          <w:szCs w:val="24"/>
        </w:rPr>
        <w:t>; 3) Microbiology</w:t>
      </w:r>
      <w:r w:rsidR="008E40F1">
        <w:rPr>
          <w:rFonts w:ascii="Californian FB" w:hAnsi="Californian FB"/>
          <w:sz w:val="24"/>
          <w:szCs w:val="24"/>
        </w:rPr>
        <w:t>, 4 units</w:t>
      </w:r>
      <w:r w:rsidR="001329B4" w:rsidRPr="00F30555">
        <w:rPr>
          <w:rFonts w:ascii="Californian FB" w:hAnsi="Californian FB"/>
          <w:sz w:val="24"/>
          <w:szCs w:val="24"/>
        </w:rPr>
        <w:t>; 4) Integrated Chemistry</w:t>
      </w:r>
      <w:r w:rsidR="008E40F1">
        <w:rPr>
          <w:rFonts w:ascii="Californian FB" w:hAnsi="Californian FB"/>
          <w:sz w:val="24"/>
          <w:szCs w:val="24"/>
        </w:rPr>
        <w:t>, 4 units</w:t>
      </w:r>
      <w:r w:rsidR="001329B4" w:rsidRPr="00F30555">
        <w:rPr>
          <w:rFonts w:ascii="Californian FB" w:hAnsi="Californian FB"/>
          <w:sz w:val="24"/>
          <w:szCs w:val="24"/>
        </w:rPr>
        <w:t>; 5) Written Communication</w:t>
      </w:r>
      <w:r w:rsidR="008E40F1">
        <w:rPr>
          <w:rFonts w:ascii="Californian FB" w:hAnsi="Californian FB"/>
          <w:sz w:val="24"/>
          <w:szCs w:val="24"/>
        </w:rPr>
        <w:t xml:space="preserve"> (GE Area A2), 3 units</w:t>
      </w:r>
      <w:r w:rsidR="001329B4" w:rsidRPr="00F30555">
        <w:rPr>
          <w:rFonts w:ascii="Californian FB" w:hAnsi="Californian FB"/>
          <w:sz w:val="24"/>
          <w:szCs w:val="24"/>
        </w:rPr>
        <w:t xml:space="preserve">; </w:t>
      </w:r>
      <w:r w:rsidR="00833854" w:rsidRPr="00F30555">
        <w:rPr>
          <w:rFonts w:ascii="Californian FB" w:hAnsi="Californian FB"/>
          <w:sz w:val="24"/>
          <w:szCs w:val="24"/>
        </w:rPr>
        <w:t>6) Oral Communication</w:t>
      </w:r>
      <w:r w:rsidR="008E40F1">
        <w:rPr>
          <w:rFonts w:ascii="Californian FB" w:hAnsi="Californian FB"/>
          <w:sz w:val="24"/>
          <w:szCs w:val="24"/>
        </w:rPr>
        <w:t xml:space="preserve"> (GE Area A1), 3 units</w:t>
      </w:r>
      <w:r w:rsidR="00833854" w:rsidRPr="00F30555">
        <w:rPr>
          <w:rFonts w:ascii="Californian FB" w:hAnsi="Californian FB"/>
          <w:sz w:val="24"/>
          <w:szCs w:val="24"/>
        </w:rPr>
        <w:t xml:space="preserve">; 7) </w:t>
      </w:r>
      <w:r w:rsidR="009C4EC7">
        <w:rPr>
          <w:rFonts w:ascii="Californian FB" w:hAnsi="Californian FB"/>
          <w:sz w:val="24"/>
          <w:szCs w:val="24"/>
        </w:rPr>
        <w:t>Statistics</w:t>
      </w:r>
      <w:r w:rsidR="008E40F1">
        <w:rPr>
          <w:rFonts w:ascii="Californian FB" w:hAnsi="Californian FB"/>
          <w:sz w:val="24"/>
          <w:szCs w:val="24"/>
        </w:rPr>
        <w:t xml:space="preserve"> (GE Area B3), 3 units</w:t>
      </w:r>
      <w:r w:rsidR="00833854" w:rsidRPr="00F30555">
        <w:rPr>
          <w:rFonts w:ascii="Californian FB" w:hAnsi="Californian FB"/>
          <w:sz w:val="24"/>
          <w:szCs w:val="24"/>
        </w:rPr>
        <w:t>; and 8) Critical Thinking</w:t>
      </w:r>
      <w:r w:rsidR="008E40F1">
        <w:rPr>
          <w:rFonts w:ascii="Californian FB" w:hAnsi="Californian FB"/>
          <w:sz w:val="24"/>
          <w:szCs w:val="24"/>
        </w:rPr>
        <w:t xml:space="preserve"> (GE Area A3), 3 units </w:t>
      </w:r>
      <w:r w:rsidR="00833854" w:rsidRPr="00F30555">
        <w:rPr>
          <w:rFonts w:ascii="Californian FB" w:hAnsi="Californian FB"/>
          <w:sz w:val="24"/>
          <w:szCs w:val="24"/>
        </w:rPr>
        <w:t>. The units for most of these courses will be counted under the units for general education units (Table I and II), but completion of others in this category will add 10 additional units to the major. Those additional units are shown in Table III.</w:t>
      </w:r>
    </w:p>
    <w:p w:rsidR="00833854" w:rsidRPr="00F30555" w:rsidRDefault="00833854" w:rsidP="000C7373">
      <w:pPr>
        <w:rPr>
          <w:rFonts w:ascii="Californian FB" w:hAnsi="Californian FB"/>
          <w:sz w:val="24"/>
          <w:szCs w:val="24"/>
        </w:rPr>
      </w:pPr>
    </w:p>
    <w:p w:rsidR="00833854" w:rsidRPr="007E032C" w:rsidRDefault="00833854" w:rsidP="000C7373">
      <w:pPr>
        <w:rPr>
          <w:rFonts w:ascii="Californian FB" w:hAnsi="Californian FB"/>
          <w:b/>
          <w:sz w:val="24"/>
          <w:szCs w:val="24"/>
        </w:rPr>
      </w:pPr>
      <w:r w:rsidRPr="007E032C">
        <w:rPr>
          <w:rFonts w:ascii="Californian FB" w:hAnsi="Californian FB"/>
          <w:b/>
          <w:sz w:val="24"/>
          <w:szCs w:val="24"/>
        </w:rPr>
        <w:t>Table III</w:t>
      </w:r>
    </w:p>
    <w:tbl>
      <w:tblPr>
        <w:tblStyle w:val="TableGrid"/>
        <w:tblW w:w="0" w:type="auto"/>
        <w:tblLook w:val="01E0"/>
      </w:tblPr>
      <w:tblGrid>
        <w:gridCol w:w="3862"/>
        <w:gridCol w:w="1736"/>
        <w:gridCol w:w="4248"/>
      </w:tblGrid>
      <w:tr w:rsidR="00833854" w:rsidRPr="00F30555" w:rsidTr="00DD54A5">
        <w:tc>
          <w:tcPr>
            <w:tcW w:w="0" w:type="auto"/>
          </w:tcPr>
          <w:p w:rsidR="00833854" w:rsidRPr="00F30555" w:rsidRDefault="00833854" w:rsidP="000C7373">
            <w:pPr>
              <w:rPr>
                <w:rFonts w:ascii="Californian FB" w:hAnsi="Californian FB"/>
                <w:b/>
                <w:sz w:val="24"/>
                <w:szCs w:val="24"/>
              </w:rPr>
            </w:pPr>
            <w:r w:rsidRPr="00F30555">
              <w:rPr>
                <w:rFonts w:ascii="Californian FB" w:hAnsi="Californian FB"/>
                <w:b/>
                <w:sz w:val="24"/>
                <w:szCs w:val="24"/>
              </w:rPr>
              <w:t xml:space="preserve">Required Prerequisite Courses </w:t>
            </w:r>
          </w:p>
        </w:tc>
        <w:tc>
          <w:tcPr>
            <w:tcW w:w="1736" w:type="dxa"/>
          </w:tcPr>
          <w:p w:rsidR="00833854" w:rsidRPr="00F30555" w:rsidRDefault="00833854" w:rsidP="000C7373">
            <w:pPr>
              <w:rPr>
                <w:rFonts w:ascii="Californian FB" w:hAnsi="Californian FB"/>
                <w:b/>
                <w:sz w:val="24"/>
                <w:szCs w:val="24"/>
              </w:rPr>
            </w:pPr>
            <w:r w:rsidRPr="00F30555">
              <w:rPr>
                <w:rFonts w:ascii="Californian FB" w:hAnsi="Californian FB"/>
                <w:b/>
                <w:sz w:val="24"/>
                <w:szCs w:val="24"/>
              </w:rPr>
              <w:t xml:space="preserve">Units </w:t>
            </w:r>
          </w:p>
        </w:tc>
        <w:tc>
          <w:tcPr>
            <w:tcW w:w="4248" w:type="dxa"/>
          </w:tcPr>
          <w:p w:rsidR="00833854" w:rsidRPr="00F30555" w:rsidRDefault="00833854" w:rsidP="000C7373">
            <w:pPr>
              <w:rPr>
                <w:rFonts w:ascii="Californian FB" w:hAnsi="Californian FB"/>
                <w:b/>
                <w:sz w:val="24"/>
                <w:szCs w:val="24"/>
              </w:rPr>
            </w:pPr>
            <w:r w:rsidRPr="00F30555">
              <w:rPr>
                <w:rFonts w:ascii="Californian FB" w:hAnsi="Californian FB"/>
                <w:b/>
                <w:sz w:val="24"/>
                <w:szCs w:val="24"/>
              </w:rPr>
              <w:t>Units added to the Major beyond GE requirements</w:t>
            </w:r>
          </w:p>
        </w:tc>
      </w:tr>
      <w:tr w:rsidR="00833854" w:rsidRPr="00F30555" w:rsidTr="00DD54A5">
        <w:tc>
          <w:tcPr>
            <w:tcW w:w="0" w:type="auto"/>
          </w:tcPr>
          <w:p w:rsidR="00833854" w:rsidRPr="00F30555" w:rsidRDefault="00833854" w:rsidP="000C7373">
            <w:pPr>
              <w:rPr>
                <w:rFonts w:ascii="Californian FB" w:hAnsi="Californian FB"/>
                <w:sz w:val="24"/>
                <w:szCs w:val="24"/>
              </w:rPr>
            </w:pPr>
            <w:r w:rsidRPr="00F30555">
              <w:rPr>
                <w:rFonts w:ascii="Californian FB" w:hAnsi="Californian FB"/>
                <w:sz w:val="24"/>
                <w:szCs w:val="24"/>
              </w:rPr>
              <w:t>BIOL 210 &amp; 211 Anatomy &amp; Physiology</w:t>
            </w:r>
          </w:p>
        </w:tc>
        <w:tc>
          <w:tcPr>
            <w:tcW w:w="1736"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8</w:t>
            </w:r>
          </w:p>
        </w:tc>
        <w:tc>
          <w:tcPr>
            <w:tcW w:w="4248"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+8</w:t>
            </w:r>
          </w:p>
        </w:tc>
      </w:tr>
      <w:tr w:rsidR="00833854" w:rsidRPr="00F30555" w:rsidTr="00DD54A5">
        <w:tc>
          <w:tcPr>
            <w:tcW w:w="0" w:type="auto"/>
          </w:tcPr>
          <w:p w:rsidR="00833854" w:rsidRPr="00F30555" w:rsidRDefault="00833854" w:rsidP="000C7373">
            <w:pPr>
              <w:rPr>
                <w:rFonts w:ascii="Californian FB" w:hAnsi="Californian FB"/>
                <w:sz w:val="24"/>
                <w:szCs w:val="24"/>
              </w:rPr>
            </w:pPr>
            <w:r w:rsidRPr="00F30555">
              <w:rPr>
                <w:rFonts w:ascii="Californian FB" w:hAnsi="Californian FB"/>
                <w:sz w:val="24"/>
                <w:szCs w:val="24"/>
              </w:rPr>
              <w:t>BIOL 217 Medical Microbiology</w:t>
            </w:r>
          </w:p>
        </w:tc>
        <w:tc>
          <w:tcPr>
            <w:tcW w:w="1736"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4</w:t>
            </w:r>
          </w:p>
        </w:tc>
        <w:tc>
          <w:tcPr>
            <w:tcW w:w="4248"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+1</w:t>
            </w:r>
          </w:p>
        </w:tc>
      </w:tr>
      <w:tr w:rsidR="00833854" w:rsidRPr="00F30555" w:rsidTr="00DD54A5">
        <w:tc>
          <w:tcPr>
            <w:tcW w:w="0" w:type="auto"/>
          </w:tcPr>
          <w:p w:rsidR="00833854" w:rsidRPr="00F30555" w:rsidRDefault="00833854" w:rsidP="000C7373">
            <w:pPr>
              <w:rPr>
                <w:rFonts w:ascii="Californian FB" w:hAnsi="Californian FB"/>
                <w:sz w:val="24"/>
                <w:szCs w:val="24"/>
              </w:rPr>
            </w:pPr>
            <w:r w:rsidRPr="00F30555">
              <w:rPr>
                <w:rFonts w:ascii="Californian FB" w:hAnsi="Californian FB"/>
                <w:sz w:val="24"/>
                <w:szCs w:val="24"/>
              </w:rPr>
              <w:t>CHEM 110 Chemistry of Life</w:t>
            </w:r>
          </w:p>
        </w:tc>
        <w:tc>
          <w:tcPr>
            <w:tcW w:w="1736"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4</w:t>
            </w:r>
          </w:p>
        </w:tc>
        <w:tc>
          <w:tcPr>
            <w:tcW w:w="4248" w:type="dxa"/>
          </w:tcPr>
          <w:p w:rsidR="00833854" w:rsidRPr="00F30555" w:rsidRDefault="00833854" w:rsidP="000C7373">
            <w:pPr>
              <w:rPr>
                <w:rFonts w:ascii="Californian FB" w:hAnsi="Californian FB"/>
                <w:sz w:val="24"/>
                <w:szCs w:val="24"/>
              </w:rPr>
            </w:pPr>
            <w:r w:rsidRPr="00F30555">
              <w:rPr>
                <w:rFonts w:ascii="Californian FB" w:hAnsi="Californian FB"/>
                <w:sz w:val="24"/>
                <w:szCs w:val="24"/>
              </w:rPr>
              <w:t>+1</w:t>
            </w:r>
          </w:p>
        </w:tc>
      </w:tr>
    </w:tbl>
    <w:p w:rsidR="00117F32" w:rsidRPr="00F30555" w:rsidRDefault="00117F32" w:rsidP="000C7373">
      <w:pPr>
        <w:rPr>
          <w:rFonts w:ascii="Californian FB" w:hAnsi="Californian FB"/>
          <w:sz w:val="24"/>
          <w:szCs w:val="24"/>
        </w:rPr>
      </w:pPr>
    </w:p>
    <w:p w:rsidR="00833854" w:rsidRPr="00264B56" w:rsidRDefault="00833854" w:rsidP="00264B56">
      <w:pPr>
        <w:outlineLvl w:val="1"/>
        <w:rPr>
          <w:rFonts w:ascii="Californian FB" w:hAnsi="Californian FB"/>
          <w:b/>
          <w:sz w:val="24"/>
          <w:szCs w:val="24"/>
        </w:rPr>
      </w:pPr>
      <w:bookmarkStart w:id="38" w:name="_Toc323213685"/>
      <w:r w:rsidRPr="00264B56">
        <w:rPr>
          <w:rFonts w:ascii="Californian FB" w:hAnsi="Californian FB"/>
          <w:b/>
          <w:sz w:val="24"/>
          <w:szCs w:val="24"/>
        </w:rPr>
        <w:t>Preparatory Courses</w:t>
      </w:r>
      <w:bookmarkEnd w:id="38"/>
    </w:p>
    <w:p w:rsidR="00833854" w:rsidRPr="00F30555" w:rsidRDefault="00833854" w:rsidP="000C7373">
      <w:pPr>
        <w:rPr>
          <w:rFonts w:ascii="Californian FB" w:hAnsi="Californian FB"/>
          <w:sz w:val="24"/>
          <w:szCs w:val="24"/>
        </w:rPr>
      </w:pPr>
    </w:p>
    <w:p w:rsidR="00833854" w:rsidRPr="00F30555" w:rsidRDefault="00833854" w:rsidP="000C7373">
      <w:pPr>
        <w:rPr>
          <w:rFonts w:ascii="Californian FB" w:hAnsi="Californian FB"/>
          <w:sz w:val="24"/>
          <w:szCs w:val="24"/>
        </w:rPr>
      </w:pPr>
      <w:r w:rsidRPr="00F30555">
        <w:rPr>
          <w:rFonts w:ascii="Californian FB" w:hAnsi="Californian FB"/>
          <w:sz w:val="24"/>
          <w:szCs w:val="24"/>
        </w:rPr>
        <w:t xml:space="preserve">Preparatory courses for the major meet the BRN requirements for certain content areas to be included in a nursing curriculum. Many of the preparatory courses are also courses which satisfy general education requirements and were identified as preparatory courses for the major because of the particular relevance of the course to augment nursing theory or practice. The following required courses are preparatory to the major and may be taken before or concurrently with nursing courses. These preparatory courses add </w:t>
      </w:r>
      <w:r w:rsidR="008E40F1">
        <w:rPr>
          <w:rFonts w:ascii="Californian FB" w:hAnsi="Californian FB"/>
          <w:sz w:val="24"/>
          <w:szCs w:val="24"/>
        </w:rPr>
        <w:t>3</w:t>
      </w:r>
      <w:r w:rsidR="003B143F">
        <w:rPr>
          <w:rFonts w:ascii="Californian FB" w:hAnsi="Californian FB"/>
          <w:sz w:val="24"/>
          <w:szCs w:val="24"/>
        </w:rPr>
        <w:t xml:space="preserve"> </w:t>
      </w:r>
      <w:r w:rsidRPr="00F30555">
        <w:rPr>
          <w:rFonts w:ascii="Californian FB" w:hAnsi="Californian FB"/>
          <w:sz w:val="24"/>
          <w:szCs w:val="24"/>
        </w:rPr>
        <w:t>additional units to the major and are found in Table IV.</w:t>
      </w:r>
    </w:p>
    <w:p w:rsidR="00833854" w:rsidRPr="00B91A45" w:rsidRDefault="004B3C5A" w:rsidP="000C7373">
      <w:pPr>
        <w:rPr>
          <w:rFonts w:ascii="Californian FB" w:hAnsi="Californian FB"/>
          <w:b/>
          <w:sz w:val="24"/>
          <w:szCs w:val="24"/>
        </w:rPr>
      </w:pPr>
      <w:r w:rsidRPr="00B91A45">
        <w:rPr>
          <w:rFonts w:ascii="Californian FB" w:hAnsi="Californian FB"/>
          <w:b/>
          <w:sz w:val="24"/>
          <w:szCs w:val="24"/>
        </w:rPr>
        <w:lastRenderedPageBreak/>
        <w:t>Table IV</w:t>
      </w:r>
    </w:p>
    <w:tbl>
      <w:tblPr>
        <w:tblStyle w:val="TableGrid"/>
        <w:tblW w:w="0" w:type="auto"/>
        <w:tblLook w:val="01E0"/>
      </w:tblPr>
      <w:tblGrid>
        <w:gridCol w:w="4518"/>
        <w:gridCol w:w="1386"/>
        <w:gridCol w:w="2952"/>
      </w:tblGrid>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Required Preparatory Courses</w:t>
            </w:r>
          </w:p>
        </w:tc>
        <w:tc>
          <w:tcPr>
            <w:tcW w:w="1386"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 xml:space="preserve">Units </w:t>
            </w:r>
          </w:p>
        </w:tc>
        <w:tc>
          <w:tcPr>
            <w:tcW w:w="2952"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Units added to the Major beyond GE requirements</w:t>
            </w:r>
          </w:p>
        </w:tc>
      </w:tr>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PSY 100 Intro to Psychology</w:t>
            </w:r>
          </w:p>
        </w:tc>
        <w:tc>
          <w:tcPr>
            <w:tcW w:w="1386"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3</w:t>
            </w:r>
          </w:p>
        </w:tc>
        <w:tc>
          <w:tcPr>
            <w:tcW w:w="2952"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0</w:t>
            </w:r>
          </w:p>
        </w:tc>
      </w:tr>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PSY 213 Developmental Psychology</w:t>
            </w:r>
          </w:p>
        </w:tc>
        <w:tc>
          <w:tcPr>
            <w:tcW w:w="1386"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3</w:t>
            </w:r>
          </w:p>
        </w:tc>
        <w:tc>
          <w:tcPr>
            <w:tcW w:w="2952"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+3</w:t>
            </w:r>
          </w:p>
        </w:tc>
      </w:tr>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ANTH 102 Cultural Anthropology or SOC 100 Introduction to Sociology</w:t>
            </w:r>
          </w:p>
        </w:tc>
        <w:tc>
          <w:tcPr>
            <w:tcW w:w="1386"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3</w:t>
            </w:r>
          </w:p>
        </w:tc>
        <w:tc>
          <w:tcPr>
            <w:tcW w:w="2952"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0</w:t>
            </w:r>
          </w:p>
        </w:tc>
      </w:tr>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ANTH 443 Medical Anthropology</w:t>
            </w:r>
          </w:p>
        </w:tc>
        <w:tc>
          <w:tcPr>
            <w:tcW w:w="1386"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3</w:t>
            </w:r>
          </w:p>
        </w:tc>
        <w:tc>
          <w:tcPr>
            <w:tcW w:w="2952"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0</w:t>
            </w:r>
          </w:p>
        </w:tc>
      </w:tr>
      <w:tr w:rsidR="004B3C5A" w:rsidRPr="00F30555" w:rsidTr="00E937BB">
        <w:tc>
          <w:tcPr>
            <w:tcW w:w="4518" w:type="dxa"/>
          </w:tcPr>
          <w:p w:rsidR="004B3C5A" w:rsidRPr="00F30555" w:rsidRDefault="004B3C5A" w:rsidP="000C7373">
            <w:pPr>
              <w:rPr>
                <w:rFonts w:ascii="Californian FB" w:hAnsi="Californian FB"/>
                <w:sz w:val="24"/>
                <w:szCs w:val="24"/>
              </w:rPr>
            </w:pPr>
            <w:r w:rsidRPr="00F30555">
              <w:rPr>
                <w:rFonts w:ascii="Californian FB" w:hAnsi="Californian FB"/>
                <w:sz w:val="24"/>
                <w:szCs w:val="24"/>
              </w:rPr>
              <w:t xml:space="preserve">BIOL 432 </w:t>
            </w:r>
            <w:r w:rsidR="00EB00B4" w:rsidRPr="00F30555">
              <w:rPr>
                <w:rFonts w:ascii="Californian FB" w:hAnsi="Californian FB"/>
                <w:sz w:val="24"/>
                <w:szCs w:val="24"/>
              </w:rPr>
              <w:t xml:space="preserve">Principles of Epidemiology </w:t>
            </w:r>
          </w:p>
        </w:tc>
        <w:tc>
          <w:tcPr>
            <w:tcW w:w="1386" w:type="dxa"/>
          </w:tcPr>
          <w:p w:rsidR="004B3C5A" w:rsidRPr="00F30555" w:rsidRDefault="00EB00B4" w:rsidP="000C7373">
            <w:pPr>
              <w:rPr>
                <w:rFonts w:ascii="Californian FB" w:hAnsi="Californian FB"/>
                <w:sz w:val="24"/>
                <w:szCs w:val="24"/>
              </w:rPr>
            </w:pPr>
            <w:r w:rsidRPr="00F30555">
              <w:rPr>
                <w:rFonts w:ascii="Californian FB" w:hAnsi="Californian FB"/>
                <w:sz w:val="24"/>
                <w:szCs w:val="24"/>
              </w:rPr>
              <w:t>3</w:t>
            </w:r>
          </w:p>
        </w:tc>
        <w:tc>
          <w:tcPr>
            <w:tcW w:w="2952" w:type="dxa"/>
          </w:tcPr>
          <w:p w:rsidR="004B3C5A" w:rsidRPr="00F30555" w:rsidRDefault="00EB00B4" w:rsidP="000C7373">
            <w:pPr>
              <w:rPr>
                <w:rFonts w:ascii="Californian FB" w:hAnsi="Californian FB"/>
                <w:sz w:val="24"/>
                <w:szCs w:val="24"/>
              </w:rPr>
            </w:pPr>
            <w:r w:rsidRPr="00F30555">
              <w:rPr>
                <w:rFonts w:ascii="Californian FB" w:hAnsi="Californian FB"/>
                <w:sz w:val="24"/>
                <w:szCs w:val="24"/>
              </w:rPr>
              <w:t>0</w:t>
            </w:r>
          </w:p>
        </w:tc>
      </w:tr>
    </w:tbl>
    <w:p w:rsidR="00833854" w:rsidRPr="00F30555" w:rsidRDefault="00833854" w:rsidP="000C7373">
      <w:pPr>
        <w:rPr>
          <w:rFonts w:ascii="Californian FB" w:hAnsi="Californian FB"/>
          <w:sz w:val="24"/>
          <w:szCs w:val="24"/>
        </w:rPr>
      </w:pPr>
    </w:p>
    <w:p w:rsidR="00A66801" w:rsidRPr="00F30555" w:rsidRDefault="00264B56" w:rsidP="008E731A">
      <w:pPr>
        <w:outlineLvl w:val="1"/>
        <w:rPr>
          <w:rFonts w:ascii="Californian FB" w:hAnsi="Californian FB"/>
          <w:b/>
          <w:sz w:val="24"/>
          <w:szCs w:val="24"/>
        </w:rPr>
      </w:pPr>
      <w:bookmarkStart w:id="39" w:name="_Toc323213686"/>
      <w:r>
        <w:rPr>
          <w:rFonts w:ascii="Californian FB" w:hAnsi="Californian FB"/>
          <w:b/>
          <w:sz w:val="24"/>
          <w:szCs w:val="24"/>
        </w:rPr>
        <w:t>G</w:t>
      </w:r>
      <w:r w:rsidR="00A66801" w:rsidRPr="00F30555">
        <w:rPr>
          <w:rFonts w:ascii="Californian FB" w:hAnsi="Californian FB"/>
          <w:b/>
          <w:sz w:val="24"/>
          <w:szCs w:val="24"/>
        </w:rPr>
        <w:t>eneric</w:t>
      </w:r>
      <w:r w:rsidR="00CB617D" w:rsidRPr="00F30555">
        <w:rPr>
          <w:rFonts w:ascii="Californian FB" w:hAnsi="Californian FB"/>
          <w:b/>
          <w:sz w:val="24"/>
          <w:szCs w:val="24"/>
        </w:rPr>
        <w:t xml:space="preserve"> (</w:t>
      </w:r>
      <w:r w:rsidR="00351FB3" w:rsidRPr="00F30555">
        <w:rPr>
          <w:rFonts w:ascii="Californian FB" w:hAnsi="Californian FB"/>
          <w:b/>
          <w:sz w:val="24"/>
          <w:szCs w:val="24"/>
        </w:rPr>
        <w:t>B</w:t>
      </w:r>
      <w:r w:rsidR="00CB617D" w:rsidRPr="00F30555">
        <w:rPr>
          <w:rFonts w:ascii="Californian FB" w:hAnsi="Californian FB"/>
          <w:b/>
          <w:sz w:val="24"/>
          <w:szCs w:val="24"/>
        </w:rPr>
        <w:t>asic) Bachelor of Science in Nursing Program</w:t>
      </w:r>
      <w:bookmarkEnd w:id="39"/>
    </w:p>
    <w:p w:rsidR="00CB617D" w:rsidRPr="00F30555" w:rsidRDefault="00CB617D" w:rsidP="000C7373">
      <w:pPr>
        <w:rPr>
          <w:rFonts w:ascii="Californian FB" w:hAnsi="Californian FB"/>
          <w:sz w:val="24"/>
          <w:szCs w:val="24"/>
        </w:rPr>
      </w:pPr>
    </w:p>
    <w:p w:rsidR="00CB617D" w:rsidRPr="00F30555" w:rsidRDefault="00CB617D" w:rsidP="000C7373">
      <w:pPr>
        <w:rPr>
          <w:rFonts w:ascii="Californian FB" w:hAnsi="Californian FB"/>
          <w:sz w:val="24"/>
          <w:szCs w:val="24"/>
        </w:rPr>
      </w:pPr>
      <w:r w:rsidRPr="00F30555">
        <w:rPr>
          <w:rFonts w:ascii="Californian FB" w:hAnsi="Californian FB"/>
          <w:sz w:val="24"/>
          <w:szCs w:val="24"/>
        </w:rPr>
        <w:t xml:space="preserve">The total number of units required for the generic student is 133 semester units including </w:t>
      </w:r>
      <w:r w:rsidR="00C3637E">
        <w:rPr>
          <w:rFonts w:ascii="Californian FB" w:hAnsi="Californian FB"/>
          <w:sz w:val="24"/>
          <w:szCs w:val="24"/>
        </w:rPr>
        <w:t>36 units lower division major, 33 units upper division major, 30 units required support and other GE requirements, and 6 units American Institutions.</w:t>
      </w:r>
    </w:p>
    <w:p w:rsidR="00CB617D" w:rsidRPr="00F30555" w:rsidRDefault="00CB617D" w:rsidP="000C7373">
      <w:pPr>
        <w:rPr>
          <w:rFonts w:ascii="Californian FB" w:hAnsi="Californian FB"/>
          <w:sz w:val="24"/>
          <w:szCs w:val="24"/>
        </w:rPr>
      </w:pPr>
    </w:p>
    <w:p w:rsidR="00CB617D" w:rsidRPr="00F30555" w:rsidRDefault="00CB617D" w:rsidP="000C7373">
      <w:pPr>
        <w:rPr>
          <w:rFonts w:ascii="Californian FB" w:hAnsi="Californian FB"/>
          <w:sz w:val="24"/>
          <w:szCs w:val="24"/>
          <w:u w:val="single"/>
        </w:rPr>
      </w:pPr>
      <w:r w:rsidRPr="00F30555">
        <w:rPr>
          <w:rFonts w:ascii="Californian FB" w:hAnsi="Californian FB"/>
          <w:sz w:val="24"/>
          <w:szCs w:val="24"/>
          <w:u w:val="single"/>
        </w:rPr>
        <w:t>Required Nursing Courses</w:t>
      </w:r>
    </w:p>
    <w:p w:rsidR="00CB617D" w:rsidRPr="00F30555" w:rsidRDefault="00CB617D" w:rsidP="000C7373">
      <w:pPr>
        <w:rPr>
          <w:rFonts w:ascii="Californian FB" w:hAnsi="Californian FB"/>
          <w:sz w:val="24"/>
          <w:szCs w:val="24"/>
        </w:rPr>
      </w:pPr>
      <w:r w:rsidRPr="00F30555">
        <w:rPr>
          <w:rFonts w:ascii="Californian FB" w:hAnsi="Californian FB"/>
          <w:sz w:val="24"/>
          <w:szCs w:val="24"/>
        </w:rPr>
        <w:t>The remaining courses in the curriculum are nursing courses. These are</w:t>
      </w:r>
      <w:r w:rsidR="009C4EC7">
        <w:rPr>
          <w:rFonts w:ascii="Californian FB" w:hAnsi="Californian FB"/>
          <w:sz w:val="24"/>
          <w:szCs w:val="24"/>
        </w:rPr>
        <w:t xml:space="preserve"> divided into lower division (35</w:t>
      </w:r>
      <w:r w:rsidRPr="00F30555">
        <w:rPr>
          <w:rFonts w:ascii="Californian FB" w:hAnsi="Californian FB"/>
          <w:sz w:val="24"/>
          <w:szCs w:val="24"/>
        </w:rPr>
        <w:t xml:space="preserve"> units) and upper division (3</w:t>
      </w:r>
      <w:r w:rsidR="007C506B">
        <w:rPr>
          <w:rFonts w:ascii="Californian FB" w:hAnsi="Californian FB"/>
          <w:sz w:val="24"/>
          <w:szCs w:val="24"/>
        </w:rPr>
        <w:t>3</w:t>
      </w:r>
      <w:r w:rsidRPr="00F30555">
        <w:rPr>
          <w:rFonts w:ascii="Californian FB" w:hAnsi="Californian FB"/>
          <w:sz w:val="24"/>
          <w:szCs w:val="24"/>
        </w:rPr>
        <w:t xml:space="preserve"> units). </w:t>
      </w:r>
      <w:r w:rsidR="00F01059" w:rsidRPr="00F30555">
        <w:rPr>
          <w:rFonts w:ascii="Californian FB" w:hAnsi="Californian FB"/>
          <w:sz w:val="24"/>
          <w:szCs w:val="24"/>
        </w:rPr>
        <w:t xml:space="preserve">In the pre-licensure content there are </w:t>
      </w:r>
      <w:r w:rsidR="007C506B">
        <w:rPr>
          <w:rFonts w:ascii="Californian FB" w:hAnsi="Californian FB"/>
          <w:sz w:val="24"/>
          <w:szCs w:val="24"/>
        </w:rPr>
        <w:t>21.5</w:t>
      </w:r>
      <w:r w:rsidR="00F01059" w:rsidRPr="00F30555">
        <w:rPr>
          <w:rFonts w:ascii="Californian FB" w:hAnsi="Californian FB"/>
          <w:sz w:val="24"/>
          <w:szCs w:val="24"/>
        </w:rPr>
        <w:t xml:space="preserve"> units of didactic and 1</w:t>
      </w:r>
      <w:r w:rsidR="007C506B">
        <w:rPr>
          <w:rFonts w:ascii="Californian FB" w:hAnsi="Californian FB"/>
          <w:sz w:val="24"/>
          <w:szCs w:val="24"/>
        </w:rPr>
        <w:t>4.5</w:t>
      </w:r>
      <w:r w:rsidR="00F01059" w:rsidRPr="00F30555">
        <w:rPr>
          <w:rFonts w:ascii="Californian FB" w:hAnsi="Californian FB"/>
          <w:sz w:val="24"/>
          <w:szCs w:val="24"/>
        </w:rPr>
        <w:t xml:space="preserve"> units of clinical in lower division courses an additional 3 units of didactic and 3 units of clinical in the upper-division level (NRS 420,421). </w:t>
      </w:r>
      <w:r w:rsidRPr="00F30555">
        <w:rPr>
          <w:rFonts w:ascii="Californian FB" w:hAnsi="Californian FB"/>
          <w:sz w:val="24"/>
          <w:szCs w:val="24"/>
        </w:rPr>
        <w:t>This pre-licensure content is regulated by the BRN.</w:t>
      </w:r>
    </w:p>
    <w:p w:rsidR="00CB617D" w:rsidRPr="00F30555" w:rsidRDefault="00CB617D" w:rsidP="000C7373">
      <w:pPr>
        <w:rPr>
          <w:rFonts w:ascii="Californian FB" w:hAnsi="Californian FB"/>
          <w:sz w:val="24"/>
          <w:szCs w:val="24"/>
        </w:rPr>
      </w:pPr>
    </w:p>
    <w:p w:rsidR="00CB617D" w:rsidRDefault="00CB617D" w:rsidP="000C7373">
      <w:pPr>
        <w:rPr>
          <w:rFonts w:ascii="Californian FB" w:hAnsi="Californian FB"/>
          <w:b/>
          <w:sz w:val="24"/>
          <w:szCs w:val="24"/>
        </w:rPr>
      </w:pPr>
      <w:r w:rsidRPr="00F30555">
        <w:rPr>
          <w:rFonts w:ascii="Californian FB" w:hAnsi="Californian FB"/>
          <w:b/>
          <w:sz w:val="24"/>
          <w:szCs w:val="24"/>
        </w:rPr>
        <w:t>Lo</w:t>
      </w:r>
      <w:r w:rsidR="003B143F">
        <w:rPr>
          <w:rFonts w:ascii="Californian FB" w:hAnsi="Californian FB"/>
          <w:b/>
          <w:sz w:val="24"/>
          <w:szCs w:val="24"/>
        </w:rPr>
        <w:t>wer-Division Nursing Courses: 3</w:t>
      </w:r>
      <w:r w:rsidR="009C4EC7">
        <w:rPr>
          <w:rFonts w:ascii="Californian FB" w:hAnsi="Californian FB"/>
          <w:b/>
          <w:sz w:val="24"/>
          <w:szCs w:val="24"/>
        </w:rPr>
        <w:t>5</w:t>
      </w:r>
      <w:r w:rsidRPr="00F30555">
        <w:rPr>
          <w:rFonts w:ascii="Californian FB" w:hAnsi="Californian FB"/>
          <w:b/>
          <w:sz w:val="24"/>
          <w:szCs w:val="24"/>
        </w:rPr>
        <w:t xml:space="preserve"> Units </w:t>
      </w:r>
    </w:p>
    <w:p w:rsidR="00BA1A41" w:rsidRPr="00F30555" w:rsidRDefault="00BA1A41" w:rsidP="000C7373">
      <w:pPr>
        <w:rPr>
          <w:rFonts w:ascii="Californian FB" w:hAnsi="Californian FB"/>
          <w:b/>
          <w:sz w:val="24"/>
          <w:szCs w:val="24"/>
        </w:rPr>
      </w:pP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200       </w:t>
      </w:r>
      <w:r w:rsidRPr="00F30555">
        <w:rPr>
          <w:rFonts w:ascii="Californian FB" w:hAnsi="Californian FB"/>
          <w:sz w:val="24"/>
          <w:szCs w:val="24"/>
        </w:rPr>
        <w:tab/>
      </w:r>
      <w:r w:rsidRPr="00F30555">
        <w:rPr>
          <w:rFonts w:ascii="Californian FB" w:hAnsi="Californian FB"/>
          <w:sz w:val="24"/>
          <w:szCs w:val="24"/>
        </w:rPr>
        <w:tab/>
        <w:t xml:space="preserve">Introduction to Professional Nursing Practice  </w:t>
      </w:r>
      <w:r w:rsidRPr="00F30555">
        <w:rPr>
          <w:rFonts w:ascii="Californian FB" w:hAnsi="Californian FB"/>
          <w:sz w:val="24"/>
          <w:szCs w:val="24"/>
        </w:rPr>
        <w:tab/>
        <w:t>(</w:t>
      </w:r>
      <w:r w:rsidR="007C506B">
        <w:rPr>
          <w:rFonts w:ascii="Californian FB" w:hAnsi="Californian FB"/>
          <w:sz w:val="24"/>
          <w:szCs w:val="24"/>
        </w:rPr>
        <w:t>3</w:t>
      </w:r>
      <w:r w:rsidRPr="00F30555">
        <w:rPr>
          <w:rFonts w:ascii="Californian FB" w:hAnsi="Californian FB"/>
          <w:sz w:val="24"/>
          <w:szCs w:val="24"/>
        </w:rPr>
        <w:t>)</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201       </w:t>
      </w:r>
      <w:r w:rsidRPr="00F30555">
        <w:rPr>
          <w:rFonts w:ascii="Californian FB" w:hAnsi="Californian FB"/>
          <w:sz w:val="24"/>
          <w:szCs w:val="24"/>
        </w:rPr>
        <w:tab/>
      </w:r>
      <w:r w:rsidRPr="00F30555">
        <w:rPr>
          <w:rFonts w:ascii="Californian FB" w:hAnsi="Californian FB"/>
          <w:sz w:val="24"/>
          <w:szCs w:val="24"/>
        </w:rPr>
        <w:tab/>
        <w:t xml:space="preserve">Professional Nursing Practice Laboratory       </w:t>
      </w:r>
      <w:r w:rsidRPr="00F30555">
        <w:rPr>
          <w:rFonts w:ascii="Californian FB" w:hAnsi="Californian FB"/>
          <w:sz w:val="24"/>
          <w:szCs w:val="24"/>
        </w:rPr>
        <w:tab/>
        <w:t>(2)</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203      </w:t>
      </w:r>
      <w:r w:rsidRPr="00F30555">
        <w:rPr>
          <w:rFonts w:ascii="Californian FB" w:hAnsi="Californian FB"/>
          <w:sz w:val="24"/>
          <w:szCs w:val="24"/>
        </w:rPr>
        <w:tab/>
      </w:r>
      <w:r w:rsidRPr="00F30555">
        <w:rPr>
          <w:rFonts w:ascii="Californian FB" w:hAnsi="Californian FB"/>
          <w:sz w:val="24"/>
          <w:szCs w:val="24"/>
        </w:rPr>
        <w:tab/>
        <w:t>Therapeutic Nursing Communication Lab</w:t>
      </w:r>
      <w:r w:rsidRPr="00F30555">
        <w:rPr>
          <w:rFonts w:ascii="Californian FB" w:hAnsi="Californian FB"/>
          <w:sz w:val="24"/>
          <w:szCs w:val="24"/>
        </w:rPr>
        <w:tab/>
        <w:t xml:space="preserve">            </w:t>
      </w:r>
      <w:r w:rsidR="00117F32" w:rsidRPr="00F30555">
        <w:rPr>
          <w:rFonts w:ascii="Californian FB" w:hAnsi="Californian FB"/>
          <w:sz w:val="24"/>
          <w:szCs w:val="24"/>
        </w:rPr>
        <w:tab/>
      </w:r>
      <w:r w:rsidRPr="00F30555">
        <w:rPr>
          <w:rFonts w:ascii="Californian FB" w:hAnsi="Californian FB"/>
          <w:sz w:val="24"/>
          <w:szCs w:val="24"/>
        </w:rPr>
        <w:t>(</w:t>
      </w:r>
      <w:r w:rsidR="00E7180F">
        <w:rPr>
          <w:rFonts w:ascii="Californian FB" w:hAnsi="Californian FB"/>
          <w:sz w:val="24"/>
          <w:szCs w:val="24"/>
        </w:rPr>
        <w:t>.5</w:t>
      </w:r>
      <w:r w:rsidRPr="00F30555">
        <w:rPr>
          <w:rFonts w:ascii="Californian FB" w:hAnsi="Californian FB"/>
          <w:sz w:val="24"/>
          <w:szCs w:val="24"/>
        </w:rPr>
        <w:t>)</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204              </w:t>
      </w:r>
      <w:r w:rsidRPr="00F30555">
        <w:rPr>
          <w:rFonts w:ascii="Californian FB" w:hAnsi="Californian FB"/>
          <w:sz w:val="24"/>
          <w:szCs w:val="24"/>
        </w:rPr>
        <w:tab/>
        <w:t xml:space="preserve">Pharmacology of Nursing Practice </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w:t>
      </w:r>
      <w:r w:rsidR="007C506B">
        <w:rPr>
          <w:rFonts w:ascii="Californian FB" w:hAnsi="Californian FB"/>
          <w:sz w:val="24"/>
          <w:szCs w:val="24"/>
        </w:rPr>
        <w:t>3</w:t>
      </w:r>
      <w:r w:rsidR="00E7180F">
        <w:rPr>
          <w:rFonts w:ascii="Californian FB" w:hAnsi="Californian FB"/>
          <w:sz w:val="24"/>
          <w:szCs w:val="24"/>
        </w:rPr>
        <w:t>.5</w:t>
      </w:r>
      <w:r w:rsidRPr="00F30555">
        <w:rPr>
          <w:rFonts w:ascii="Californian FB" w:hAnsi="Californian FB"/>
          <w:sz w:val="24"/>
          <w:szCs w:val="24"/>
        </w:rPr>
        <w:t>)</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220    </w:t>
      </w:r>
      <w:r w:rsidRPr="00F30555">
        <w:rPr>
          <w:rFonts w:ascii="Californian FB" w:hAnsi="Californian FB"/>
          <w:sz w:val="24"/>
          <w:szCs w:val="24"/>
        </w:rPr>
        <w:tab/>
      </w:r>
      <w:r w:rsidRPr="00F30555">
        <w:rPr>
          <w:rFonts w:ascii="Californian FB" w:hAnsi="Californian FB"/>
          <w:sz w:val="24"/>
          <w:szCs w:val="24"/>
        </w:rPr>
        <w:tab/>
        <w:t xml:space="preserve">Nursing Care of Adults with Acute and Chronic </w:t>
      </w:r>
    </w:p>
    <w:p w:rsidR="009F5858" w:rsidRPr="00F30555" w:rsidRDefault="009F5858" w:rsidP="009F5858">
      <w:pPr>
        <w:ind w:left="2160" w:firstLine="720"/>
        <w:rPr>
          <w:rFonts w:ascii="Californian FB" w:hAnsi="Californian FB"/>
          <w:sz w:val="24"/>
          <w:szCs w:val="24"/>
        </w:rPr>
      </w:pPr>
      <w:r w:rsidRPr="00F30555">
        <w:rPr>
          <w:rFonts w:ascii="Californian FB" w:hAnsi="Californian FB"/>
          <w:sz w:val="24"/>
          <w:szCs w:val="24"/>
        </w:rPr>
        <w:t>Illness I</w:t>
      </w:r>
      <w:r w:rsidRPr="00F30555">
        <w:rPr>
          <w:rFonts w:ascii="Californian FB" w:hAnsi="Californian FB"/>
          <w:sz w:val="24"/>
          <w:szCs w:val="24"/>
        </w:rPr>
        <w:tab/>
      </w:r>
      <w:r w:rsidRPr="00F30555">
        <w:rPr>
          <w:rFonts w:ascii="Californian FB" w:hAnsi="Californian FB"/>
          <w:sz w:val="24"/>
          <w:szCs w:val="24"/>
        </w:rPr>
        <w:tab/>
        <w:t xml:space="preserve">                           </w:t>
      </w:r>
      <w:r w:rsidRPr="00F30555">
        <w:rPr>
          <w:rFonts w:ascii="Californian FB" w:hAnsi="Californian FB"/>
          <w:sz w:val="24"/>
          <w:szCs w:val="24"/>
        </w:rPr>
        <w:tab/>
      </w:r>
      <w:r w:rsidRPr="00F30555">
        <w:rPr>
          <w:rFonts w:ascii="Californian FB" w:hAnsi="Californian FB"/>
          <w:sz w:val="24"/>
          <w:szCs w:val="24"/>
        </w:rPr>
        <w:tab/>
      </w:r>
      <w:r w:rsidR="00117F32" w:rsidRPr="00F30555">
        <w:rPr>
          <w:rFonts w:ascii="Californian FB" w:hAnsi="Californian FB"/>
          <w:sz w:val="24"/>
          <w:szCs w:val="24"/>
        </w:rPr>
        <w:tab/>
      </w:r>
      <w:r w:rsidRPr="00F30555">
        <w:rPr>
          <w:rFonts w:ascii="Californian FB" w:hAnsi="Californian FB"/>
          <w:sz w:val="24"/>
          <w:szCs w:val="24"/>
        </w:rPr>
        <w:t xml:space="preserve">(2) </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NRS 221</w:t>
      </w:r>
      <w:r w:rsidRPr="00F30555">
        <w:rPr>
          <w:rFonts w:ascii="Californian FB" w:hAnsi="Californian FB"/>
          <w:sz w:val="24"/>
          <w:szCs w:val="24"/>
        </w:rPr>
        <w:tab/>
      </w:r>
      <w:r w:rsidRPr="00F30555">
        <w:rPr>
          <w:rFonts w:ascii="Californian FB" w:hAnsi="Californian FB"/>
          <w:sz w:val="24"/>
          <w:szCs w:val="24"/>
        </w:rPr>
        <w:tab/>
        <w:t>Nursing Care of Adults with Acute and Chronic</w:t>
      </w:r>
    </w:p>
    <w:p w:rsidR="009F5858" w:rsidRPr="00F30555" w:rsidRDefault="00117F32" w:rsidP="009F5858">
      <w:pPr>
        <w:ind w:left="2160" w:firstLine="720"/>
        <w:rPr>
          <w:rFonts w:ascii="Californian FB" w:hAnsi="Californian FB"/>
          <w:sz w:val="24"/>
          <w:szCs w:val="24"/>
        </w:rPr>
      </w:pPr>
      <w:r w:rsidRPr="00F30555">
        <w:rPr>
          <w:rFonts w:ascii="Californian FB" w:hAnsi="Californian FB"/>
          <w:sz w:val="24"/>
          <w:szCs w:val="24"/>
        </w:rPr>
        <w:t>Illness I</w:t>
      </w:r>
      <w:r w:rsidR="009F5858" w:rsidRPr="00F30555">
        <w:rPr>
          <w:rFonts w:ascii="Californian FB" w:hAnsi="Californian FB"/>
          <w:sz w:val="24"/>
          <w:szCs w:val="24"/>
        </w:rPr>
        <w:t xml:space="preserve"> Lab</w:t>
      </w:r>
      <w:r w:rsidR="009F5858" w:rsidRPr="00F30555">
        <w:rPr>
          <w:rFonts w:ascii="Californian FB" w:hAnsi="Californian FB"/>
          <w:sz w:val="24"/>
          <w:szCs w:val="24"/>
        </w:rPr>
        <w:tab/>
      </w:r>
      <w:r w:rsidR="009F5858" w:rsidRPr="00F30555">
        <w:rPr>
          <w:rFonts w:ascii="Californian FB" w:hAnsi="Californian FB"/>
          <w:sz w:val="24"/>
          <w:szCs w:val="24"/>
        </w:rPr>
        <w:tab/>
      </w:r>
      <w:r w:rsidR="009F5858" w:rsidRPr="00F30555">
        <w:rPr>
          <w:rFonts w:ascii="Californian FB" w:hAnsi="Californian FB"/>
          <w:sz w:val="24"/>
          <w:szCs w:val="24"/>
        </w:rPr>
        <w:tab/>
      </w:r>
      <w:r w:rsidR="009F5858" w:rsidRPr="00F30555">
        <w:rPr>
          <w:rFonts w:ascii="Californian FB" w:hAnsi="Californian FB"/>
          <w:sz w:val="24"/>
          <w:szCs w:val="24"/>
        </w:rPr>
        <w:tab/>
      </w:r>
      <w:r w:rsidR="009F5858" w:rsidRPr="00F30555">
        <w:rPr>
          <w:rFonts w:ascii="Californian FB" w:hAnsi="Californian FB"/>
          <w:sz w:val="24"/>
          <w:szCs w:val="24"/>
        </w:rPr>
        <w:tab/>
      </w:r>
      <w:r w:rsidR="009F5858" w:rsidRPr="00F30555">
        <w:rPr>
          <w:rFonts w:ascii="Californian FB" w:hAnsi="Californian FB"/>
          <w:sz w:val="24"/>
          <w:szCs w:val="24"/>
        </w:rPr>
        <w:tab/>
        <w:t>(2)</w:t>
      </w:r>
    </w:p>
    <w:p w:rsidR="009F5858" w:rsidRPr="00F30555" w:rsidRDefault="009F5858" w:rsidP="009F5858">
      <w:pPr>
        <w:ind w:firstLine="720"/>
        <w:rPr>
          <w:rFonts w:ascii="Californian FB" w:hAnsi="Californian FB"/>
          <w:sz w:val="24"/>
          <w:szCs w:val="24"/>
        </w:rPr>
      </w:pPr>
      <w:r w:rsidRPr="00F30555">
        <w:rPr>
          <w:rFonts w:ascii="Californian FB" w:hAnsi="Californian FB"/>
          <w:sz w:val="24"/>
          <w:szCs w:val="24"/>
        </w:rPr>
        <w:t xml:space="preserve">NRS 222 </w:t>
      </w:r>
      <w:r w:rsidRPr="00F30555">
        <w:rPr>
          <w:rFonts w:ascii="Californian FB" w:hAnsi="Californian FB"/>
          <w:sz w:val="24"/>
          <w:szCs w:val="24"/>
        </w:rPr>
        <w:tab/>
      </w:r>
      <w:r w:rsidRPr="00F30555">
        <w:rPr>
          <w:rFonts w:ascii="Californian FB" w:hAnsi="Californian FB"/>
          <w:sz w:val="24"/>
          <w:szCs w:val="24"/>
        </w:rPr>
        <w:tab/>
        <w:t xml:space="preserve">Nursing Care of Adults with Acute and Chronic </w:t>
      </w:r>
    </w:p>
    <w:p w:rsidR="009F5858" w:rsidRPr="00F30555" w:rsidRDefault="009F5858" w:rsidP="009F5858">
      <w:pPr>
        <w:ind w:left="2160" w:firstLine="720"/>
        <w:rPr>
          <w:rFonts w:ascii="Californian FB" w:hAnsi="Californian FB"/>
          <w:sz w:val="24"/>
          <w:szCs w:val="24"/>
        </w:rPr>
      </w:pPr>
      <w:r w:rsidRPr="00F30555">
        <w:rPr>
          <w:rFonts w:ascii="Californian FB" w:hAnsi="Californian FB"/>
          <w:sz w:val="24"/>
          <w:szCs w:val="24"/>
        </w:rPr>
        <w:t xml:space="preserve">Illness II </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(4)</w:t>
      </w:r>
    </w:p>
    <w:p w:rsidR="00117F32" w:rsidRPr="00F30555" w:rsidRDefault="009F5858" w:rsidP="00667890">
      <w:pPr>
        <w:ind w:firstLine="720"/>
        <w:rPr>
          <w:rFonts w:ascii="Californian FB" w:hAnsi="Californian FB"/>
          <w:sz w:val="24"/>
          <w:szCs w:val="24"/>
        </w:rPr>
      </w:pPr>
      <w:r w:rsidRPr="00F30555">
        <w:rPr>
          <w:rFonts w:ascii="Californian FB" w:hAnsi="Californian FB"/>
          <w:sz w:val="24"/>
          <w:szCs w:val="24"/>
        </w:rPr>
        <w:t xml:space="preserve">NRS 223 </w:t>
      </w:r>
      <w:r w:rsidRPr="00F30555">
        <w:rPr>
          <w:rFonts w:ascii="Californian FB" w:hAnsi="Californian FB"/>
          <w:sz w:val="24"/>
          <w:szCs w:val="24"/>
        </w:rPr>
        <w:tab/>
      </w:r>
      <w:r w:rsidRPr="00F30555">
        <w:rPr>
          <w:rFonts w:ascii="Californian FB" w:hAnsi="Californian FB"/>
          <w:sz w:val="24"/>
          <w:szCs w:val="24"/>
        </w:rPr>
        <w:tab/>
      </w:r>
      <w:r w:rsidR="00667890" w:rsidRPr="00F30555">
        <w:rPr>
          <w:rFonts w:ascii="Californian FB" w:hAnsi="Californian FB"/>
          <w:sz w:val="24"/>
          <w:szCs w:val="24"/>
        </w:rPr>
        <w:t xml:space="preserve">Nursing Care of Adults with Acute and Chronic </w:t>
      </w:r>
    </w:p>
    <w:p w:rsidR="009F5858" w:rsidRPr="00F30555" w:rsidRDefault="00117F32" w:rsidP="00667890">
      <w:pPr>
        <w:ind w:firstLine="720"/>
        <w:rPr>
          <w:rFonts w:ascii="Californian FB" w:hAnsi="Californian FB"/>
          <w:sz w:val="24"/>
          <w:szCs w:val="24"/>
        </w:rPr>
      </w:pP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00667890" w:rsidRPr="00F30555">
        <w:rPr>
          <w:rFonts w:ascii="Californian FB" w:hAnsi="Californian FB"/>
          <w:sz w:val="24"/>
          <w:szCs w:val="24"/>
        </w:rPr>
        <w:t>Illness II</w:t>
      </w:r>
      <w:r w:rsidR="009F5858" w:rsidRPr="00F30555">
        <w:rPr>
          <w:rFonts w:ascii="Californian FB" w:hAnsi="Californian FB"/>
          <w:sz w:val="24"/>
          <w:szCs w:val="24"/>
        </w:rPr>
        <w:t xml:space="preserve"> </w:t>
      </w:r>
      <w:r w:rsidR="00B30254" w:rsidRPr="00F30555">
        <w:rPr>
          <w:rFonts w:ascii="Californian FB" w:hAnsi="Californian FB"/>
          <w:sz w:val="24"/>
          <w:szCs w:val="24"/>
        </w:rPr>
        <w:t>Lab</w:t>
      </w:r>
      <w:r w:rsidR="009F5858" w:rsidRPr="00F30555">
        <w:rPr>
          <w:rFonts w:ascii="Californian FB" w:hAnsi="Californian FB"/>
          <w:sz w:val="24"/>
          <w:szCs w:val="24"/>
        </w:rPr>
        <w:t xml:space="preserve">                             </w:t>
      </w:r>
      <w:r w:rsidR="009F5858" w:rsidRPr="00F30555">
        <w:rPr>
          <w:rFonts w:ascii="Californian FB" w:hAnsi="Californian FB"/>
          <w:sz w:val="24"/>
          <w:szCs w:val="24"/>
        </w:rPr>
        <w:tab/>
      </w:r>
      <w:r w:rsidR="009F5858"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009F5858" w:rsidRPr="00F30555">
        <w:rPr>
          <w:rFonts w:ascii="Californian FB" w:hAnsi="Californian FB"/>
          <w:sz w:val="24"/>
          <w:szCs w:val="24"/>
        </w:rPr>
        <w:t>(4)</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230     </w:t>
      </w:r>
      <w:r w:rsidRPr="00F30555">
        <w:rPr>
          <w:rFonts w:ascii="Californian FB" w:hAnsi="Californian FB"/>
          <w:sz w:val="24"/>
          <w:szCs w:val="24"/>
        </w:rPr>
        <w:tab/>
      </w:r>
      <w:r w:rsidRPr="00F30555">
        <w:rPr>
          <w:rFonts w:ascii="Californian FB" w:hAnsi="Californian FB"/>
          <w:sz w:val="24"/>
          <w:szCs w:val="24"/>
        </w:rPr>
        <w:tab/>
        <w:t xml:space="preserve">Nursing Care of </w:t>
      </w:r>
      <w:r w:rsidR="00E7180F">
        <w:rPr>
          <w:rFonts w:ascii="Californian FB" w:hAnsi="Californian FB"/>
          <w:sz w:val="24"/>
          <w:szCs w:val="24"/>
        </w:rPr>
        <w:t>Mother, Infant, and Women</w:t>
      </w:r>
      <w:r w:rsidRPr="00F30555">
        <w:rPr>
          <w:rFonts w:ascii="Californian FB" w:hAnsi="Californian FB"/>
          <w:sz w:val="24"/>
          <w:szCs w:val="24"/>
        </w:rPr>
        <w:tab/>
        <w:t>(</w:t>
      </w:r>
      <w:r w:rsidR="00E7180F">
        <w:rPr>
          <w:rFonts w:ascii="Californian FB" w:hAnsi="Californian FB"/>
          <w:sz w:val="24"/>
          <w:szCs w:val="24"/>
        </w:rPr>
        <w:t>2</w:t>
      </w:r>
      <w:r w:rsidRPr="00F30555">
        <w:rPr>
          <w:rFonts w:ascii="Californian FB" w:hAnsi="Californian FB"/>
          <w:sz w:val="24"/>
          <w:szCs w:val="24"/>
        </w:rPr>
        <w:t>)</w:t>
      </w:r>
    </w:p>
    <w:p w:rsidR="009F5858" w:rsidRDefault="009F5858" w:rsidP="009F5858">
      <w:pPr>
        <w:ind w:left="720"/>
        <w:rPr>
          <w:rFonts w:ascii="Californian FB" w:hAnsi="Californian FB"/>
          <w:sz w:val="24"/>
          <w:szCs w:val="24"/>
        </w:rPr>
      </w:pPr>
      <w:r w:rsidRPr="00F30555">
        <w:rPr>
          <w:rFonts w:ascii="Californian FB" w:hAnsi="Californian FB"/>
          <w:sz w:val="24"/>
          <w:szCs w:val="24"/>
        </w:rPr>
        <w:t xml:space="preserve">NRS 231     </w:t>
      </w:r>
      <w:r w:rsidRPr="00F30555">
        <w:rPr>
          <w:rFonts w:ascii="Californian FB" w:hAnsi="Californian FB"/>
          <w:sz w:val="24"/>
          <w:szCs w:val="24"/>
        </w:rPr>
        <w:tab/>
      </w:r>
      <w:r w:rsidRPr="00F30555">
        <w:rPr>
          <w:rFonts w:ascii="Californian FB" w:hAnsi="Californian FB"/>
          <w:sz w:val="24"/>
          <w:szCs w:val="24"/>
        </w:rPr>
        <w:tab/>
        <w:t xml:space="preserve">Nursing Care of </w:t>
      </w:r>
      <w:r w:rsidR="00E7180F">
        <w:rPr>
          <w:rFonts w:ascii="Californian FB" w:hAnsi="Californian FB"/>
          <w:sz w:val="24"/>
          <w:szCs w:val="24"/>
        </w:rPr>
        <w:t>Mother, Infant, and Women</w:t>
      </w:r>
      <w:r w:rsidR="00E7180F" w:rsidRPr="00F30555">
        <w:rPr>
          <w:rFonts w:ascii="Californian FB" w:hAnsi="Californian FB"/>
          <w:sz w:val="24"/>
          <w:szCs w:val="24"/>
        </w:rPr>
        <w:t xml:space="preserve"> </w:t>
      </w:r>
      <w:r w:rsidRPr="00F30555">
        <w:rPr>
          <w:rFonts w:ascii="Californian FB" w:hAnsi="Californian FB"/>
          <w:sz w:val="24"/>
          <w:szCs w:val="24"/>
        </w:rPr>
        <w:t>Lab</w:t>
      </w:r>
      <w:r w:rsidRPr="00F30555">
        <w:rPr>
          <w:rFonts w:ascii="Californian FB" w:hAnsi="Californian FB"/>
          <w:sz w:val="24"/>
          <w:szCs w:val="24"/>
        </w:rPr>
        <w:tab/>
        <w:t>(</w:t>
      </w:r>
      <w:r w:rsidR="00E7180F">
        <w:rPr>
          <w:rFonts w:ascii="Californian FB" w:hAnsi="Californian FB"/>
          <w:sz w:val="24"/>
          <w:szCs w:val="24"/>
        </w:rPr>
        <w:t>2</w:t>
      </w:r>
      <w:r w:rsidRPr="00F30555">
        <w:rPr>
          <w:rFonts w:ascii="Californian FB" w:hAnsi="Californian FB"/>
          <w:sz w:val="24"/>
          <w:szCs w:val="24"/>
        </w:rPr>
        <w:t>)</w:t>
      </w:r>
    </w:p>
    <w:p w:rsidR="00E7180F" w:rsidRDefault="00E7180F" w:rsidP="009F5858">
      <w:pPr>
        <w:ind w:left="720"/>
        <w:rPr>
          <w:rFonts w:ascii="Californian FB" w:hAnsi="Californian FB"/>
          <w:sz w:val="24"/>
          <w:szCs w:val="24"/>
        </w:rPr>
      </w:pPr>
      <w:r>
        <w:rPr>
          <w:rFonts w:ascii="Californian FB" w:hAnsi="Californian FB"/>
          <w:sz w:val="24"/>
          <w:szCs w:val="24"/>
        </w:rPr>
        <w:t>NRS 232</w:t>
      </w:r>
      <w:r>
        <w:rPr>
          <w:rFonts w:ascii="Californian FB" w:hAnsi="Californian FB"/>
          <w:sz w:val="24"/>
          <w:szCs w:val="24"/>
        </w:rPr>
        <w:tab/>
      </w:r>
      <w:r>
        <w:rPr>
          <w:rFonts w:ascii="Californian FB" w:hAnsi="Californian FB"/>
          <w:sz w:val="24"/>
          <w:szCs w:val="24"/>
        </w:rPr>
        <w:tab/>
        <w:t>Nursing Care of Children and Families</w:t>
      </w:r>
      <w:r>
        <w:rPr>
          <w:rFonts w:ascii="Californian FB" w:hAnsi="Californian FB"/>
          <w:sz w:val="24"/>
          <w:szCs w:val="24"/>
        </w:rPr>
        <w:tab/>
      </w:r>
      <w:r>
        <w:rPr>
          <w:rFonts w:ascii="Californian FB" w:hAnsi="Californian FB"/>
          <w:sz w:val="24"/>
          <w:szCs w:val="24"/>
        </w:rPr>
        <w:tab/>
        <w:t>(2)</w:t>
      </w:r>
    </w:p>
    <w:p w:rsidR="00E7180F" w:rsidRPr="00F30555" w:rsidRDefault="00E7180F" w:rsidP="009F5858">
      <w:pPr>
        <w:ind w:left="720"/>
        <w:rPr>
          <w:rFonts w:ascii="Californian FB" w:hAnsi="Californian FB"/>
          <w:sz w:val="24"/>
          <w:szCs w:val="24"/>
        </w:rPr>
      </w:pPr>
      <w:r>
        <w:rPr>
          <w:rFonts w:ascii="Californian FB" w:hAnsi="Californian FB"/>
          <w:sz w:val="24"/>
          <w:szCs w:val="24"/>
        </w:rPr>
        <w:t>NRS 233</w:t>
      </w:r>
      <w:r>
        <w:rPr>
          <w:rFonts w:ascii="Californian FB" w:hAnsi="Californian FB"/>
          <w:sz w:val="24"/>
          <w:szCs w:val="24"/>
        </w:rPr>
        <w:tab/>
      </w:r>
      <w:r>
        <w:rPr>
          <w:rFonts w:ascii="Californian FB" w:hAnsi="Californian FB"/>
          <w:sz w:val="24"/>
          <w:szCs w:val="24"/>
        </w:rPr>
        <w:tab/>
        <w:t>Nursing Care of Children and Families Lab</w:t>
      </w:r>
      <w:r>
        <w:rPr>
          <w:rFonts w:ascii="Californian FB" w:hAnsi="Californian FB"/>
          <w:sz w:val="24"/>
          <w:szCs w:val="24"/>
        </w:rPr>
        <w:tab/>
      </w:r>
      <w:r>
        <w:rPr>
          <w:rFonts w:ascii="Californian FB" w:hAnsi="Californian FB"/>
          <w:sz w:val="24"/>
          <w:szCs w:val="24"/>
        </w:rPr>
        <w:tab/>
        <w:t>(2)</w:t>
      </w:r>
    </w:p>
    <w:p w:rsidR="009F5858" w:rsidRPr="00F30555" w:rsidRDefault="009F5858" w:rsidP="009F5858">
      <w:pPr>
        <w:ind w:left="720"/>
        <w:rPr>
          <w:rFonts w:ascii="Californian FB" w:hAnsi="Californian FB"/>
          <w:sz w:val="24"/>
          <w:szCs w:val="24"/>
        </w:rPr>
      </w:pPr>
      <w:r w:rsidRPr="00F30555">
        <w:rPr>
          <w:rFonts w:ascii="Californian FB" w:hAnsi="Californian FB"/>
          <w:sz w:val="24"/>
          <w:szCs w:val="24"/>
        </w:rPr>
        <w:t xml:space="preserve">NRS 240     </w:t>
      </w:r>
      <w:r w:rsidRPr="00F30555">
        <w:rPr>
          <w:rFonts w:ascii="Californian FB" w:hAnsi="Californian FB"/>
          <w:sz w:val="24"/>
          <w:szCs w:val="24"/>
        </w:rPr>
        <w:tab/>
      </w:r>
      <w:r w:rsidRPr="00F30555">
        <w:rPr>
          <w:rFonts w:ascii="Californian FB" w:hAnsi="Californian FB"/>
          <w:sz w:val="24"/>
          <w:szCs w:val="24"/>
        </w:rPr>
        <w:tab/>
        <w:t>Psychiatri</w:t>
      </w:r>
      <w:r w:rsidR="00122BBF">
        <w:rPr>
          <w:rFonts w:ascii="Californian FB" w:hAnsi="Californian FB"/>
          <w:sz w:val="24"/>
          <w:szCs w:val="24"/>
        </w:rPr>
        <w:t xml:space="preserve">c and Mental Health Nursing </w:t>
      </w:r>
      <w:r w:rsidR="00122BBF">
        <w:rPr>
          <w:rFonts w:ascii="Californian FB" w:hAnsi="Californian FB"/>
          <w:sz w:val="24"/>
          <w:szCs w:val="24"/>
        </w:rPr>
        <w:tab/>
      </w:r>
      <w:r w:rsidR="00122BBF">
        <w:rPr>
          <w:rFonts w:ascii="Californian FB" w:hAnsi="Californian FB"/>
          <w:sz w:val="24"/>
          <w:szCs w:val="24"/>
        </w:rPr>
        <w:tab/>
        <w:t>(2</w:t>
      </w:r>
      <w:r w:rsidRPr="00F30555">
        <w:rPr>
          <w:rFonts w:ascii="Californian FB" w:hAnsi="Californian FB"/>
          <w:sz w:val="24"/>
          <w:szCs w:val="24"/>
        </w:rPr>
        <w:t>)</w:t>
      </w:r>
    </w:p>
    <w:p w:rsidR="009F5858" w:rsidRDefault="009F5858" w:rsidP="009F5858">
      <w:pPr>
        <w:ind w:left="720"/>
        <w:rPr>
          <w:rFonts w:ascii="Californian FB" w:hAnsi="Californian FB"/>
          <w:sz w:val="24"/>
          <w:szCs w:val="24"/>
        </w:rPr>
      </w:pPr>
      <w:r w:rsidRPr="00F30555">
        <w:rPr>
          <w:rFonts w:ascii="Californian FB" w:hAnsi="Californian FB"/>
          <w:sz w:val="24"/>
          <w:szCs w:val="24"/>
        </w:rPr>
        <w:t xml:space="preserve">NRS 241    </w:t>
      </w:r>
      <w:r w:rsidRPr="00F30555">
        <w:rPr>
          <w:rFonts w:ascii="Californian FB" w:hAnsi="Californian FB"/>
          <w:sz w:val="24"/>
          <w:szCs w:val="24"/>
        </w:rPr>
        <w:tab/>
      </w:r>
      <w:r w:rsidRPr="00F30555">
        <w:rPr>
          <w:rFonts w:ascii="Californian FB" w:hAnsi="Californian FB"/>
          <w:sz w:val="24"/>
          <w:szCs w:val="24"/>
        </w:rPr>
        <w:tab/>
        <w:t xml:space="preserve">Psychiatric </w:t>
      </w:r>
      <w:r w:rsidR="00117F32" w:rsidRPr="00F30555">
        <w:rPr>
          <w:rFonts w:ascii="Californian FB" w:hAnsi="Californian FB"/>
          <w:sz w:val="24"/>
          <w:szCs w:val="24"/>
        </w:rPr>
        <w:t xml:space="preserve">and Mental Health Nursing Lab  </w:t>
      </w:r>
      <w:r w:rsidR="00117F32" w:rsidRPr="00F30555">
        <w:rPr>
          <w:rFonts w:ascii="Californian FB" w:hAnsi="Californian FB"/>
          <w:sz w:val="24"/>
          <w:szCs w:val="24"/>
        </w:rPr>
        <w:tab/>
      </w:r>
      <w:r w:rsidRPr="00F30555">
        <w:rPr>
          <w:rFonts w:ascii="Californian FB" w:hAnsi="Californian FB"/>
          <w:sz w:val="24"/>
          <w:szCs w:val="24"/>
        </w:rPr>
        <w:t>(2)</w:t>
      </w:r>
    </w:p>
    <w:p w:rsidR="007C506B" w:rsidRPr="00F30555" w:rsidRDefault="007C506B" w:rsidP="009F5858">
      <w:pPr>
        <w:ind w:left="720"/>
        <w:rPr>
          <w:rFonts w:ascii="Californian FB" w:hAnsi="Californian FB"/>
          <w:sz w:val="24"/>
          <w:szCs w:val="24"/>
        </w:rPr>
      </w:pPr>
      <w:r>
        <w:rPr>
          <w:rFonts w:ascii="Californian FB" w:hAnsi="Californian FB"/>
          <w:sz w:val="24"/>
          <w:szCs w:val="24"/>
        </w:rPr>
        <w:t>NRS 260</w:t>
      </w:r>
      <w:r>
        <w:rPr>
          <w:rFonts w:ascii="Californian FB" w:hAnsi="Californian FB"/>
          <w:sz w:val="24"/>
          <w:szCs w:val="24"/>
        </w:rPr>
        <w:tab/>
      </w:r>
      <w:r>
        <w:rPr>
          <w:rFonts w:ascii="Californian FB" w:hAnsi="Californian FB"/>
          <w:sz w:val="24"/>
          <w:szCs w:val="24"/>
        </w:rPr>
        <w:tab/>
        <w:t>Nutrition for Therapeutics and Health</w:t>
      </w:r>
      <w:r>
        <w:rPr>
          <w:rFonts w:ascii="Californian FB" w:hAnsi="Californian FB"/>
          <w:sz w:val="24"/>
          <w:szCs w:val="24"/>
        </w:rPr>
        <w:tab/>
      </w:r>
      <w:r>
        <w:rPr>
          <w:rFonts w:ascii="Californian FB" w:hAnsi="Californian FB"/>
          <w:sz w:val="24"/>
          <w:szCs w:val="24"/>
        </w:rPr>
        <w:tab/>
        <w:t>(2)</w:t>
      </w:r>
    </w:p>
    <w:p w:rsidR="009F5858" w:rsidRDefault="009F5858" w:rsidP="009F5858">
      <w:pPr>
        <w:jc w:val="center"/>
        <w:rPr>
          <w:rFonts w:ascii="Californian FB" w:hAnsi="Californian FB"/>
          <w:b/>
          <w:sz w:val="24"/>
          <w:szCs w:val="24"/>
        </w:rPr>
      </w:pPr>
    </w:p>
    <w:p w:rsidR="00E937BB" w:rsidRPr="00F30555" w:rsidRDefault="00E937BB" w:rsidP="009F5858">
      <w:pPr>
        <w:jc w:val="center"/>
        <w:rPr>
          <w:rFonts w:ascii="Californian FB" w:hAnsi="Californian FB"/>
          <w:b/>
          <w:sz w:val="24"/>
          <w:szCs w:val="24"/>
        </w:rPr>
      </w:pPr>
    </w:p>
    <w:p w:rsidR="009F5858" w:rsidRPr="00F30555" w:rsidRDefault="009F5858" w:rsidP="008E731A">
      <w:pPr>
        <w:rPr>
          <w:rFonts w:ascii="Californian FB" w:hAnsi="Californian FB"/>
          <w:b/>
          <w:sz w:val="24"/>
          <w:szCs w:val="24"/>
        </w:rPr>
      </w:pPr>
      <w:r w:rsidRPr="00F30555">
        <w:rPr>
          <w:rFonts w:ascii="Californian FB" w:hAnsi="Californian FB"/>
          <w:b/>
          <w:sz w:val="24"/>
          <w:szCs w:val="24"/>
        </w:rPr>
        <w:t>Total Lower Division Nursing</w:t>
      </w:r>
      <w:r w:rsidR="003B143F">
        <w:rPr>
          <w:rFonts w:ascii="Californian FB" w:hAnsi="Californian FB"/>
          <w:b/>
          <w:sz w:val="24"/>
          <w:szCs w:val="24"/>
        </w:rPr>
        <w:t xml:space="preserve"> Courses: 3</w:t>
      </w:r>
      <w:r w:rsidR="00122BBF">
        <w:rPr>
          <w:rFonts w:ascii="Californian FB" w:hAnsi="Californian FB"/>
          <w:b/>
          <w:sz w:val="24"/>
          <w:szCs w:val="24"/>
        </w:rPr>
        <w:t>5</w:t>
      </w:r>
      <w:r w:rsidRPr="00F30555">
        <w:rPr>
          <w:rFonts w:ascii="Californian FB" w:hAnsi="Californian FB"/>
          <w:b/>
          <w:sz w:val="24"/>
          <w:szCs w:val="24"/>
        </w:rPr>
        <w:t xml:space="preserve"> Units </w:t>
      </w:r>
    </w:p>
    <w:p w:rsidR="00CB617D" w:rsidRPr="00F30555" w:rsidRDefault="00CB617D" w:rsidP="000C7373">
      <w:pPr>
        <w:rPr>
          <w:rFonts w:ascii="Californian FB" w:hAnsi="Californian FB"/>
          <w:b/>
          <w:sz w:val="24"/>
          <w:szCs w:val="24"/>
        </w:rPr>
      </w:pPr>
    </w:p>
    <w:p w:rsidR="001A3102" w:rsidRPr="00F30555" w:rsidRDefault="001A3102" w:rsidP="001A3102">
      <w:pPr>
        <w:rPr>
          <w:rFonts w:ascii="Californian FB" w:hAnsi="Californian FB"/>
          <w:b/>
          <w:sz w:val="24"/>
          <w:szCs w:val="24"/>
        </w:rPr>
      </w:pPr>
      <w:r w:rsidRPr="00F30555">
        <w:rPr>
          <w:rFonts w:ascii="Californian FB" w:hAnsi="Californian FB"/>
          <w:b/>
          <w:sz w:val="24"/>
          <w:szCs w:val="24"/>
        </w:rPr>
        <w:lastRenderedPageBreak/>
        <w:t>Total Up</w:t>
      </w:r>
      <w:r>
        <w:rPr>
          <w:rFonts w:ascii="Californian FB" w:hAnsi="Californian FB"/>
          <w:b/>
          <w:sz w:val="24"/>
          <w:szCs w:val="24"/>
        </w:rPr>
        <w:t>per Division</w:t>
      </w:r>
      <w:r w:rsidR="00122BBF">
        <w:rPr>
          <w:rFonts w:ascii="Californian FB" w:hAnsi="Californian FB"/>
          <w:b/>
          <w:sz w:val="24"/>
          <w:szCs w:val="24"/>
        </w:rPr>
        <w:t xml:space="preserve"> Nursing Courses: 34</w:t>
      </w:r>
      <w:r w:rsidRPr="00F30555">
        <w:rPr>
          <w:rFonts w:ascii="Californian FB" w:hAnsi="Californian FB"/>
          <w:b/>
          <w:sz w:val="24"/>
          <w:szCs w:val="24"/>
        </w:rPr>
        <w:t xml:space="preserve"> Units</w:t>
      </w:r>
    </w:p>
    <w:p w:rsidR="001A3102" w:rsidRDefault="001A3102" w:rsidP="000C7373">
      <w:pPr>
        <w:rPr>
          <w:rFonts w:ascii="Californian FB" w:hAnsi="Californian FB"/>
          <w:sz w:val="24"/>
          <w:szCs w:val="24"/>
        </w:rPr>
      </w:pPr>
    </w:p>
    <w:p w:rsidR="009F5858" w:rsidRPr="00F30555" w:rsidRDefault="009F5858" w:rsidP="000C7373">
      <w:pPr>
        <w:rPr>
          <w:rFonts w:ascii="Californian FB" w:hAnsi="Californian FB"/>
          <w:sz w:val="24"/>
          <w:szCs w:val="24"/>
        </w:rPr>
      </w:pPr>
      <w:r w:rsidRPr="00F30555">
        <w:rPr>
          <w:rFonts w:ascii="Californian FB" w:hAnsi="Californian FB"/>
          <w:sz w:val="24"/>
          <w:szCs w:val="24"/>
        </w:rPr>
        <w:t>The upper-division courses are designed to build on the lower-division content and provide the foundations for the nursing care of high-acuity patients in diverse clinical settings. As the practice site for health care delivery shifts progressive</w:t>
      </w:r>
      <w:r w:rsidR="00C02B22" w:rsidRPr="00F30555">
        <w:rPr>
          <w:rFonts w:ascii="Californian FB" w:hAnsi="Californian FB"/>
          <w:sz w:val="24"/>
          <w:szCs w:val="24"/>
        </w:rPr>
        <w:t>l</w:t>
      </w:r>
      <w:r w:rsidRPr="00F30555">
        <w:rPr>
          <w:rFonts w:ascii="Californian FB" w:hAnsi="Californian FB"/>
          <w:sz w:val="24"/>
          <w:szCs w:val="24"/>
        </w:rPr>
        <w:t>y from the acute care arena to the community, nurses are functioning</w:t>
      </w:r>
      <w:r w:rsidR="00C02B22" w:rsidRPr="00F30555">
        <w:rPr>
          <w:rFonts w:ascii="Californian FB" w:hAnsi="Californian FB"/>
          <w:sz w:val="24"/>
          <w:szCs w:val="24"/>
        </w:rPr>
        <w:t xml:space="preserve"> more autonomously in less structured clinical settings and are required to make clinical decisions formulated from a broadening knowledge base. The BSN educated nurse is prepared to practice in all health care settings. Nursing courses with 300-level and 400-level course numbers contain content that is considered baccalaureate level content and which is not regulated by or subject to approval by the BRN. The upper-division content is consistent with the CCNE standards and adds 3</w:t>
      </w:r>
      <w:r w:rsidR="00D50087">
        <w:rPr>
          <w:rFonts w:ascii="Californian FB" w:hAnsi="Californian FB"/>
          <w:sz w:val="24"/>
          <w:szCs w:val="24"/>
        </w:rPr>
        <w:t>3</w:t>
      </w:r>
      <w:r w:rsidR="00C02B22" w:rsidRPr="00F30555">
        <w:rPr>
          <w:rFonts w:ascii="Californian FB" w:hAnsi="Californian FB"/>
          <w:sz w:val="24"/>
          <w:szCs w:val="24"/>
        </w:rPr>
        <w:t xml:space="preserve"> more units to the major.</w:t>
      </w:r>
    </w:p>
    <w:p w:rsidR="0082391D" w:rsidRDefault="0082391D" w:rsidP="00667890">
      <w:pPr>
        <w:ind w:left="720"/>
        <w:rPr>
          <w:rFonts w:ascii="Californian FB" w:hAnsi="Californian FB"/>
          <w:b/>
          <w:sz w:val="24"/>
          <w:szCs w:val="24"/>
        </w:rPr>
      </w:pPr>
    </w:p>
    <w:p w:rsidR="00667890" w:rsidRPr="00F30555" w:rsidRDefault="00667890" w:rsidP="00667890">
      <w:pPr>
        <w:ind w:left="720"/>
        <w:rPr>
          <w:rFonts w:ascii="Californian FB" w:hAnsi="Californian FB"/>
          <w:b/>
          <w:sz w:val="24"/>
          <w:szCs w:val="24"/>
        </w:rPr>
      </w:pPr>
      <w:r w:rsidRPr="00F30555">
        <w:rPr>
          <w:rFonts w:ascii="Californian FB" w:hAnsi="Californian FB"/>
          <w:b/>
          <w:sz w:val="24"/>
          <w:szCs w:val="24"/>
        </w:rPr>
        <w:t>Course Number</w:t>
      </w:r>
      <w:r w:rsidRPr="00F30555">
        <w:rPr>
          <w:rFonts w:ascii="Californian FB" w:hAnsi="Californian FB"/>
          <w:b/>
          <w:sz w:val="24"/>
          <w:szCs w:val="24"/>
        </w:rPr>
        <w:tab/>
        <w:t>Course Title</w:t>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t>Units</w:t>
      </w:r>
    </w:p>
    <w:p w:rsidR="00667890" w:rsidRPr="00F30555" w:rsidRDefault="00667890" w:rsidP="00667890">
      <w:pPr>
        <w:ind w:left="720"/>
        <w:rPr>
          <w:rFonts w:ascii="Californian FB" w:hAnsi="Californian FB"/>
          <w:sz w:val="24"/>
          <w:szCs w:val="24"/>
        </w:rPr>
      </w:pPr>
    </w:p>
    <w:p w:rsidR="00667890" w:rsidRPr="00F30555" w:rsidRDefault="00667890" w:rsidP="00667890">
      <w:pPr>
        <w:ind w:left="720"/>
        <w:rPr>
          <w:rFonts w:ascii="Californian FB" w:hAnsi="Californian FB"/>
          <w:sz w:val="24"/>
          <w:szCs w:val="24"/>
        </w:rPr>
      </w:pPr>
      <w:r w:rsidRPr="00F30555">
        <w:rPr>
          <w:rFonts w:ascii="Californian FB" w:hAnsi="Californian FB"/>
          <w:sz w:val="24"/>
          <w:szCs w:val="24"/>
        </w:rPr>
        <w:t xml:space="preserve">NRS 306    </w:t>
      </w:r>
      <w:r w:rsidRPr="00F30555">
        <w:rPr>
          <w:rFonts w:ascii="Californian FB" w:hAnsi="Californian FB"/>
          <w:sz w:val="24"/>
          <w:szCs w:val="24"/>
        </w:rPr>
        <w:tab/>
      </w:r>
      <w:r w:rsidRPr="00F30555">
        <w:rPr>
          <w:rFonts w:ascii="Californian FB" w:hAnsi="Californian FB"/>
          <w:sz w:val="24"/>
          <w:szCs w:val="24"/>
        </w:rPr>
        <w:tab/>
        <w:t xml:space="preserve">Pathophysiology        </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 xml:space="preserve">(3)  </w:t>
      </w:r>
    </w:p>
    <w:p w:rsidR="00667890" w:rsidRPr="00F30555" w:rsidRDefault="00117F32" w:rsidP="00667890">
      <w:pPr>
        <w:ind w:left="720"/>
        <w:rPr>
          <w:rFonts w:ascii="Californian FB" w:hAnsi="Californian FB"/>
          <w:sz w:val="24"/>
          <w:szCs w:val="24"/>
        </w:rPr>
      </w:pPr>
      <w:r w:rsidRPr="00F30555">
        <w:rPr>
          <w:rFonts w:ascii="Californian FB" w:hAnsi="Californian FB"/>
          <w:sz w:val="24"/>
          <w:szCs w:val="24"/>
        </w:rPr>
        <w:t>NRS 350</w:t>
      </w:r>
      <w:r w:rsidRPr="00F30555">
        <w:rPr>
          <w:rFonts w:ascii="Californian FB" w:hAnsi="Californian FB"/>
          <w:sz w:val="24"/>
          <w:szCs w:val="24"/>
        </w:rPr>
        <w:tab/>
      </w:r>
      <w:r w:rsidRPr="00F30555">
        <w:rPr>
          <w:rFonts w:ascii="Californian FB" w:hAnsi="Californian FB"/>
          <w:sz w:val="24"/>
          <w:szCs w:val="24"/>
        </w:rPr>
        <w:tab/>
      </w:r>
      <w:r w:rsidR="00667890" w:rsidRPr="00F30555">
        <w:rPr>
          <w:rFonts w:ascii="Californian FB" w:hAnsi="Californian FB"/>
          <w:sz w:val="24"/>
          <w:szCs w:val="24"/>
        </w:rPr>
        <w:t>Nursing Research</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 xml:space="preserve">            </w:t>
      </w:r>
      <w:r w:rsidR="00667890" w:rsidRPr="00F30555">
        <w:rPr>
          <w:rFonts w:ascii="Californian FB" w:hAnsi="Californian FB"/>
          <w:sz w:val="24"/>
          <w:szCs w:val="24"/>
        </w:rPr>
        <w:t xml:space="preserve">  (3)       </w:t>
      </w:r>
    </w:p>
    <w:p w:rsidR="00667890" w:rsidRPr="00F30555" w:rsidRDefault="00667890" w:rsidP="00667890">
      <w:pPr>
        <w:ind w:left="720"/>
        <w:rPr>
          <w:rFonts w:ascii="Californian FB" w:hAnsi="Californian FB"/>
          <w:sz w:val="24"/>
          <w:szCs w:val="24"/>
        </w:rPr>
      </w:pPr>
      <w:r w:rsidRPr="00F30555">
        <w:rPr>
          <w:rFonts w:ascii="Californian FB" w:hAnsi="Californian FB"/>
          <w:sz w:val="24"/>
          <w:szCs w:val="24"/>
        </w:rPr>
        <w:t xml:space="preserve">NRS 352    </w:t>
      </w:r>
      <w:r w:rsidRPr="00F30555">
        <w:rPr>
          <w:rFonts w:ascii="Californian FB" w:hAnsi="Californian FB"/>
          <w:sz w:val="24"/>
          <w:szCs w:val="24"/>
        </w:rPr>
        <w:tab/>
      </w:r>
      <w:r w:rsidRPr="00F30555">
        <w:rPr>
          <w:rFonts w:ascii="Californian FB" w:hAnsi="Californian FB"/>
          <w:sz w:val="24"/>
          <w:szCs w:val="24"/>
        </w:rPr>
        <w:tab/>
        <w:t>Health Promotion &amp; Patient Education</w:t>
      </w:r>
      <w:r w:rsidRPr="00F30555">
        <w:rPr>
          <w:rFonts w:ascii="Californian FB" w:hAnsi="Californian FB"/>
          <w:sz w:val="24"/>
          <w:szCs w:val="24"/>
        </w:rPr>
        <w:tab/>
      </w:r>
      <w:r w:rsidRPr="00F30555">
        <w:rPr>
          <w:rFonts w:ascii="Californian FB" w:hAnsi="Californian FB"/>
          <w:sz w:val="24"/>
          <w:szCs w:val="24"/>
        </w:rPr>
        <w:tab/>
        <w:t xml:space="preserve">(3) </w:t>
      </w:r>
    </w:p>
    <w:p w:rsidR="003612C0" w:rsidRPr="00F30555" w:rsidRDefault="003612C0" w:rsidP="003612C0">
      <w:pPr>
        <w:ind w:firstLine="720"/>
        <w:rPr>
          <w:rFonts w:ascii="Californian FB" w:hAnsi="Californian FB"/>
          <w:sz w:val="24"/>
          <w:szCs w:val="24"/>
        </w:rPr>
      </w:pPr>
      <w:r w:rsidRPr="00F30555">
        <w:rPr>
          <w:rFonts w:ascii="Californian FB" w:hAnsi="Californian FB"/>
          <w:sz w:val="24"/>
          <w:szCs w:val="24"/>
        </w:rPr>
        <w:t xml:space="preserve">NRS </w:t>
      </w:r>
      <w:r>
        <w:rPr>
          <w:rFonts w:ascii="Californian FB" w:hAnsi="Californian FB"/>
          <w:sz w:val="24"/>
          <w:szCs w:val="24"/>
        </w:rPr>
        <w:t>3</w:t>
      </w:r>
      <w:r w:rsidRPr="00F30555">
        <w:rPr>
          <w:rFonts w:ascii="Californian FB" w:hAnsi="Californian FB"/>
          <w:sz w:val="24"/>
          <w:szCs w:val="24"/>
        </w:rPr>
        <w:t>91</w:t>
      </w:r>
      <w:r w:rsidRPr="00F30555">
        <w:rPr>
          <w:rFonts w:ascii="Californian FB" w:hAnsi="Californian FB"/>
          <w:sz w:val="24"/>
          <w:szCs w:val="24"/>
        </w:rPr>
        <w:tab/>
      </w:r>
      <w:r w:rsidRPr="00F30555">
        <w:rPr>
          <w:rFonts w:ascii="Californian FB" w:hAnsi="Californian FB"/>
          <w:sz w:val="24"/>
          <w:szCs w:val="24"/>
        </w:rPr>
        <w:tab/>
        <w:t>Transition to Professional Nursing Practice</w:t>
      </w:r>
    </w:p>
    <w:p w:rsidR="003612C0" w:rsidRPr="00F30555" w:rsidRDefault="00122BBF" w:rsidP="003612C0">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Internship</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r w:rsidR="003612C0" w:rsidRPr="00F30555">
        <w:rPr>
          <w:rFonts w:ascii="Californian FB" w:hAnsi="Californian FB"/>
          <w:sz w:val="24"/>
          <w:szCs w:val="24"/>
        </w:rPr>
        <w:t>)</w:t>
      </w:r>
    </w:p>
    <w:p w:rsidR="00667890" w:rsidRPr="00F30555" w:rsidRDefault="00667890" w:rsidP="00667890">
      <w:pPr>
        <w:ind w:left="720"/>
        <w:rPr>
          <w:rFonts w:ascii="Californian FB" w:hAnsi="Californian FB"/>
          <w:sz w:val="24"/>
          <w:szCs w:val="24"/>
        </w:rPr>
      </w:pPr>
      <w:r w:rsidRPr="00F30555">
        <w:rPr>
          <w:rFonts w:ascii="Californian FB" w:hAnsi="Californian FB"/>
          <w:sz w:val="24"/>
          <w:szCs w:val="24"/>
        </w:rPr>
        <w:t xml:space="preserve">NRS 401    </w:t>
      </w:r>
      <w:r w:rsidRPr="00F30555">
        <w:rPr>
          <w:rFonts w:ascii="Californian FB" w:hAnsi="Californian FB"/>
          <w:sz w:val="24"/>
          <w:szCs w:val="24"/>
        </w:rPr>
        <w:tab/>
      </w:r>
      <w:r w:rsidRPr="00F30555">
        <w:rPr>
          <w:rFonts w:ascii="Californian FB" w:hAnsi="Californian FB"/>
          <w:sz w:val="24"/>
          <w:szCs w:val="24"/>
        </w:rPr>
        <w:tab/>
        <w:t>Advanced Clinical Assessment Laboratory</w:t>
      </w:r>
      <w:r w:rsidRPr="00F30555">
        <w:rPr>
          <w:rFonts w:ascii="Californian FB" w:hAnsi="Californian FB"/>
          <w:sz w:val="24"/>
          <w:szCs w:val="24"/>
        </w:rPr>
        <w:tab/>
      </w:r>
      <w:r w:rsidRPr="00F30555">
        <w:rPr>
          <w:rFonts w:ascii="Californian FB" w:hAnsi="Californian FB"/>
          <w:sz w:val="24"/>
          <w:szCs w:val="24"/>
        </w:rPr>
        <w:tab/>
        <w:t>(2)</w:t>
      </w:r>
    </w:p>
    <w:p w:rsidR="00667890" w:rsidRPr="00F30555" w:rsidRDefault="00667890" w:rsidP="00667890">
      <w:pPr>
        <w:ind w:left="720"/>
        <w:rPr>
          <w:rFonts w:ascii="Californian FB" w:hAnsi="Californian FB"/>
          <w:sz w:val="24"/>
          <w:szCs w:val="24"/>
        </w:rPr>
      </w:pPr>
      <w:r w:rsidRPr="00F30555">
        <w:rPr>
          <w:rFonts w:ascii="Californian FB" w:hAnsi="Californian FB"/>
          <w:sz w:val="24"/>
          <w:szCs w:val="24"/>
        </w:rPr>
        <w:t xml:space="preserve">NRS 420    </w:t>
      </w:r>
      <w:r w:rsidRPr="00F30555">
        <w:rPr>
          <w:rFonts w:ascii="Californian FB" w:hAnsi="Californian FB"/>
          <w:sz w:val="24"/>
          <w:szCs w:val="24"/>
        </w:rPr>
        <w:tab/>
      </w:r>
      <w:r w:rsidRPr="00F30555">
        <w:rPr>
          <w:rFonts w:ascii="Californian FB" w:hAnsi="Californian FB"/>
          <w:sz w:val="24"/>
          <w:szCs w:val="24"/>
        </w:rPr>
        <w:tab/>
        <w:t>Nursing Care of the Complex Client Across</w:t>
      </w:r>
    </w:p>
    <w:p w:rsidR="00667890" w:rsidRPr="00F30555" w:rsidRDefault="00117F32" w:rsidP="00667890">
      <w:pPr>
        <w:ind w:left="2160" w:firstLine="720"/>
        <w:rPr>
          <w:rFonts w:ascii="Californian FB" w:hAnsi="Californian FB"/>
          <w:sz w:val="24"/>
          <w:szCs w:val="24"/>
        </w:rPr>
      </w:pPr>
      <w:proofErr w:type="gramStart"/>
      <w:r w:rsidRPr="00F30555">
        <w:rPr>
          <w:rFonts w:ascii="Californian FB" w:hAnsi="Californian FB"/>
          <w:sz w:val="24"/>
          <w:szCs w:val="24"/>
        </w:rPr>
        <w:t>the</w:t>
      </w:r>
      <w:proofErr w:type="gramEnd"/>
      <w:r w:rsidRPr="00F30555">
        <w:rPr>
          <w:rFonts w:ascii="Californian FB" w:hAnsi="Californian FB"/>
          <w:sz w:val="24"/>
          <w:szCs w:val="24"/>
        </w:rPr>
        <w:t xml:space="preserve"> Continuum </w:t>
      </w:r>
      <w:r w:rsidR="00667890" w:rsidRPr="00F30555">
        <w:rPr>
          <w:rFonts w:ascii="Californian FB" w:hAnsi="Californian FB"/>
          <w:sz w:val="24"/>
          <w:szCs w:val="24"/>
        </w:rPr>
        <w:t>*</w:t>
      </w:r>
      <w:r w:rsidR="00667890" w:rsidRPr="00F30555">
        <w:rPr>
          <w:rFonts w:ascii="Californian FB" w:hAnsi="Californian FB"/>
          <w:sz w:val="24"/>
          <w:szCs w:val="24"/>
        </w:rPr>
        <w:tab/>
      </w:r>
      <w:r w:rsidRPr="00F30555">
        <w:rPr>
          <w:rFonts w:ascii="Californian FB" w:hAnsi="Californian FB"/>
          <w:sz w:val="24"/>
          <w:szCs w:val="24"/>
        </w:rPr>
        <w:tab/>
      </w:r>
      <w:r w:rsidR="00667890" w:rsidRPr="00F30555">
        <w:rPr>
          <w:rFonts w:ascii="Californian FB" w:hAnsi="Californian FB"/>
          <w:sz w:val="24"/>
          <w:szCs w:val="24"/>
        </w:rPr>
        <w:tab/>
      </w:r>
      <w:r w:rsidR="00667890" w:rsidRPr="00F30555">
        <w:rPr>
          <w:rFonts w:ascii="Californian FB" w:hAnsi="Californian FB"/>
          <w:sz w:val="24"/>
          <w:szCs w:val="24"/>
        </w:rPr>
        <w:tab/>
      </w:r>
      <w:r w:rsidR="00667890" w:rsidRPr="00F30555">
        <w:rPr>
          <w:rFonts w:ascii="Californian FB" w:hAnsi="Californian FB"/>
          <w:sz w:val="24"/>
          <w:szCs w:val="24"/>
        </w:rPr>
        <w:tab/>
        <w:t xml:space="preserve">(3) </w:t>
      </w:r>
    </w:p>
    <w:p w:rsidR="00667890" w:rsidRPr="00F30555" w:rsidRDefault="00667890" w:rsidP="00667890">
      <w:pPr>
        <w:ind w:left="720"/>
        <w:rPr>
          <w:rFonts w:ascii="Californian FB" w:hAnsi="Californian FB"/>
          <w:sz w:val="24"/>
          <w:szCs w:val="24"/>
        </w:rPr>
      </w:pPr>
      <w:r w:rsidRPr="00F30555">
        <w:rPr>
          <w:rFonts w:ascii="Californian FB" w:hAnsi="Californian FB"/>
          <w:sz w:val="24"/>
          <w:szCs w:val="24"/>
        </w:rPr>
        <w:t xml:space="preserve">NRS 421   </w:t>
      </w:r>
      <w:r w:rsidRPr="00F30555">
        <w:rPr>
          <w:rFonts w:ascii="Californian FB" w:hAnsi="Californian FB"/>
          <w:sz w:val="24"/>
          <w:szCs w:val="24"/>
        </w:rPr>
        <w:tab/>
        <w:t xml:space="preserve"> </w:t>
      </w:r>
      <w:r w:rsidRPr="00F30555">
        <w:rPr>
          <w:rFonts w:ascii="Californian FB" w:hAnsi="Californian FB"/>
          <w:sz w:val="24"/>
          <w:szCs w:val="24"/>
        </w:rPr>
        <w:tab/>
        <w:t>Nursing Care of the Complex Client Across</w:t>
      </w:r>
    </w:p>
    <w:p w:rsidR="00667890" w:rsidRPr="00F30555" w:rsidRDefault="00667890" w:rsidP="00667890">
      <w:pPr>
        <w:ind w:left="2160" w:firstLine="720"/>
        <w:rPr>
          <w:rFonts w:ascii="Californian FB" w:hAnsi="Californian FB"/>
          <w:sz w:val="24"/>
          <w:szCs w:val="24"/>
        </w:rPr>
      </w:pPr>
      <w:proofErr w:type="gramStart"/>
      <w:r w:rsidRPr="00F30555">
        <w:rPr>
          <w:rFonts w:ascii="Californian FB" w:hAnsi="Californian FB"/>
          <w:sz w:val="24"/>
          <w:szCs w:val="24"/>
        </w:rPr>
        <w:t>the</w:t>
      </w:r>
      <w:proofErr w:type="gramEnd"/>
      <w:r w:rsidRPr="00F30555">
        <w:rPr>
          <w:rFonts w:ascii="Californian FB" w:hAnsi="Californian FB"/>
          <w:sz w:val="24"/>
          <w:szCs w:val="24"/>
        </w:rPr>
        <w:t xml:space="preserve"> Continuum Lab*</w:t>
      </w:r>
      <w:r w:rsidRPr="00F30555">
        <w:rPr>
          <w:rFonts w:ascii="Californian FB" w:hAnsi="Californian FB"/>
          <w:sz w:val="24"/>
          <w:szCs w:val="24"/>
        </w:rPr>
        <w:tab/>
        <w:t xml:space="preserve"> </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t>NRS 452</w:t>
      </w:r>
      <w:r w:rsidRPr="00F30555">
        <w:rPr>
          <w:rFonts w:ascii="Californian FB" w:hAnsi="Californian FB"/>
          <w:sz w:val="24"/>
          <w:szCs w:val="24"/>
        </w:rPr>
        <w:tab/>
      </w:r>
      <w:r w:rsidRPr="00F30555">
        <w:rPr>
          <w:rFonts w:ascii="Californian FB" w:hAnsi="Californian FB"/>
          <w:sz w:val="24"/>
          <w:szCs w:val="24"/>
        </w:rPr>
        <w:tab/>
        <w:t>Community Health Nursing</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t>NRS 453</w:t>
      </w:r>
      <w:r w:rsidRPr="00F30555">
        <w:rPr>
          <w:rFonts w:ascii="Californian FB" w:hAnsi="Californian FB"/>
          <w:sz w:val="24"/>
          <w:szCs w:val="24"/>
        </w:rPr>
        <w:tab/>
      </w:r>
      <w:r w:rsidRPr="00F30555">
        <w:rPr>
          <w:rFonts w:ascii="Californian FB" w:hAnsi="Californian FB"/>
          <w:sz w:val="24"/>
          <w:szCs w:val="24"/>
        </w:rPr>
        <w:tab/>
        <w:t>Community Health Nursing Lab</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t xml:space="preserve">NRS 460 </w:t>
      </w:r>
      <w:r w:rsidRPr="00F30555">
        <w:rPr>
          <w:rFonts w:ascii="Californian FB" w:hAnsi="Californian FB"/>
          <w:sz w:val="24"/>
          <w:szCs w:val="24"/>
        </w:rPr>
        <w:tab/>
      </w:r>
      <w:r w:rsidRPr="00F30555">
        <w:rPr>
          <w:rFonts w:ascii="Californian FB" w:hAnsi="Californian FB"/>
          <w:sz w:val="24"/>
          <w:szCs w:val="24"/>
        </w:rPr>
        <w:tab/>
        <w:t>Nursing Leadership and Professional Issues</w:t>
      </w:r>
      <w:r w:rsidRPr="00F30555">
        <w:rPr>
          <w:rFonts w:ascii="Californian FB" w:hAnsi="Californian FB"/>
          <w:sz w:val="24"/>
          <w:szCs w:val="24"/>
        </w:rPr>
        <w:tab/>
      </w:r>
      <w:r w:rsidRPr="00F30555">
        <w:rPr>
          <w:rFonts w:ascii="Californian FB" w:hAnsi="Californian FB"/>
          <w:sz w:val="24"/>
          <w:szCs w:val="24"/>
        </w:rPr>
        <w:tab/>
        <w:t>(</w:t>
      </w:r>
      <w:r w:rsidR="00D50087">
        <w:rPr>
          <w:rFonts w:ascii="Californian FB" w:hAnsi="Californian FB"/>
          <w:sz w:val="24"/>
          <w:szCs w:val="24"/>
        </w:rPr>
        <w:t>3</w:t>
      </w:r>
      <w:r w:rsidRPr="00F30555">
        <w:rPr>
          <w:rFonts w:ascii="Californian FB" w:hAnsi="Californian FB"/>
          <w:sz w:val="24"/>
          <w:szCs w:val="24"/>
        </w:rPr>
        <w:t>)</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t>NRS 461</w:t>
      </w:r>
      <w:r w:rsidRPr="00F30555">
        <w:rPr>
          <w:rFonts w:ascii="Californian FB" w:hAnsi="Californian FB"/>
          <w:sz w:val="24"/>
          <w:szCs w:val="24"/>
        </w:rPr>
        <w:tab/>
      </w:r>
      <w:r w:rsidRPr="00F30555">
        <w:rPr>
          <w:rFonts w:ascii="Californian FB" w:hAnsi="Californian FB"/>
          <w:sz w:val="24"/>
          <w:szCs w:val="24"/>
        </w:rPr>
        <w:tab/>
        <w:t>Nursing Leadership and Professional Issues Lab</w:t>
      </w:r>
      <w:r w:rsidRPr="00F30555">
        <w:rPr>
          <w:rFonts w:ascii="Californian FB" w:hAnsi="Californian FB"/>
          <w:sz w:val="24"/>
          <w:szCs w:val="24"/>
        </w:rPr>
        <w:tab/>
        <w:t>(3)</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t>NRS 488</w:t>
      </w:r>
      <w:r w:rsidRPr="00F30555">
        <w:rPr>
          <w:rFonts w:ascii="Californian FB" w:hAnsi="Californian FB"/>
          <w:sz w:val="24"/>
          <w:szCs w:val="24"/>
        </w:rPr>
        <w:tab/>
      </w:r>
      <w:r w:rsidRPr="00F30555">
        <w:rPr>
          <w:rFonts w:ascii="Californian FB" w:hAnsi="Californian FB"/>
          <w:sz w:val="24"/>
          <w:szCs w:val="24"/>
        </w:rPr>
        <w:tab/>
      </w:r>
      <w:r w:rsidR="003612C0">
        <w:rPr>
          <w:rFonts w:ascii="Californian FB" w:hAnsi="Californian FB"/>
          <w:sz w:val="24"/>
          <w:szCs w:val="24"/>
        </w:rPr>
        <w:t>Preparation for Professional Licensure</w:t>
      </w:r>
      <w:r w:rsidRPr="00F30555">
        <w:rPr>
          <w:rFonts w:ascii="Californian FB" w:hAnsi="Californian FB"/>
          <w:sz w:val="24"/>
          <w:szCs w:val="24"/>
        </w:rPr>
        <w:tab/>
      </w:r>
      <w:r w:rsidRPr="00F30555">
        <w:rPr>
          <w:rFonts w:ascii="Californian FB" w:hAnsi="Californian FB"/>
          <w:sz w:val="24"/>
          <w:szCs w:val="24"/>
        </w:rPr>
        <w:tab/>
        <w:t>(2)</w:t>
      </w:r>
    </w:p>
    <w:p w:rsidR="00667890" w:rsidRPr="00F30555" w:rsidRDefault="00667890" w:rsidP="00667890">
      <w:pPr>
        <w:rPr>
          <w:rFonts w:ascii="Californian FB" w:hAnsi="Californian FB"/>
          <w:sz w:val="24"/>
          <w:szCs w:val="24"/>
        </w:rPr>
      </w:pPr>
      <w:r w:rsidRPr="00F30555">
        <w:rPr>
          <w:rFonts w:ascii="Californian FB" w:hAnsi="Californian FB"/>
          <w:sz w:val="24"/>
          <w:szCs w:val="24"/>
        </w:rPr>
        <w:tab/>
      </w:r>
    </w:p>
    <w:p w:rsidR="00667890" w:rsidRPr="00F30555" w:rsidRDefault="00667890" w:rsidP="003B143F">
      <w:pPr>
        <w:rPr>
          <w:rFonts w:ascii="Californian FB" w:hAnsi="Californian FB"/>
          <w:b/>
          <w:sz w:val="24"/>
          <w:szCs w:val="24"/>
        </w:rPr>
      </w:pPr>
      <w:r w:rsidRPr="00F30555">
        <w:rPr>
          <w:rFonts w:ascii="Californian FB" w:hAnsi="Californian FB"/>
          <w:b/>
          <w:sz w:val="24"/>
          <w:szCs w:val="24"/>
        </w:rPr>
        <w:t>Total Up</w:t>
      </w:r>
      <w:r w:rsidR="00122BBF">
        <w:rPr>
          <w:rFonts w:ascii="Californian FB" w:hAnsi="Californian FB"/>
          <w:b/>
          <w:sz w:val="24"/>
          <w:szCs w:val="24"/>
        </w:rPr>
        <w:t>per Division Nursing Courses: 34</w:t>
      </w:r>
      <w:r w:rsidRPr="00F30555">
        <w:rPr>
          <w:rFonts w:ascii="Californian FB" w:hAnsi="Californian FB"/>
          <w:b/>
          <w:sz w:val="24"/>
          <w:szCs w:val="24"/>
        </w:rPr>
        <w:t xml:space="preserve"> Units</w:t>
      </w:r>
    </w:p>
    <w:p w:rsidR="00117F32" w:rsidRPr="00F30555" w:rsidRDefault="00117F32" w:rsidP="00667890">
      <w:pPr>
        <w:jc w:val="center"/>
        <w:rPr>
          <w:rFonts w:ascii="Californian FB" w:hAnsi="Californian FB"/>
          <w:b/>
          <w:sz w:val="24"/>
          <w:szCs w:val="24"/>
        </w:rPr>
      </w:pPr>
    </w:p>
    <w:p w:rsidR="00264B56" w:rsidRDefault="00667890" w:rsidP="00264B56">
      <w:pPr>
        <w:rPr>
          <w:rFonts w:ascii="Californian FB" w:hAnsi="Californian FB"/>
          <w:sz w:val="24"/>
          <w:szCs w:val="24"/>
        </w:rPr>
      </w:pPr>
      <w:r w:rsidRPr="00F30555">
        <w:rPr>
          <w:rFonts w:ascii="Californian FB" w:hAnsi="Californian FB"/>
          <w:b/>
          <w:sz w:val="24"/>
          <w:szCs w:val="24"/>
        </w:rPr>
        <w:t xml:space="preserve">* </w:t>
      </w:r>
      <w:r w:rsidRPr="00F30555">
        <w:rPr>
          <w:rFonts w:ascii="Californian FB" w:hAnsi="Californian FB"/>
          <w:sz w:val="24"/>
          <w:szCs w:val="24"/>
        </w:rPr>
        <w:t>Although these courses carry upper division numbers, they are a part of the pre-licensure content and subject to BRN approval and review</w:t>
      </w:r>
    </w:p>
    <w:p w:rsidR="00264B56" w:rsidRDefault="00264B56" w:rsidP="00264B56">
      <w:pPr>
        <w:rPr>
          <w:rFonts w:ascii="Californian FB" w:hAnsi="Californian FB"/>
          <w:b/>
          <w:sz w:val="24"/>
          <w:szCs w:val="24"/>
        </w:rPr>
      </w:pPr>
    </w:p>
    <w:p w:rsidR="00BA11A2" w:rsidRPr="00264B56" w:rsidRDefault="00BA11A2" w:rsidP="00264B56">
      <w:pPr>
        <w:outlineLvl w:val="1"/>
        <w:rPr>
          <w:rFonts w:ascii="Californian FB" w:hAnsi="Californian FB"/>
          <w:sz w:val="24"/>
          <w:szCs w:val="24"/>
        </w:rPr>
      </w:pPr>
      <w:bookmarkStart w:id="40" w:name="_Toc323213687"/>
      <w:r w:rsidRPr="00F30555">
        <w:rPr>
          <w:rFonts w:ascii="Californian FB" w:hAnsi="Californian FB"/>
          <w:b/>
          <w:sz w:val="24"/>
          <w:szCs w:val="24"/>
        </w:rPr>
        <w:t>Advanced Standing Admission to the BSN Nursing Program</w:t>
      </w:r>
      <w:bookmarkEnd w:id="40"/>
    </w:p>
    <w:p w:rsidR="00BA11A2" w:rsidRPr="00F30555" w:rsidRDefault="00BA11A2" w:rsidP="00BA11A2">
      <w:pPr>
        <w:rPr>
          <w:rFonts w:ascii="Californian FB" w:hAnsi="Californian FB"/>
          <w:b/>
          <w:sz w:val="24"/>
          <w:szCs w:val="24"/>
        </w:rPr>
      </w:pPr>
    </w:p>
    <w:p w:rsidR="00264B56" w:rsidRDefault="00BA11A2" w:rsidP="00264B56">
      <w:pPr>
        <w:rPr>
          <w:rFonts w:ascii="Californian FB" w:hAnsi="Californian FB"/>
          <w:sz w:val="24"/>
          <w:szCs w:val="24"/>
        </w:rPr>
      </w:pPr>
      <w:r w:rsidRPr="00F30555">
        <w:rPr>
          <w:rFonts w:ascii="Californian FB" w:hAnsi="Californian FB"/>
          <w:sz w:val="24"/>
          <w:szCs w:val="24"/>
        </w:rPr>
        <w:t xml:space="preserve">Advanced standing students are students who transfer from another nursing program prior to completion of the program or LVN transfer students. It is anticipated that is a student transfers to CSU Channel </w:t>
      </w:r>
      <w:r w:rsidR="00117F32" w:rsidRPr="00F30555">
        <w:rPr>
          <w:rFonts w:ascii="Californian FB" w:hAnsi="Californian FB"/>
          <w:sz w:val="24"/>
          <w:szCs w:val="24"/>
        </w:rPr>
        <w:t>Islands prior</w:t>
      </w:r>
      <w:r w:rsidRPr="00F30555">
        <w:rPr>
          <w:rFonts w:ascii="Californian FB" w:hAnsi="Californian FB"/>
          <w:sz w:val="24"/>
          <w:szCs w:val="24"/>
        </w:rPr>
        <w:t xml:space="preserve"> to completion of a nursing program from another university or community college, the nursing course equivalents will be determined by the nursing program faculty member who has familiarity with the content area. Students will submit a request for transfer course credit substitution and supporting documents such as course syllabi, class notes, and other related materials to the academic advisor who will forward the material to the </w:t>
      </w:r>
      <w:r w:rsidR="00EF4233">
        <w:rPr>
          <w:rFonts w:ascii="Californian FB" w:hAnsi="Californian FB"/>
          <w:sz w:val="24"/>
          <w:szCs w:val="24"/>
        </w:rPr>
        <w:t>Chair</w:t>
      </w:r>
      <w:r w:rsidR="00B06798">
        <w:rPr>
          <w:rFonts w:ascii="Californian FB" w:hAnsi="Californian FB"/>
          <w:sz w:val="24"/>
          <w:szCs w:val="24"/>
        </w:rPr>
        <w:t xml:space="preserve"> </w:t>
      </w:r>
      <w:r w:rsidRPr="00F30555">
        <w:rPr>
          <w:rFonts w:ascii="Californian FB" w:hAnsi="Californian FB"/>
          <w:sz w:val="24"/>
          <w:szCs w:val="24"/>
        </w:rPr>
        <w:t>who in turn will consult with the appropriate faculty members. That faculty member will recommend course equivalency cr</w:t>
      </w:r>
      <w:r w:rsidR="00AC6706" w:rsidRPr="00F30555">
        <w:rPr>
          <w:rFonts w:ascii="Californian FB" w:hAnsi="Californian FB"/>
          <w:sz w:val="24"/>
          <w:szCs w:val="24"/>
        </w:rPr>
        <w:t>e</w:t>
      </w:r>
      <w:r w:rsidRPr="00F30555">
        <w:rPr>
          <w:rFonts w:ascii="Californian FB" w:hAnsi="Californian FB"/>
          <w:sz w:val="24"/>
          <w:szCs w:val="24"/>
        </w:rPr>
        <w:t>dit and seek approval for course substitution by submitting theses requests to the Nursing Program Curriculum Committee for approval. These forms are then returned to the academic advisor who notifies the student and the personnel in the records office</w:t>
      </w:r>
      <w:r w:rsidR="005532B0">
        <w:rPr>
          <w:rFonts w:ascii="Californian FB" w:hAnsi="Californian FB"/>
          <w:sz w:val="24"/>
          <w:szCs w:val="24"/>
        </w:rPr>
        <w:t xml:space="preserve"> of</w:t>
      </w:r>
      <w:r w:rsidRPr="00F30555">
        <w:rPr>
          <w:rFonts w:ascii="Californian FB" w:hAnsi="Californian FB"/>
          <w:sz w:val="24"/>
          <w:szCs w:val="24"/>
        </w:rPr>
        <w:t xml:space="preserve"> the decision. </w:t>
      </w:r>
      <w:r w:rsidRPr="00F30555">
        <w:rPr>
          <w:rFonts w:ascii="Californian FB" w:hAnsi="Californian FB"/>
          <w:sz w:val="24"/>
          <w:szCs w:val="24"/>
        </w:rPr>
        <w:lastRenderedPageBreak/>
        <w:t xml:space="preserve">These petitions are placed in the student’s nursing file. These students will be admitted and given access to nursing clinical laboratory courses on a space available basis to assure priority for students who are progressing as scheduled. These students will be held to curriculum requirements as the generic (basic) students. </w:t>
      </w:r>
    </w:p>
    <w:p w:rsidR="00264B56" w:rsidRDefault="00264B56" w:rsidP="00264B56">
      <w:pPr>
        <w:rPr>
          <w:rFonts w:ascii="Californian FB" w:hAnsi="Californian FB"/>
          <w:sz w:val="24"/>
          <w:szCs w:val="24"/>
        </w:rPr>
      </w:pPr>
    </w:p>
    <w:p w:rsidR="00E21023" w:rsidRDefault="00F01059" w:rsidP="00264B56">
      <w:pPr>
        <w:outlineLvl w:val="1"/>
        <w:rPr>
          <w:rFonts w:ascii="Californian FB" w:hAnsi="Californian FB"/>
          <w:b/>
          <w:sz w:val="24"/>
          <w:szCs w:val="24"/>
        </w:rPr>
      </w:pPr>
      <w:bookmarkStart w:id="41" w:name="_Toc323213688"/>
      <w:r w:rsidRPr="00F30555">
        <w:rPr>
          <w:rFonts w:ascii="Californian FB" w:hAnsi="Californian FB"/>
          <w:b/>
          <w:sz w:val="24"/>
          <w:szCs w:val="24"/>
        </w:rPr>
        <w:t>RN (</w:t>
      </w:r>
      <w:r w:rsidR="00E21023" w:rsidRPr="00F30555">
        <w:rPr>
          <w:rFonts w:ascii="Californian FB" w:hAnsi="Californian FB"/>
          <w:b/>
          <w:sz w:val="24"/>
          <w:szCs w:val="24"/>
        </w:rPr>
        <w:t>Registered Nurse)</w:t>
      </w:r>
      <w:r w:rsidR="003612C0">
        <w:rPr>
          <w:rFonts w:ascii="Californian FB" w:hAnsi="Californian FB"/>
          <w:b/>
          <w:sz w:val="24"/>
          <w:szCs w:val="24"/>
        </w:rPr>
        <w:t xml:space="preserve"> and AD</w:t>
      </w:r>
      <w:r w:rsidR="00E937BB">
        <w:rPr>
          <w:rFonts w:ascii="Californian FB" w:hAnsi="Californian FB"/>
          <w:b/>
          <w:sz w:val="24"/>
          <w:szCs w:val="24"/>
        </w:rPr>
        <w:t>N</w:t>
      </w:r>
      <w:r w:rsidR="00E21023" w:rsidRPr="00F30555">
        <w:rPr>
          <w:rFonts w:ascii="Californian FB" w:hAnsi="Californian FB"/>
          <w:b/>
          <w:sz w:val="24"/>
          <w:szCs w:val="24"/>
        </w:rPr>
        <w:t xml:space="preserve"> to BSN (Bachelor of Science in Nursing) Program</w:t>
      </w:r>
      <w:bookmarkEnd w:id="41"/>
    </w:p>
    <w:p w:rsidR="003209C2" w:rsidRPr="00264B56" w:rsidRDefault="003209C2" w:rsidP="00264B56">
      <w:pPr>
        <w:outlineLvl w:val="1"/>
        <w:rPr>
          <w:rFonts w:ascii="Californian FB" w:hAnsi="Californian FB"/>
          <w:sz w:val="24"/>
          <w:szCs w:val="24"/>
        </w:rPr>
      </w:pPr>
      <w:bookmarkStart w:id="42" w:name="_Toc323213689"/>
      <w:r>
        <w:rPr>
          <w:rFonts w:ascii="Californian FB" w:hAnsi="Californian FB"/>
          <w:b/>
          <w:sz w:val="24"/>
          <w:szCs w:val="24"/>
        </w:rPr>
        <w:t>(120-138 units) Track II (offered through Extended University)</w:t>
      </w:r>
      <w:bookmarkEnd w:id="42"/>
    </w:p>
    <w:p w:rsidR="00E21023" w:rsidRPr="001A3102" w:rsidRDefault="00E21023" w:rsidP="00E21023">
      <w:pPr>
        <w:jc w:val="center"/>
        <w:rPr>
          <w:rFonts w:ascii="Californian FB" w:hAnsi="Californian FB"/>
          <w:b/>
          <w:sz w:val="16"/>
          <w:szCs w:val="16"/>
        </w:rPr>
      </w:pPr>
    </w:p>
    <w:p w:rsidR="00E21023" w:rsidRPr="00F30555" w:rsidRDefault="00E21023" w:rsidP="00E21023">
      <w:pPr>
        <w:rPr>
          <w:rFonts w:ascii="Californian FB" w:hAnsi="Californian FB"/>
          <w:sz w:val="24"/>
          <w:szCs w:val="24"/>
        </w:rPr>
      </w:pPr>
      <w:r w:rsidRPr="00F30555">
        <w:rPr>
          <w:rFonts w:ascii="Californian FB" w:hAnsi="Californian FB"/>
          <w:sz w:val="24"/>
          <w:szCs w:val="24"/>
        </w:rPr>
        <w:t>The RN-BSN</w:t>
      </w:r>
      <w:r w:rsidR="002E6297">
        <w:rPr>
          <w:rFonts w:ascii="Californian FB" w:hAnsi="Californian FB"/>
          <w:sz w:val="24"/>
          <w:szCs w:val="24"/>
        </w:rPr>
        <w:t xml:space="preserve"> and AD</w:t>
      </w:r>
      <w:r w:rsidR="00E937BB">
        <w:rPr>
          <w:rFonts w:ascii="Californian FB" w:hAnsi="Californian FB"/>
          <w:sz w:val="24"/>
          <w:szCs w:val="24"/>
        </w:rPr>
        <w:t>N</w:t>
      </w:r>
      <w:r w:rsidR="002E6297">
        <w:rPr>
          <w:rFonts w:ascii="Californian FB" w:hAnsi="Californian FB"/>
          <w:sz w:val="24"/>
          <w:szCs w:val="24"/>
        </w:rPr>
        <w:t>-BSN</w:t>
      </w:r>
      <w:r w:rsidRPr="00F30555">
        <w:rPr>
          <w:rFonts w:ascii="Californian FB" w:hAnsi="Californian FB"/>
          <w:sz w:val="24"/>
          <w:szCs w:val="24"/>
        </w:rPr>
        <w:t xml:space="preserve"> student will be held to the same 54 units of general education and the same prerequisite core courses and required additional preparation for the major courses as the generic/basic student. For the returning student RN student, it is anticipated that many of the required general education courses may have been completed at a community college. These students will be required to meet the same mandatory standards either by transferable course work, certification of general education requirements by previous academic institutions or by completion of general education requirements at CSU Channel Islands. These courses will be included in the maximum transfer credit of 70 lower-division units from a community college. I</w:t>
      </w:r>
      <w:r w:rsidR="003209C2">
        <w:rPr>
          <w:rFonts w:ascii="Californian FB" w:hAnsi="Californian FB"/>
          <w:sz w:val="24"/>
          <w:szCs w:val="24"/>
        </w:rPr>
        <w:t>mbedded in these 70 units are 36</w:t>
      </w:r>
      <w:r w:rsidRPr="00F30555">
        <w:rPr>
          <w:rFonts w:ascii="Californian FB" w:hAnsi="Californian FB"/>
          <w:sz w:val="24"/>
          <w:szCs w:val="24"/>
        </w:rPr>
        <w:t xml:space="preserve"> units which will be articulated for lower-division nursing courses from a BRN approved community college nursing program. Some prerequisite and required preparatory courses to the nursing major may also be imbedded in the 54 units of required general education courses. Completion for the second language requirement in Spanish is strongly recommended.</w:t>
      </w:r>
    </w:p>
    <w:p w:rsidR="00E21023" w:rsidRPr="001A3102" w:rsidRDefault="00E21023" w:rsidP="00E21023">
      <w:pPr>
        <w:rPr>
          <w:rFonts w:ascii="Californian FB" w:hAnsi="Californian FB"/>
          <w:sz w:val="16"/>
          <w:szCs w:val="16"/>
        </w:rPr>
      </w:pPr>
    </w:p>
    <w:p w:rsidR="00025AA9" w:rsidRDefault="00025AA9" w:rsidP="00E21023">
      <w:pPr>
        <w:rPr>
          <w:rFonts w:ascii="Californian FB" w:hAnsi="Californian FB"/>
          <w:sz w:val="24"/>
          <w:szCs w:val="24"/>
        </w:rPr>
      </w:pPr>
      <w:r>
        <w:rPr>
          <w:rFonts w:ascii="Californian FB" w:hAnsi="Californian FB"/>
          <w:sz w:val="24"/>
          <w:szCs w:val="24"/>
        </w:rPr>
        <w:tab/>
        <w:t>Prerequisites</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28</w:t>
      </w:r>
    </w:p>
    <w:p w:rsidR="00025AA9" w:rsidRDefault="00025AA9" w:rsidP="00E21023">
      <w:pPr>
        <w:rPr>
          <w:rFonts w:ascii="Californian FB" w:hAnsi="Californian FB"/>
          <w:sz w:val="24"/>
          <w:szCs w:val="24"/>
        </w:rPr>
      </w:pPr>
      <w:r>
        <w:rPr>
          <w:rFonts w:ascii="Californian FB" w:hAnsi="Californian FB"/>
          <w:sz w:val="24"/>
          <w:szCs w:val="24"/>
        </w:rPr>
        <w:tab/>
        <w:t>Blanket Transfer from Community College</w:t>
      </w:r>
      <w:r>
        <w:rPr>
          <w:rFonts w:ascii="Californian FB" w:hAnsi="Californian FB"/>
          <w:sz w:val="24"/>
          <w:szCs w:val="24"/>
        </w:rPr>
        <w:tab/>
        <w:t xml:space="preserve">        36-38</w:t>
      </w:r>
    </w:p>
    <w:p w:rsidR="00025AA9" w:rsidRDefault="00025AA9" w:rsidP="00E21023">
      <w:pPr>
        <w:rPr>
          <w:rFonts w:ascii="Californian FB" w:hAnsi="Californian FB"/>
          <w:sz w:val="24"/>
          <w:szCs w:val="24"/>
        </w:rPr>
      </w:pPr>
      <w:r>
        <w:rPr>
          <w:rFonts w:ascii="Californian FB" w:hAnsi="Californian FB"/>
          <w:sz w:val="24"/>
          <w:szCs w:val="24"/>
        </w:rPr>
        <w:tab/>
        <w:t>Upper Division Major</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34</w:t>
      </w:r>
    </w:p>
    <w:p w:rsidR="00025AA9" w:rsidRDefault="00025AA9" w:rsidP="00E21023">
      <w:pPr>
        <w:rPr>
          <w:rFonts w:ascii="Californian FB" w:hAnsi="Californian FB"/>
          <w:sz w:val="24"/>
          <w:szCs w:val="24"/>
        </w:rPr>
      </w:pPr>
      <w:r>
        <w:rPr>
          <w:rFonts w:ascii="Californian FB" w:hAnsi="Californian FB"/>
          <w:sz w:val="24"/>
          <w:szCs w:val="24"/>
        </w:rPr>
        <w:tab/>
        <w:t>Preparatory</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 xml:space="preserve">           6-11</w:t>
      </w:r>
    </w:p>
    <w:p w:rsidR="00025AA9" w:rsidRDefault="00025AA9" w:rsidP="00E21023">
      <w:pPr>
        <w:rPr>
          <w:rFonts w:ascii="Californian FB" w:hAnsi="Californian FB"/>
          <w:sz w:val="24"/>
          <w:szCs w:val="24"/>
        </w:rPr>
      </w:pPr>
      <w:r>
        <w:rPr>
          <w:rFonts w:ascii="Californian FB" w:hAnsi="Californian FB"/>
          <w:sz w:val="24"/>
          <w:szCs w:val="24"/>
        </w:rPr>
        <w:tab/>
        <w:t>Required Supporting and Upper Division GE</w:t>
      </w:r>
      <w:r>
        <w:rPr>
          <w:rFonts w:ascii="Californian FB" w:hAnsi="Californian FB"/>
          <w:sz w:val="24"/>
          <w:szCs w:val="24"/>
        </w:rPr>
        <w:tab/>
        <w:t xml:space="preserve">  9</w:t>
      </w:r>
    </w:p>
    <w:p w:rsidR="00025AA9" w:rsidRDefault="00025AA9" w:rsidP="00E21023">
      <w:pPr>
        <w:rPr>
          <w:rFonts w:ascii="Californian FB" w:hAnsi="Californian FB"/>
          <w:sz w:val="24"/>
          <w:szCs w:val="24"/>
        </w:rPr>
      </w:pPr>
      <w:r>
        <w:rPr>
          <w:rFonts w:ascii="Californian FB" w:hAnsi="Californian FB"/>
          <w:sz w:val="24"/>
          <w:szCs w:val="24"/>
        </w:rPr>
        <w:tab/>
        <w:t>Other GE or GE certification</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 xml:space="preserve">           1-12</w:t>
      </w:r>
    </w:p>
    <w:p w:rsidR="00025AA9" w:rsidRDefault="00025AA9" w:rsidP="00E21023">
      <w:pPr>
        <w:rPr>
          <w:rFonts w:ascii="Californian FB" w:hAnsi="Californian FB"/>
          <w:sz w:val="24"/>
          <w:szCs w:val="24"/>
        </w:rPr>
      </w:pPr>
      <w:r>
        <w:rPr>
          <w:rFonts w:ascii="Californian FB" w:hAnsi="Californian FB"/>
          <w:sz w:val="24"/>
          <w:szCs w:val="24"/>
        </w:rPr>
        <w:tab/>
        <w:t>American Institutions</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 xml:space="preserve">  6</w:t>
      </w:r>
    </w:p>
    <w:p w:rsidR="00025AA9" w:rsidRDefault="00025AA9" w:rsidP="00E21023">
      <w:pPr>
        <w:rPr>
          <w:rFonts w:ascii="Californian FB" w:hAnsi="Californian FB"/>
          <w:b/>
          <w:sz w:val="24"/>
          <w:szCs w:val="24"/>
        </w:rPr>
      </w:pPr>
      <w:r>
        <w:rPr>
          <w:rFonts w:ascii="Californian FB" w:hAnsi="Californian FB"/>
          <w:sz w:val="24"/>
          <w:szCs w:val="24"/>
        </w:rPr>
        <w:tab/>
      </w:r>
      <w:r>
        <w:rPr>
          <w:rFonts w:ascii="Californian FB" w:hAnsi="Californian FB"/>
          <w:b/>
          <w:sz w:val="24"/>
          <w:szCs w:val="24"/>
        </w:rPr>
        <w:t>Total</w:t>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r>
      <w:r>
        <w:rPr>
          <w:rFonts w:ascii="Californian FB" w:hAnsi="Californian FB"/>
          <w:b/>
          <w:sz w:val="24"/>
          <w:szCs w:val="24"/>
        </w:rPr>
        <w:tab/>
        <w:t xml:space="preserve">     120-138 units</w:t>
      </w:r>
    </w:p>
    <w:p w:rsidR="00025AA9" w:rsidRPr="001A3102" w:rsidRDefault="00025AA9" w:rsidP="00E21023">
      <w:pPr>
        <w:rPr>
          <w:rFonts w:ascii="Californian FB" w:hAnsi="Californian FB"/>
          <w:sz w:val="16"/>
          <w:szCs w:val="16"/>
        </w:rPr>
      </w:pPr>
    </w:p>
    <w:p w:rsidR="00C85B0E" w:rsidRDefault="00C85B0E" w:rsidP="00E21023">
      <w:pPr>
        <w:rPr>
          <w:rFonts w:ascii="Californian FB" w:hAnsi="Californian FB"/>
          <w:sz w:val="24"/>
          <w:szCs w:val="24"/>
        </w:rPr>
      </w:pPr>
      <w:r>
        <w:rPr>
          <w:rFonts w:ascii="Californian FB" w:hAnsi="Californian FB"/>
          <w:sz w:val="24"/>
          <w:szCs w:val="24"/>
        </w:rPr>
        <w:t xml:space="preserve">Prerequisite </w:t>
      </w:r>
      <w:proofErr w:type="gramStart"/>
      <w:r>
        <w:rPr>
          <w:rFonts w:ascii="Californian FB" w:hAnsi="Californian FB"/>
          <w:sz w:val="24"/>
          <w:szCs w:val="24"/>
        </w:rPr>
        <w:t xml:space="preserve">Courses </w:t>
      </w:r>
      <w:r w:rsidR="000C77D5">
        <w:rPr>
          <w:rFonts w:ascii="Californian FB" w:hAnsi="Californian FB"/>
          <w:sz w:val="24"/>
          <w:szCs w:val="24"/>
        </w:rPr>
        <w:t xml:space="preserve"> -</w:t>
      </w:r>
      <w:proofErr w:type="gramEnd"/>
      <w:r w:rsidR="000C77D5">
        <w:rPr>
          <w:rFonts w:ascii="Californian FB" w:hAnsi="Californian FB"/>
          <w:sz w:val="24"/>
          <w:szCs w:val="24"/>
        </w:rPr>
        <w:t xml:space="preserve"> </w:t>
      </w:r>
      <w:r>
        <w:rPr>
          <w:rFonts w:ascii="Californian FB" w:hAnsi="Californian FB"/>
          <w:sz w:val="24"/>
          <w:szCs w:val="24"/>
        </w:rPr>
        <w:t>28 units</w:t>
      </w:r>
    </w:p>
    <w:p w:rsidR="00C85B0E" w:rsidRDefault="00C85B0E" w:rsidP="00E21023">
      <w:pPr>
        <w:rPr>
          <w:rFonts w:ascii="Californian FB" w:hAnsi="Californian FB"/>
          <w:sz w:val="24"/>
          <w:szCs w:val="24"/>
        </w:rPr>
      </w:pPr>
      <w:r>
        <w:rPr>
          <w:rFonts w:ascii="Californian FB" w:hAnsi="Californian FB"/>
          <w:sz w:val="24"/>
          <w:szCs w:val="24"/>
        </w:rPr>
        <w:tab/>
        <w:t>BIOL 210 Human Anatomy and Physiology I</w:t>
      </w:r>
      <w:r>
        <w:rPr>
          <w:rFonts w:ascii="Californian FB" w:hAnsi="Californian FB"/>
          <w:sz w:val="24"/>
          <w:szCs w:val="24"/>
        </w:rPr>
        <w:tab/>
      </w:r>
      <w:r>
        <w:rPr>
          <w:rFonts w:ascii="Californian FB" w:hAnsi="Californian FB"/>
          <w:sz w:val="24"/>
          <w:szCs w:val="24"/>
        </w:rPr>
        <w:tab/>
        <w:t>4</w:t>
      </w:r>
    </w:p>
    <w:p w:rsidR="00C85B0E" w:rsidRDefault="00C85B0E" w:rsidP="00E21023">
      <w:pPr>
        <w:rPr>
          <w:rFonts w:ascii="Californian FB" w:hAnsi="Californian FB"/>
          <w:sz w:val="24"/>
          <w:szCs w:val="24"/>
        </w:rPr>
      </w:pPr>
      <w:r>
        <w:rPr>
          <w:rFonts w:ascii="Californian FB" w:hAnsi="Californian FB"/>
          <w:sz w:val="24"/>
          <w:szCs w:val="24"/>
        </w:rPr>
        <w:tab/>
        <w:t xml:space="preserve">BIOL </w:t>
      </w:r>
      <w:proofErr w:type="gramStart"/>
      <w:r>
        <w:rPr>
          <w:rFonts w:ascii="Californian FB" w:hAnsi="Californian FB"/>
          <w:sz w:val="24"/>
          <w:szCs w:val="24"/>
        </w:rPr>
        <w:t>211  Human</w:t>
      </w:r>
      <w:proofErr w:type="gramEnd"/>
      <w:r>
        <w:rPr>
          <w:rFonts w:ascii="Californian FB" w:hAnsi="Californian FB"/>
          <w:sz w:val="24"/>
          <w:szCs w:val="24"/>
        </w:rPr>
        <w:t xml:space="preserve"> Anatomy and Physiology II</w:t>
      </w:r>
      <w:r>
        <w:rPr>
          <w:rFonts w:ascii="Californian FB" w:hAnsi="Californian FB"/>
          <w:sz w:val="24"/>
          <w:szCs w:val="24"/>
        </w:rPr>
        <w:tab/>
        <w:t>4</w:t>
      </w:r>
    </w:p>
    <w:p w:rsidR="00C85B0E" w:rsidRDefault="00C85B0E" w:rsidP="00E21023">
      <w:pPr>
        <w:rPr>
          <w:rFonts w:ascii="Californian FB" w:hAnsi="Californian FB"/>
          <w:sz w:val="16"/>
          <w:szCs w:val="16"/>
        </w:rPr>
      </w:pPr>
      <w:r>
        <w:rPr>
          <w:rFonts w:ascii="Californian FB" w:hAnsi="Californian FB"/>
          <w:sz w:val="24"/>
          <w:szCs w:val="24"/>
        </w:rPr>
        <w:tab/>
        <w:t>BIOL 217 Medical Microbiology, GE B2</w:t>
      </w:r>
      <w:r>
        <w:rPr>
          <w:rFonts w:ascii="Californian FB" w:hAnsi="Californian FB"/>
          <w:sz w:val="24"/>
          <w:szCs w:val="24"/>
        </w:rPr>
        <w:tab/>
      </w:r>
      <w:r>
        <w:rPr>
          <w:rFonts w:ascii="Californian FB" w:hAnsi="Californian FB"/>
          <w:sz w:val="24"/>
          <w:szCs w:val="24"/>
        </w:rPr>
        <w:tab/>
        <w:t>4</w:t>
      </w:r>
    </w:p>
    <w:p w:rsidR="00C85B0E" w:rsidRPr="00C85B0E" w:rsidRDefault="00C85B0E" w:rsidP="00E21023">
      <w:pPr>
        <w:rPr>
          <w:rFonts w:ascii="Californian FB" w:hAnsi="Californian FB"/>
          <w:sz w:val="16"/>
          <w:szCs w:val="16"/>
        </w:rPr>
      </w:pPr>
    </w:p>
    <w:p w:rsidR="00C85B0E" w:rsidRDefault="00C85B0E" w:rsidP="00E21023">
      <w:pPr>
        <w:rPr>
          <w:rFonts w:ascii="Californian FB" w:hAnsi="Californian FB"/>
          <w:sz w:val="24"/>
          <w:szCs w:val="24"/>
        </w:rPr>
      </w:pPr>
      <w:r>
        <w:rPr>
          <w:rFonts w:ascii="Californian FB" w:hAnsi="Californian FB"/>
          <w:sz w:val="24"/>
          <w:szCs w:val="24"/>
        </w:rPr>
        <w:tab/>
        <w:t>CHEM 110 Chemistry of Life, BE B1</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4</w:t>
      </w:r>
    </w:p>
    <w:p w:rsidR="00C85B0E" w:rsidRDefault="00C85B0E" w:rsidP="00E21023">
      <w:pPr>
        <w:rPr>
          <w:rFonts w:ascii="Californian FB" w:hAnsi="Californian FB"/>
          <w:b/>
          <w:sz w:val="24"/>
          <w:szCs w:val="24"/>
        </w:rPr>
      </w:pPr>
      <w:r>
        <w:rPr>
          <w:rFonts w:ascii="Californian FB" w:hAnsi="Californian FB"/>
          <w:sz w:val="24"/>
          <w:szCs w:val="24"/>
        </w:rPr>
        <w:tab/>
      </w:r>
      <w:r>
        <w:rPr>
          <w:rFonts w:ascii="Californian FB" w:hAnsi="Californian FB"/>
          <w:b/>
          <w:sz w:val="24"/>
          <w:szCs w:val="24"/>
        </w:rPr>
        <w:t>OR</w:t>
      </w:r>
    </w:p>
    <w:p w:rsidR="00C85B0E" w:rsidRDefault="00C85B0E" w:rsidP="00E21023">
      <w:pPr>
        <w:rPr>
          <w:rFonts w:ascii="Californian FB" w:hAnsi="Californian FB"/>
          <w:sz w:val="16"/>
          <w:szCs w:val="16"/>
        </w:rPr>
      </w:pPr>
      <w:r>
        <w:rPr>
          <w:rFonts w:ascii="Californian FB" w:hAnsi="Californian FB"/>
          <w:b/>
          <w:sz w:val="24"/>
          <w:szCs w:val="24"/>
        </w:rPr>
        <w:tab/>
      </w:r>
      <w:r>
        <w:rPr>
          <w:rFonts w:ascii="Californian FB" w:hAnsi="Californian FB"/>
          <w:sz w:val="24"/>
          <w:szCs w:val="24"/>
        </w:rPr>
        <w:t>CHEM 121 General Chemistry I, GE B1</w:t>
      </w:r>
      <w:r>
        <w:rPr>
          <w:rFonts w:ascii="Californian FB" w:hAnsi="Californian FB"/>
          <w:sz w:val="24"/>
          <w:szCs w:val="24"/>
        </w:rPr>
        <w:tab/>
      </w:r>
      <w:r>
        <w:rPr>
          <w:rFonts w:ascii="Californian FB" w:hAnsi="Californian FB"/>
          <w:sz w:val="24"/>
          <w:szCs w:val="24"/>
        </w:rPr>
        <w:tab/>
        <w:t>4</w:t>
      </w:r>
    </w:p>
    <w:p w:rsidR="00C85B0E" w:rsidRPr="00C85B0E" w:rsidRDefault="00C85B0E" w:rsidP="00E21023">
      <w:pPr>
        <w:rPr>
          <w:rFonts w:ascii="Californian FB" w:hAnsi="Californian FB"/>
          <w:sz w:val="16"/>
          <w:szCs w:val="16"/>
        </w:rPr>
      </w:pPr>
    </w:p>
    <w:p w:rsidR="00C85B0E" w:rsidRDefault="00C85B0E" w:rsidP="00E21023">
      <w:pPr>
        <w:rPr>
          <w:rFonts w:ascii="Californian FB" w:hAnsi="Californian FB"/>
          <w:sz w:val="16"/>
          <w:szCs w:val="16"/>
        </w:rPr>
      </w:pPr>
      <w:r>
        <w:rPr>
          <w:rFonts w:ascii="Californian FB" w:hAnsi="Californian FB"/>
          <w:sz w:val="24"/>
          <w:szCs w:val="24"/>
        </w:rPr>
        <w:tab/>
        <w:t>COMM 101 Public Speaking, GE A1</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C85B0E" w:rsidRPr="00C85B0E" w:rsidRDefault="00C85B0E" w:rsidP="00E21023">
      <w:pPr>
        <w:rPr>
          <w:rFonts w:ascii="Californian FB" w:hAnsi="Californian FB"/>
          <w:sz w:val="16"/>
          <w:szCs w:val="16"/>
        </w:rPr>
      </w:pPr>
    </w:p>
    <w:p w:rsidR="00C85B0E" w:rsidRDefault="00C85B0E" w:rsidP="00E21023">
      <w:pPr>
        <w:rPr>
          <w:rFonts w:ascii="Californian FB" w:hAnsi="Californian FB"/>
          <w:sz w:val="24"/>
          <w:szCs w:val="24"/>
        </w:rPr>
      </w:pPr>
      <w:r>
        <w:rPr>
          <w:rFonts w:ascii="Californian FB" w:hAnsi="Californian FB"/>
          <w:sz w:val="24"/>
          <w:szCs w:val="24"/>
        </w:rPr>
        <w:tab/>
        <w:t>ENGL 105 Composition and Rhetoric I, GE A2</w:t>
      </w:r>
      <w:r>
        <w:rPr>
          <w:rFonts w:ascii="Californian FB" w:hAnsi="Californian FB"/>
          <w:sz w:val="24"/>
          <w:szCs w:val="24"/>
        </w:rPr>
        <w:tab/>
        <w:t>3</w:t>
      </w:r>
    </w:p>
    <w:p w:rsidR="00C85B0E" w:rsidRDefault="00C85B0E" w:rsidP="00E21023">
      <w:pPr>
        <w:rPr>
          <w:rFonts w:ascii="Californian FB" w:hAnsi="Californian FB"/>
          <w:b/>
          <w:sz w:val="24"/>
          <w:szCs w:val="24"/>
        </w:rPr>
      </w:pPr>
      <w:r>
        <w:rPr>
          <w:rFonts w:ascii="Californian FB" w:hAnsi="Californian FB"/>
          <w:sz w:val="24"/>
          <w:szCs w:val="24"/>
        </w:rPr>
        <w:tab/>
      </w:r>
      <w:r>
        <w:rPr>
          <w:rFonts w:ascii="Californian FB" w:hAnsi="Californian FB"/>
          <w:b/>
          <w:sz w:val="24"/>
          <w:szCs w:val="24"/>
        </w:rPr>
        <w:t>OR</w:t>
      </w:r>
    </w:p>
    <w:p w:rsidR="00C85B0E" w:rsidRDefault="00C85B0E" w:rsidP="00E21023">
      <w:pPr>
        <w:rPr>
          <w:rFonts w:ascii="Californian FB" w:hAnsi="Californian FB"/>
          <w:sz w:val="24"/>
          <w:szCs w:val="24"/>
        </w:rPr>
      </w:pPr>
      <w:r>
        <w:rPr>
          <w:rFonts w:ascii="Californian FB" w:hAnsi="Californian FB"/>
          <w:b/>
          <w:sz w:val="24"/>
          <w:szCs w:val="24"/>
        </w:rPr>
        <w:tab/>
      </w:r>
      <w:r>
        <w:rPr>
          <w:rFonts w:ascii="Californian FB" w:hAnsi="Californian FB"/>
          <w:sz w:val="24"/>
          <w:szCs w:val="24"/>
        </w:rPr>
        <w:t xml:space="preserve">ENGL 106 </w:t>
      </w:r>
      <w:proofErr w:type="gramStart"/>
      <w:r>
        <w:rPr>
          <w:rFonts w:ascii="Californian FB" w:hAnsi="Californian FB"/>
          <w:sz w:val="24"/>
          <w:szCs w:val="24"/>
        </w:rPr>
        <w:t>Composition</w:t>
      </w:r>
      <w:proofErr w:type="gramEnd"/>
      <w:r>
        <w:rPr>
          <w:rFonts w:ascii="Californian FB" w:hAnsi="Californian FB"/>
          <w:sz w:val="24"/>
          <w:szCs w:val="24"/>
        </w:rPr>
        <w:t xml:space="preserve"> and Rhetoric II-</w:t>
      </w:r>
    </w:p>
    <w:p w:rsidR="00C85B0E" w:rsidRDefault="00C85B0E" w:rsidP="00E21023">
      <w:pPr>
        <w:rPr>
          <w:rFonts w:ascii="Californian FB" w:hAnsi="Californian FB"/>
          <w:sz w:val="16"/>
          <w:szCs w:val="16"/>
        </w:rPr>
      </w:pPr>
      <w:r>
        <w:rPr>
          <w:rFonts w:ascii="Californian FB" w:hAnsi="Californian FB"/>
          <w:sz w:val="24"/>
          <w:szCs w:val="24"/>
        </w:rPr>
        <w:tab/>
        <w:t>Service Learning, GE A2</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C85B0E" w:rsidRPr="00C85B0E" w:rsidRDefault="00C85B0E" w:rsidP="00E21023">
      <w:pPr>
        <w:rPr>
          <w:rFonts w:ascii="Californian FB" w:hAnsi="Californian FB"/>
          <w:sz w:val="16"/>
          <w:szCs w:val="16"/>
        </w:rPr>
      </w:pPr>
    </w:p>
    <w:p w:rsidR="00C85B0E" w:rsidRDefault="00122BBF" w:rsidP="00E21023">
      <w:pPr>
        <w:rPr>
          <w:rFonts w:ascii="Californian FB" w:hAnsi="Californian FB"/>
          <w:sz w:val="24"/>
          <w:szCs w:val="24"/>
        </w:rPr>
      </w:pPr>
      <w:r>
        <w:rPr>
          <w:rFonts w:ascii="Californian FB" w:hAnsi="Californian FB"/>
          <w:sz w:val="24"/>
          <w:szCs w:val="24"/>
        </w:rPr>
        <w:tab/>
      </w:r>
      <w:r w:rsidR="00C85B0E">
        <w:rPr>
          <w:rFonts w:ascii="Californian FB" w:hAnsi="Californian FB"/>
          <w:sz w:val="24"/>
          <w:szCs w:val="24"/>
        </w:rPr>
        <w:t>General Education Category</w:t>
      </w:r>
      <w:r w:rsidR="00E94907">
        <w:rPr>
          <w:rFonts w:ascii="Californian FB" w:hAnsi="Californian FB"/>
          <w:sz w:val="24"/>
          <w:szCs w:val="24"/>
        </w:rPr>
        <w:t xml:space="preserve"> B3</w:t>
      </w:r>
      <w:r w:rsidR="00E94907">
        <w:rPr>
          <w:rFonts w:ascii="Californian FB" w:hAnsi="Californian FB"/>
          <w:sz w:val="24"/>
          <w:szCs w:val="24"/>
        </w:rPr>
        <w:tab/>
      </w:r>
      <w:r w:rsidR="00E94907">
        <w:rPr>
          <w:rFonts w:ascii="Californian FB" w:hAnsi="Californian FB"/>
          <w:sz w:val="24"/>
          <w:szCs w:val="24"/>
        </w:rPr>
        <w:tab/>
      </w:r>
      <w:r w:rsidR="00E94907">
        <w:rPr>
          <w:rFonts w:ascii="Californian FB" w:hAnsi="Californian FB"/>
          <w:sz w:val="24"/>
          <w:szCs w:val="24"/>
        </w:rPr>
        <w:tab/>
        <w:t>3</w:t>
      </w:r>
    </w:p>
    <w:p w:rsidR="00E94907" w:rsidRDefault="00E94907" w:rsidP="00E21023">
      <w:pPr>
        <w:rPr>
          <w:rFonts w:ascii="Californian FB" w:hAnsi="Californian FB"/>
          <w:sz w:val="16"/>
          <w:szCs w:val="16"/>
        </w:rPr>
      </w:pPr>
      <w:r>
        <w:rPr>
          <w:rFonts w:ascii="Californian FB" w:hAnsi="Californian FB"/>
          <w:sz w:val="24"/>
          <w:szCs w:val="24"/>
        </w:rPr>
        <w:tab/>
      </w:r>
      <w:r w:rsidR="00122BBF">
        <w:rPr>
          <w:rFonts w:ascii="Californian FB" w:hAnsi="Californian FB"/>
          <w:sz w:val="24"/>
          <w:szCs w:val="24"/>
        </w:rPr>
        <w:t xml:space="preserve">Bio 203 Quantitative methods for Biology </w:t>
      </w:r>
    </w:p>
    <w:p w:rsidR="00E94907" w:rsidRPr="00E94907" w:rsidRDefault="00E94907" w:rsidP="00E21023">
      <w:pPr>
        <w:rPr>
          <w:rFonts w:ascii="Californian FB" w:hAnsi="Californian FB"/>
          <w:sz w:val="16"/>
          <w:szCs w:val="16"/>
        </w:rPr>
      </w:pPr>
    </w:p>
    <w:p w:rsidR="00E94907" w:rsidRDefault="00E94907" w:rsidP="00E21023">
      <w:pPr>
        <w:rPr>
          <w:rFonts w:ascii="Californian FB" w:hAnsi="Californian FB"/>
          <w:sz w:val="24"/>
          <w:szCs w:val="24"/>
        </w:rPr>
      </w:pPr>
      <w:r>
        <w:rPr>
          <w:rFonts w:ascii="Californian FB" w:hAnsi="Californian FB"/>
          <w:sz w:val="24"/>
          <w:szCs w:val="24"/>
        </w:rPr>
        <w:tab/>
        <w:t>Completion of Critical Think Requirement, GE A3</w:t>
      </w:r>
      <w:r>
        <w:rPr>
          <w:rFonts w:ascii="Californian FB" w:hAnsi="Californian FB"/>
          <w:sz w:val="24"/>
          <w:szCs w:val="24"/>
        </w:rPr>
        <w:tab/>
        <w:t>3</w:t>
      </w:r>
    </w:p>
    <w:p w:rsidR="008514B1" w:rsidRPr="00F30555" w:rsidRDefault="00E94907" w:rsidP="008E731A">
      <w:pPr>
        <w:rPr>
          <w:rFonts w:ascii="Californian FB" w:hAnsi="Californian FB"/>
          <w:b/>
          <w:sz w:val="24"/>
          <w:szCs w:val="24"/>
        </w:rPr>
      </w:pPr>
      <w:r>
        <w:rPr>
          <w:rFonts w:ascii="Californian FB" w:hAnsi="Californian FB"/>
          <w:b/>
          <w:sz w:val="24"/>
          <w:szCs w:val="24"/>
        </w:rPr>
        <w:lastRenderedPageBreak/>
        <w:t xml:space="preserve">Upper Division </w:t>
      </w:r>
      <w:r w:rsidR="008514B1" w:rsidRPr="00F30555">
        <w:rPr>
          <w:rFonts w:ascii="Californian FB" w:hAnsi="Californian FB"/>
          <w:b/>
          <w:sz w:val="24"/>
          <w:szCs w:val="24"/>
        </w:rPr>
        <w:t>Required Nursing Courses for the RN- BSN Student (</w:t>
      </w:r>
      <w:r>
        <w:rPr>
          <w:rFonts w:ascii="Californian FB" w:hAnsi="Californian FB"/>
          <w:b/>
          <w:sz w:val="24"/>
          <w:szCs w:val="24"/>
        </w:rPr>
        <w:t>34</w:t>
      </w:r>
      <w:r w:rsidR="008514B1" w:rsidRPr="00F30555">
        <w:rPr>
          <w:rFonts w:ascii="Californian FB" w:hAnsi="Californian FB"/>
          <w:b/>
          <w:sz w:val="24"/>
          <w:szCs w:val="24"/>
        </w:rPr>
        <w:t xml:space="preserve"> units)</w:t>
      </w:r>
    </w:p>
    <w:p w:rsidR="008514B1" w:rsidRPr="00F30555" w:rsidRDefault="008514B1" w:rsidP="008514B1">
      <w:pPr>
        <w:jc w:val="center"/>
        <w:rPr>
          <w:rFonts w:ascii="Californian FB" w:hAnsi="Californian FB"/>
          <w:b/>
          <w:sz w:val="24"/>
          <w:szCs w:val="24"/>
        </w:rPr>
      </w:pPr>
    </w:p>
    <w:p w:rsidR="0091440C" w:rsidRPr="00F30555" w:rsidRDefault="0091440C" w:rsidP="0091440C">
      <w:pPr>
        <w:ind w:left="720"/>
        <w:rPr>
          <w:rFonts w:ascii="Californian FB" w:hAnsi="Californian FB"/>
          <w:b/>
          <w:sz w:val="24"/>
          <w:szCs w:val="24"/>
        </w:rPr>
      </w:pPr>
      <w:r w:rsidRPr="00F30555">
        <w:rPr>
          <w:rFonts w:ascii="Californian FB" w:hAnsi="Californian FB"/>
          <w:b/>
          <w:sz w:val="24"/>
          <w:szCs w:val="24"/>
        </w:rPr>
        <w:t>Course Number</w:t>
      </w:r>
      <w:r w:rsidRPr="00F30555">
        <w:rPr>
          <w:rFonts w:ascii="Californian FB" w:hAnsi="Californian FB"/>
          <w:b/>
          <w:sz w:val="24"/>
          <w:szCs w:val="24"/>
        </w:rPr>
        <w:tab/>
        <w:t>Course Title</w:t>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r>
      <w:r w:rsidRPr="00F30555">
        <w:rPr>
          <w:rFonts w:ascii="Californian FB" w:hAnsi="Californian FB"/>
          <w:b/>
          <w:sz w:val="24"/>
          <w:szCs w:val="24"/>
        </w:rPr>
        <w:tab/>
        <w:t>Units</w:t>
      </w:r>
    </w:p>
    <w:p w:rsidR="0078386E" w:rsidRPr="00E937BB" w:rsidRDefault="0078386E" w:rsidP="0091440C">
      <w:pPr>
        <w:ind w:left="720"/>
        <w:rPr>
          <w:rFonts w:ascii="Californian FB" w:hAnsi="Californian FB"/>
          <w:sz w:val="16"/>
          <w:szCs w:val="16"/>
        </w:rPr>
      </w:pPr>
    </w:p>
    <w:p w:rsidR="0091440C" w:rsidRDefault="0091440C" w:rsidP="0091440C">
      <w:pPr>
        <w:ind w:left="720"/>
        <w:rPr>
          <w:rFonts w:ascii="Californian FB" w:hAnsi="Californian FB"/>
          <w:sz w:val="24"/>
          <w:szCs w:val="24"/>
        </w:rPr>
      </w:pPr>
      <w:r w:rsidRPr="00F30555">
        <w:rPr>
          <w:rFonts w:ascii="Californian FB" w:hAnsi="Californian FB"/>
          <w:sz w:val="24"/>
          <w:szCs w:val="24"/>
        </w:rPr>
        <w:t xml:space="preserve">NRS 306    </w:t>
      </w:r>
      <w:r w:rsidRPr="00F30555">
        <w:rPr>
          <w:rFonts w:ascii="Californian FB" w:hAnsi="Californian FB"/>
          <w:sz w:val="24"/>
          <w:szCs w:val="24"/>
        </w:rPr>
        <w:tab/>
      </w:r>
      <w:r w:rsidRPr="00F30555">
        <w:rPr>
          <w:rFonts w:ascii="Californian FB" w:hAnsi="Californian FB"/>
          <w:sz w:val="24"/>
          <w:szCs w:val="24"/>
        </w:rPr>
        <w:tab/>
        <w:t xml:space="preserve">Pathophysiology        </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 xml:space="preserve">(3)  </w:t>
      </w:r>
    </w:p>
    <w:p w:rsidR="00E94907" w:rsidRDefault="00E94907" w:rsidP="00E94907">
      <w:pPr>
        <w:ind w:firstLine="720"/>
        <w:rPr>
          <w:rFonts w:ascii="Californian FB" w:hAnsi="Californian FB"/>
          <w:sz w:val="24"/>
          <w:szCs w:val="24"/>
        </w:rPr>
      </w:pPr>
      <w:r>
        <w:rPr>
          <w:rFonts w:ascii="Californian FB" w:hAnsi="Californian FB"/>
          <w:sz w:val="24"/>
          <w:szCs w:val="24"/>
        </w:rPr>
        <w:t>NRS 310*</w:t>
      </w:r>
      <w:r>
        <w:rPr>
          <w:rFonts w:ascii="Californian FB" w:hAnsi="Californian FB"/>
          <w:sz w:val="24"/>
          <w:szCs w:val="24"/>
        </w:rPr>
        <w:tab/>
      </w:r>
      <w:r>
        <w:rPr>
          <w:rFonts w:ascii="Californian FB" w:hAnsi="Californian FB"/>
          <w:sz w:val="24"/>
          <w:szCs w:val="24"/>
        </w:rPr>
        <w:tab/>
        <w:t>Professional Role Transition Seminar for the RN       (3)</w:t>
      </w:r>
    </w:p>
    <w:p w:rsidR="00E94907" w:rsidRDefault="00E94907" w:rsidP="00E94907">
      <w:pPr>
        <w:ind w:firstLine="720"/>
        <w:rPr>
          <w:rFonts w:ascii="Californian FB" w:hAnsi="Californian FB"/>
          <w:sz w:val="24"/>
          <w:szCs w:val="24"/>
        </w:rPr>
      </w:pPr>
      <w:r w:rsidRPr="00F30555">
        <w:rPr>
          <w:rFonts w:ascii="Californian FB" w:hAnsi="Californian FB"/>
          <w:sz w:val="24"/>
          <w:szCs w:val="24"/>
        </w:rPr>
        <w:t>NRS 311</w:t>
      </w:r>
      <w:r>
        <w:rPr>
          <w:rFonts w:ascii="Californian FB" w:hAnsi="Californian FB"/>
          <w:sz w:val="24"/>
          <w:szCs w:val="24"/>
        </w:rPr>
        <w:t>*</w:t>
      </w:r>
      <w:r w:rsidRPr="00F30555">
        <w:rPr>
          <w:rFonts w:ascii="Californian FB" w:hAnsi="Californian FB"/>
          <w:sz w:val="24"/>
          <w:szCs w:val="24"/>
        </w:rPr>
        <w:tab/>
      </w:r>
      <w:r w:rsidRPr="00F30555">
        <w:rPr>
          <w:rFonts w:ascii="Californian FB" w:hAnsi="Californian FB"/>
          <w:sz w:val="24"/>
          <w:szCs w:val="24"/>
        </w:rPr>
        <w:tab/>
        <w:t xml:space="preserve">Professional Role Transition </w:t>
      </w:r>
      <w:r>
        <w:rPr>
          <w:rFonts w:ascii="Californian FB" w:hAnsi="Californian FB"/>
          <w:sz w:val="24"/>
          <w:szCs w:val="24"/>
        </w:rPr>
        <w:t xml:space="preserve">Seminar </w:t>
      </w:r>
      <w:r w:rsidRPr="00F30555">
        <w:rPr>
          <w:rFonts w:ascii="Californian FB" w:hAnsi="Californian FB"/>
          <w:sz w:val="24"/>
          <w:szCs w:val="24"/>
        </w:rPr>
        <w:t>for the RN</w:t>
      </w:r>
      <w:r w:rsidRPr="00F30555">
        <w:rPr>
          <w:rFonts w:ascii="Californian FB" w:hAnsi="Californian FB"/>
          <w:sz w:val="24"/>
          <w:szCs w:val="24"/>
        </w:rPr>
        <w:tab/>
      </w:r>
      <w:r w:rsidRPr="003612C0">
        <w:rPr>
          <w:rFonts w:ascii="Californian FB" w:hAnsi="Californian FB"/>
          <w:sz w:val="24"/>
          <w:szCs w:val="24"/>
        </w:rPr>
        <w:t>(2)</w:t>
      </w:r>
    </w:p>
    <w:p w:rsidR="0091440C" w:rsidRPr="00F30555" w:rsidRDefault="0091440C" w:rsidP="0091440C">
      <w:pPr>
        <w:ind w:left="720"/>
        <w:rPr>
          <w:rFonts w:ascii="Californian FB" w:hAnsi="Californian FB"/>
          <w:sz w:val="24"/>
          <w:szCs w:val="24"/>
        </w:rPr>
      </w:pPr>
      <w:r w:rsidRPr="00F30555">
        <w:rPr>
          <w:rFonts w:ascii="Californian FB" w:hAnsi="Californian FB"/>
          <w:sz w:val="24"/>
          <w:szCs w:val="24"/>
        </w:rPr>
        <w:t>NRS 350</w:t>
      </w:r>
      <w:r w:rsidRPr="00F30555">
        <w:rPr>
          <w:rFonts w:ascii="Californian FB" w:hAnsi="Californian FB"/>
          <w:sz w:val="24"/>
          <w:szCs w:val="24"/>
        </w:rPr>
        <w:tab/>
      </w:r>
      <w:r w:rsidRPr="00F30555">
        <w:rPr>
          <w:rFonts w:ascii="Californian FB" w:hAnsi="Californian FB"/>
          <w:sz w:val="24"/>
          <w:szCs w:val="24"/>
        </w:rPr>
        <w:tab/>
        <w:t>Nursing Research</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 xml:space="preserve">              (3)       </w:t>
      </w:r>
    </w:p>
    <w:p w:rsidR="0091440C" w:rsidRPr="00F30555" w:rsidRDefault="0091440C" w:rsidP="0091440C">
      <w:pPr>
        <w:ind w:left="720"/>
        <w:rPr>
          <w:rFonts w:ascii="Californian FB" w:hAnsi="Californian FB"/>
          <w:sz w:val="24"/>
          <w:szCs w:val="24"/>
        </w:rPr>
      </w:pPr>
      <w:r w:rsidRPr="00F30555">
        <w:rPr>
          <w:rFonts w:ascii="Californian FB" w:hAnsi="Californian FB"/>
          <w:sz w:val="24"/>
          <w:szCs w:val="24"/>
        </w:rPr>
        <w:t xml:space="preserve">NRS 352    </w:t>
      </w:r>
      <w:r w:rsidRPr="00F30555">
        <w:rPr>
          <w:rFonts w:ascii="Californian FB" w:hAnsi="Californian FB"/>
          <w:sz w:val="24"/>
          <w:szCs w:val="24"/>
        </w:rPr>
        <w:tab/>
      </w:r>
      <w:r w:rsidRPr="00F30555">
        <w:rPr>
          <w:rFonts w:ascii="Californian FB" w:hAnsi="Californian FB"/>
          <w:sz w:val="24"/>
          <w:szCs w:val="24"/>
        </w:rPr>
        <w:tab/>
        <w:t>Health Promotion &amp; Patient Education</w:t>
      </w:r>
      <w:r w:rsidRPr="00F30555">
        <w:rPr>
          <w:rFonts w:ascii="Californian FB" w:hAnsi="Californian FB"/>
          <w:sz w:val="24"/>
          <w:szCs w:val="24"/>
        </w:rPr>
        <w:tab/>
      </w:r>
      <w:r w:rsidRPr="00F30555">
        <w:rPr>
          <w:rFonts w:ascii="Californian FB" w:hAnsi="Californian FB"/>
          <w:sz w:val="24"/>
          <w:szCs w:val="24"/>
        </w:rPr>
        <w:tab/>
        <w:t xml:space="preserve">(3) </w:t>
      </w:r>
    </w:p>
    <w:p w:rsidR="0091440C" w:rsidRPr="00F30555" w:rsidRDefault="0091440C" w:rsidP="0091440C">
      <w:pPr>
        <w:ind w:left="720"/>
        <w:rPr>
          <w:rFonts w:ascii="Californian FB" w:hAnsi="Californian FB"/>
          <w:sz w:val="24"/>
          <w:szCs w:val="24"/>
        </w:rPr>
      </w:pPr>
      <w:r w:rsidRPr="00F30555">
        <w:rPr>
          <w:rFonts w:ascii="Californian FB" w:hAnsi="Californian FB"/>
          <w:sz w:val="24"/>
          <w:szCs w:val="24"/>
        </w:rPr>
        <w:t xml:space="preserve">NRS 401    </w:t>
      </w:r>
      <w:r w:rsidRPr="00F30555">
        <w:rPr>
          <w:rFonts w:ascii="Californian FB" w:hAnsi="Californian FB"/>
          <w:sz w:val="24"/>
          <w:szCs w:val="24"/>
        </w:rPr>
        <w:tab/>
      </w:r>
      <w:r w:rsidRPr="00F30555">
        <w:rPr>
          <w:rFonts w:ascii="Californian FB" w:hAnsi="Californian FB"/>
          <w:sz w:val="24"/>
          <w:szCs w:val="24"/>
        </w:rPr>
        <w:tab/>
        <w:t>Advanced Clinical Assessment Laboratory</w:t>
      </w:r>
      <w:r w:rsidRPr="00F30555">
        <w:rPr>
          <w:rFonts w:ascii="Californian FB" w:hAnsi="Californian FB"/>
          <w:sz w:val="24"/>
          <w:szCs w:val="24"/>
        </w:rPr>
        <w:tab/>
      </w:r>
      <w:r w:rsidRPr="00F30555">
        <w:rPr>
          <w:rFonts w:ascii="Californian FB" w:hAnsi="Californian FB"/>
          <w:sz w:val="24"/>
          <w:szCs w:val="24"/>
        </w:rPr>
        <w:tab/>
        <w:t>(2)</w:t>
      </w:r>
    </w:p>
    <w:p w:rsidR="0091440C" w:rsidRPr="00F30555" w:rsidRDefault="0091440C" w:rsidP="0091440C">
      <w:pPr>
        <w:ind w:left="720"/>
        <w:rPr>
          <w:rFonts w:ascii="Californian FB" w:hAnsi="Californian FB"/>
          <w:sz w:val="24"/>
          <w:szCs w:val="24"/>
        </w:rPr>
      </w:pPr>
      <w:r w:rsidRPr="00F30555">
        <w:rPr>
          <w:rFonts w:ascii="Californian FB" w:hAnsi="Californian FB"/>
          <w:sz w:val="24"/>
          <w:szCs w:val="24"/>
        </w:rPr>
        <w:t xml:space="preserve">NRS 420    </w:t>
      </w:r>
      <w:r w:rsidRPr="00F30555">
        <w:rPr>
          <w:rFonts w:ascii="Californian FB" w:hAnsi="Californian FB"/>
          <w:sz w:val="24"/>
          <w:szCs w:val="24"/>
        </w:rPr>
        <w:tab/>
      </w:r>
      <w:r w:rsidRPr="00F30555">
        <w:rPr>
          <w:rFonts w:ascii="Californian FB" w:hAnsi="Californian FB"/>
          <w:sz w:val="24"/>
          <w:szCs w:val="24"/>
        </w:rPr>
        <w:tab/>
        <w:t>Nursing Care of the Complex Client Across</w:t>
      </w:r>
    </w:p>
    <w:p w:rsidR="0091440C" w:rsidRPr="00F30555" w:rsidRDefault="00935792" w:rsidP="0091440C">
      <w:pPr>
        <w:ind w:left="2160" w:firstLine="720"/>
        <w:rPr>
          <w:rFonts w:ascii="Californian FB" w:hAnsi="Californian FB"/>
          <w:sz w:val="24"/>
          <w:szCs w:val="24"/>
        </w:rPr>
      </w:pPr>
      <w:proofErr w:type="gramStart"/>
      <w:r>
        <w:rPr>
          <w:rFonts w:ascii="Californian FB" w:hAnsi="Californian FB"/>
          <w:sz w:val="24"/>
          <w:szCs w:val="24"/>
        </w:rPr>
        <w:t>the</w:t>
      </w:r>
      <w:proofErr w:type="gramEnd"/>
      <w:r>
        <w:rPr>
          <w:rFonts w:ascii="Californian FB" w:hAnsi="Californian FB"/>
          <w:sz w:val="24"/>
          <w:szCs w:val="24"/>
        </w:rPr>
        <w:t xml:space="preserve"> Continuum</w:t>
      </w:r>
      <w:r w:rsidR="00ED4C26">
        <w:rPr>
          <w:rFonts w:ascii="Californian FB" w:hAnsi="Californian FB"/>
          <w:sz w:val="24"/>
          <w:szCs w:val="24"/>
        </w:rPr>
        <w:t xml:space="preserve"> (Challenge Available)</w:t>
      </w:r>
      <w:r w:rsidR="001A3102">
        <w:rPr>
          <w:rFonts w:ascii="Californian FB" w:hAnsi="Californian FB"/>
          <w:sz w:val="24"/>
          <w:szCs w:val="24"/>
        </w:rPr>
        <w:t>**</w:t>
      </w:r>
      <w:r w:rsidR="0091440C" w:rsidRPr="00F30555">
        <w:rPr>
          <w:rFonts w:ascii="Californian FB" w:hAnsi="Californian FB"/>
          <w:sz w:val="24"/>
          <w:szCs w:val="24"/>
        </w:rPr>
        <w:tab/>
      </w:r>
      <w:r w:rsidR="0091440C" w:rsidRPr="00F30555">
        <w:rPr>
          <w:rFonts w:ascii="Californian FB" w:hAnsi="Californian FB"/>
          <w:sz w:val="24"/>
          <w:szCs w:val="24"/>
        </w:rPr>
        <w:tab/>
        <w:t xml:space="preserve">(3) </w:t>
      </w:r>
    </w:p>
    <w:p w:rsidR="0091440C" w:rsidRPr="00F30555" w:rsidRDefault="0091440C" w:rsidP="0091440C">
      <w:pPr>
        <w:ind w:left="720"/>
        <w:rPr>
          <w:rFonts w:ascii="Californian FB" w:hAnsi="Californian FB"/>
          <w:sz w:val="24"/>
          <w:szCs w:val="24"/>
        </w:rPr>
      </w:pPr>
      <w:r w:rsidRPr="00F30555">
        <w:rPr>
          <w:rFonts w:ascii="Californian FB" w:hAnsi="Californian FB"/>
          <w:sz w:val="24"/>
          <w:szCs w:val="24"/>
        </w:rPr>
        <w:t xml:space="preserve">NRS 421   </w:t>
      </w:r>
      <w:r w:rsidRPr="00F30555">
        <w:rPr>
          <w:rFonts w:ascii="Californian FB" w:hAnsi="Californian FB"/>
          <w:sz w:val="24"/>
          <w:szCs w:val="24"/>
        </w:rPr>
        <w:tab/>
        <w:t xml:space="preserve"> </w:t>
      </w:r>
      <w:r w:rsidRPr="00F30555">
        <w:rPr>
          <w:rFonts w:ascii="Californian FB" w:hAnsi="Californian FB"/>
          <w:sz w:val="24"/>
          <w:szCs w:val="24"/>
        </w:rPr>
        <w:tab/>
        <w:t>Nursing Care of the Complex Client Across</w:t>
      </w:r>
    </w:p>
    <w:p w:rsidR="0091440C" w:rsidRPr="00F30555" w:rsidRDefault="00ED4C26" w:rsidP="0091440C">
      <w:pPr>
        <w:ind w:left="2160" w:firstLine="720"/>
        <w:rPr>
          <w:rFonts w:ascii="Californian FB" w:hAnsi="Californian FB"/>
          <w:sz w:val="24"/>
          <w:szCs w:val="24"/>
        </w:rPr>
      </w:pPr>
      <w:proofErr w:type="gramStart"/>
      <w:r>
        <w:rPr>
          <w:rFonts w:ascii="Californian FB" w:hAnsi="Californian FB"/>
          <w:sz w:val="24"/>
          <w:szCs w:val="24"/>
        </w:rPr>
        <w:t>the</w:t>
      </w:r>
      <w:proofErr w:type="gramEnd"/>
      <w:r>
        <w:rPr>
          <w:rFonts w:ascii="Californian FB" w:hAnsi="Californian FB"/>
          <w:sz w:val="24"/>
          <w:szCs w:val="24"/>
        </w:rPr>
        <w:t xml:space="preserve"> Continuum Lab (Challenge Available)</w:t>
      </w:r>
      <w:r w:rsidR="001A3102">
        <w:rPr>
          <w:rFonts w:ascii="Californian FB" w:hAnsi="Californian FB"/>
          <w:sz w:val="24"/>
          <w:szCs w:val="24"/>
        </w:rPr>
        <w:t>**</w:t>
      </w:r>
      <w:r w:rsidR="0091440C" w:rsidRPr="00F30555">
        <w:rPr>
          <w:rFonts w:ascii="Californian FB" w:hAnsi="Californian FB"/>
          <w:sz w:val="24"/>
          <w:szCs w:val="24"/>
        </w:rPr>
        <w:tab/>
      </w:r>
      <w:r w:rsidR="0091440C" w:rsidRPr="00F30555">
        <w:rPr>
          <w:rFonts w:ascii="Californian FB" w:hAnsi="Californian FB"/>
          <w:sz w:val="24"/>
          <w:szCs w:val="24"/>
        </w:rPr>
        <w:tab/>
        <w:t>(3)</w:t>
      </w:r>
    </w:p>
    <w:p w:rsidR="0091440C" w:rsidRPr="00F30555" w:rsidRDefault="0091440C" w:rsidP="0091440C">
      <w:pPr>
        <w:rPr>
          <w:rFonts w:ascii="Californian FB" w:hAnsi="Californian FB"/>
          <w:sz w:val="24"/>
          <w:szCs w:val="24"/>
        </w:rPr>
      </w:pPr>
      <w:r w:rsidRPr="00F30555">
        <w:rPr>
          <w:rFonts w:ascii="Californian FB" w:hAnsi="Californian FB"/>
          <w:sz w:val="24"/>
          <w:szCs w:val="24"/>
        </w:rPr>
        <w:tab/>
        <w:t>NRS 452</w:t>
      </w:r>
      <w:r w:rsidRPr="00F30555">
        <w:rPr>
          <w:rFonts w:ascii="Californian FB" w:hAnsi="Californian FB"/>
          <w:sz w:val="24"/>
          <w:szCs w:val="24"/>
        </w:rPr>
        <w:tab/>
      </w:r>
      <w:r w:rsidRPr="00F30555">
        <w:rPr>
          <w:rFonts w:ascii="Californian FB" w:hAnsi="Californian FB"/>
          <w:sz w:val="24"/>
          <w:szCs w:val="24"/>
        </w:rPr>
        <w:tab/>
        <w:t>Community Health Nursing</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p>
    <w:p w:rsidR="0091440C" w:rsidRPr="00F30555" w:rsidRDefault="0091440C" w:rsidP="0091440C">
      <w:pPr>
        <w:rPr>
          <w:rFonts w:ascii="Californian FB" w:hAnsi="Californian FB"/>
          <w:sz w:val="24"/>
          <w:szCs w:val="24"/>
        </w:rPr>
      </w:pPr>
      <w:r w:rsidRPr="00F30555">
        <w:rPr>
          <w:rFonts w:ascii="Californian FB" w:hAnsi="Californian FB"/>
          <w:sz w:val="24"/>
          <w:szCs w:val="24"/>
        </w:rPr>
        <w:tab/>
        <w:t>NRS 453</w:t>
      </w:r>
      <w:r w:rsidRPr="00F30555">
        <w:rPr>
          <w:rFonts w:ascii="Californian FB" w:hAnsi="Californian FB"/>
          <w:sz w:val="24"/>
          <w:szCs w:val="24"/>
        </w:rPr>
        <w:tab/>
      </w:r>
      <w:r w:rsidRPr="00F30555">
        <w:rPr>
          <w:rFonts w:ascii="Californian FB" w:hAnsi="Californian FB"/>
          <w:sz w:val="24"/>
          <w:szCs w:val="24"/>
        </w:rPr>
        <w:tab/>
        <w:t>Community Health Nursing Lab</w:t>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p>
    <w:p w:rsidR="0091440C" w:rsidRPr="00F30555" w:rsidRDefault="0091440C" w:rsidP="0091440C">
      <w:pPr>
        <w:rPr>
          <w:rFonts w:ascii="Californian FB" w:hAnsi="Californian FB"/>
          <w:sz w:val="24"/>
          <w:szCs w:val="24"/>
        </w:rPr>
      </w:pPr>
      <w:r w:rsidRPr="00F30555">
        <w:rPr>
          <w:rFonts w:ascii="Californian FB" w:hAnsi="Californian FB"/>
          <w:sz w:val="24"/>
          <w:szCs w:val="24"/>
        </w:rPr>
        <w:tab/>
        <w:t xml:space="preserve">NRS 460 </w:t>
      </w:r>
      <w:r w:rsidRPr="00F30555">
        <w:rPr>
          <w:rFonts w:ascii="Californian FB" w:hAnsi="Californian FB"/>
          <w:sz w:val="24"/>
          <w:szCs w:val="24"/>
        </w:rPr>
        <w:tab/>
      </w:r>
      <w:r w:rsidRPr="00F30555">
        <w:rPr>
          <w:rFonts w:ascii="Californian FB" w:hAnsi="Californian FB"/>
          <w:sz w:val="24"/>
          <w:szCs w:val="24"/>
        </w:rPr>
        <w:tab/>
        <w:t>Nursing Leader</w:t>
      </w:r>
      <w:r w:rsidR="007829AD">
        <w:rPr>
          <w:rFonts w:ascii="Californian FB" w:hAnsi="Californian FB"/>
          <w:sz w:val="24"/>
          <w:szCs w:val="24"/>
        </w:rPr>
        <w:t>ship and Professional Issues</w:t>
      </w:r>
      <w:r w:rsidR="007829AD">
        <w:rPr>
          <w:rFonts w:ascii="Californian FB" w:hAnsi="Californian FB"/>
          <w:sz w:val="24"/>
          <w:szCs w:val="24"/>
        </w:rPr>
        <w:tab/>
      </w:r>
      <w:r w:rsidR="007829AD">
        <w:rPr>
          <w:rFonts w:ascii="Californian FB" w:hAnsi="Californian FB"/>
          <w:sz w:val="24"/>
          <w:szCs w:val="24"/>
        </w:rPr>
        <w:tab/>
        <w:t>(3</w:t>
      </w:r>
      <w:r w:rsidRPr="00F30555">
        <w:rPr>
          <w:rFonts w:ascii="Californian FB" w:hAnsi="Californian FB"/>
          <w:sz w:val="24"/>
          <w:szCs w:val="24"/>
        </w:rPr>
        <w:t>)</w:t>
      </w:r>
    </w:p>
    <w:p w:rsidR="0091440C" w:rsidRPr="005353B6" w:rsidRDefault="0091440C" w:rsidP="0091440C">
      <w:pPr>
        <w:rPr>
          <w:rFonts w:ascii="Californian FB" w:hAnsi="Californian FB"/>
          <w:sz w:val="24"/>
          <w:szCs w:val="24"/>
          <w:u w:val="single"/>
        </w:rPr>
      </w:pPr>
      <w:r w:rsidRPr="00F30555">
        <w:rPr>
          <w:rFonts w:ascii="Californian FB" w:hAnsi="Californian FB"/>
          <w:sz w:val="24"/>
          <w:szCs w:val="24"/>
        </w:rPr>
        <w:tab/>
        <w:t>NRS 461</w:t>
      </w:r>
      <w:r w:rsidRPr="00F30555">
        <w:rPr>
          <w:rFonts w:ascii="Californian FB" w:hAnsi="Californian FB"/>
          <w:sz w:val="24"/>
          <w:szCs w:val="24"/>
        </w:rPr>
        <w:tab/>
      </w:r>
      <w:r w:rsidRPr="00F30555">
        <w:rPr>
          <w:rFonts w:ascii="Californian FB" w:hAnsi="Californian FB"/>
          <w:sz w:val="24"/>
          <w:szCs w:val="24"/>
        </w:rPr>
        <w:tab/>
        <w:t>Nursing Leadership and Professional Issues Lab</w:t>
      </w:r>
      <w:r w:rsidRPr="00F30555">
        <w:rPr>
          <w:rFonts w:ascii="Californian FB" w:hAnsi="Californian FB"/>
          <w:sz w:val="24"/>
          <w:szCs w:val="24"/>
        </w:rPr>
        <w:tab/>
      </w:r>
      <w:r w:rsidRPr="005353B6">
        <w:rPr>
          <w:rFonts w:ascii="Californian FB" w:hAnsi="Californian FB"/>
          <w:sz w:val="24"/>
          <w:szCs w:val="24"/>
          <w:u w:val="single"/>
        </w:rPr>
        <w:t>(3)</w:t>
      </w:r>
    </w:p>
    <w:p w:rsidR="00B30254" w:rsidRPr="00F30555" w:rsidRDefault="00B30254" w:rsidP="0091440C">
      <w:pPr>
        <w:rPr>
          <w:rFonts w:ascii="Californian FB" w:hAnsi="Californian FB"/>
          <w:sz w:val="24"/>
          <w:szCs w:val="24"/>
        </w:rPr>
      </w:pP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r>
      <w:r w:rsidRPr="00F30555">
        <w:rPr>
          <w:rFonts w:ascii="Californian FB" w:hAnsi="Californian FB"/>
          <w:sz w:val="24"/>
          <w:szCs w:val="24"/>
        </w:rPr>
        <w:tab/>
        <w:t>3</w:t>
      </w:r>
      <w:r w:rsidR="007829AD">
        <w:rPr>
          <w:rFonts w:ascii="Californian FB" w:hAnsi="Californian FB"/>
          <w:sz w:val="24"/>
          <w:szCs w:val="24"/>
        </w:rPr>
        <w:t>4</w:t>
      </w:r>
    </w:p>
    <w:p w:rsidR="0091440C" w:rsidRDefault="0091440C" w:rsidP="0091440C">
      <w:pPr>
        <w:rPr>
          <w:rFonts w:ascii="Californian FB" w:hAnsi="Californian FB"/>
          <w:sz w:val="16"/>
          <w:szCs w:val="16"/>
        </w:rPr>
      </w:pPr>
    </w:p>
    <w:p w:rsidR="000C77D5" w:rsidRDefault="000C77D5" w:rsidP="000C77D5">
      <w:pPr>
        <w:rPr>
          <w:rFonts w:ascii="Californian FB" w:hAnsi="Californian FB"/>
          <w:sz w:val="24"/>
          <w:szCs w:val="24"/>
        </w:rPr>
      </w:pPr>
      <w:r>
        <w:rPr>
          <w:rFonts w:ascii="Californian FB" w:hAnsi="Californian FB"/>
          <w:sz w:val="24"/>
          <w:szCs w:val="24"/>
        </w:rPr>
        <w:t>*</w:t>
      </w:r>
      <w:r w:rsidR="00ED4C26">
        <w:rPr>
          <w:rFonts w:ascii="Californian FB" w:hAnsi="Californian FB"/>
          <w:sz w:val="24"/>
          <w:szCs w:val="24"/>
        </w:rPr>
        <w:t>S</w:t>
      </w:r>
      <w:r w:rsidRPr="00F30555">
        <w:rPr>
          <w:rFonts w:ascii="Californian FB" w:hAnsi="Californian FB"/>
          <w:sz w:val="24"/>
          <w:szCs w:val="24"/>
        </w:rPr>
        <w:t>tudents will complete 2 units of</w:t>
      </w:r>
      <w:r>
        <w:rPr>
          <w:rFonts w:ascii="Californian FB" w:hAnsi="Californian FB"/>
          <w:sz w:val="24"/>
          <w:szCs w:val="24"/>
        </w:rPr>
        <w:t xml:space="preserve"> specific </w:t>
      </w:r>
      <w:r w:rsidRPr="00F30555">
        <w:rPr>
          <w:rFonts w:ascii="Californian FB" w:hAnsi="Californian FB"/>
          <w:sz w:val="24"/>
          <w:szCs w:val="24"/>
        </w:rPr>
        <w:t>RN to BSN courses. This course provides a transition to the same level of educational preparation. These courses also will introduce the Neuman Systems Model conceptual framework that is the CSU Channel Islands unifying them for the nursing curriculum, as these students may have been exposed to different unifying themes at their previous educational institutions.</w:t>
      </w:r>
    </w:p>
    <w:p w:rsidR="000C77D5" w:rsidRDefault="001A3102" w:rsidP="0091440C">
      <w:pPr>
        <w:rPr>
          <w:rFonts w:ascii="Californian FB" w:hAnsi="Californian FB"/>
          <w:sz w:val="24"/>
          <w:szCs w:val="24"/>
        </w:rPr>
      </w:pPr>
      <w:r>
        <w:rPr>
          <w:rFonts w:ascii="Californian FB" w:hAnsi="Californian FB"/>
          <w:sz w:val="24"/>
          <w:szCs w:val="24"/>
        </w:rPr>
        <w:t>**Challenge available.</w:t>
      </w:r>
    </w:p>
    <w:p w:rsidR="001A3102" w:rsidRPr="000C77D5" w:rsidRDefault="001A3102" w:rsidP="0091440C">
      <w:pPr>
        <w:rPr>
          <w:rFonts w:ascii="Californian FB" w:hAnsi="Californian FB"/>
          <w:sz w:val="24"/>
          <w:szCs w:val="24"/>
        </w:rPr>
      </w:pPr>
    </w:p>
    <w:p w:rsidR="0091440C" w:rsidRDefault="00D00247" w:rsidP="00805BE9">
      <w:pPr>
        <w:rPr>
          <w:rFonts w:ascii="Californian FB" w:hAnsi="Californian FB"/>
          <w:sz w:val="24"/>
          <w:szCs w:val="24"/>
        </w:rPr>
      </w:pPr>
      <w:r>
        <w:rPr>
          <w:rFonts w:ascii="Californian FB" w:hAnsi="Californian FB"/>
          <w:sz w:val="24"/>
          <w:szCs w:val="24"/>
        </w:rPr>
        <w:t xml:space="preserve">Preparatory </w:t>
      </w:r>
      <w:proofErr w:type="gramStart"/>
      <w:r>
        <w:rPr>
          <w:rFonts w:ascii="Californian FB" w:hAnsi="Californian FB"/>
          <w:sz w:val="24"/>
          <w:szCs w:val="24"/>
        </w:rPr>
        <w:t>Coursework  6</w:t>
      </w:r>
      <w:proofErr w:type="gramEnd"/>
      <w:r>
        <w:rPr>
          <w:rFonts w:ascii="Californian FB" w:hAnsi="Californian FB"/>
          <w:sz w:val="24"/>
          <w:szCs w:val="24"/>
        </w:rPr>
        <w:t>-11 units</w:t>
      </w:r>
    </w:p>
    <w:p w:rsidR="00D00247" w:rsidRDefault="00D00247" w:rsidP="00805BE9">
      <w:pPr>
        <w:rPr>
          <w:rFonts w:ascii="Californian FB" w:hAnsi="Californian FB"/>
          <w:sz w:val="24"/>
          <w:szCs w:val="24"/>
        </w:rPr>
      </w:pPr>
      <w:r>
        <w:rPr>
          <w:rFonts w:ascii="Californian FB" w:hAnsi="Californian FB"/>
          <w:sz w:val="24"/>
          <w:szCs w:val="24"/>
        </w:rPr>
        <w:tab/>
        <w:t>Nutrition</w:t>
      </w:r>
      <w:r w:rsidR="00F14C37">
        <w:rPr>
          <w:rFonts w:ascii="Californian FB" w:hAnsi="Californian FB"/>
          <w:sz w:val="24"/>
          <w:szCs w:val="24"/>
        </w:rPr>
        <w:t>*</w:t>
      </w:r>
      <w:r>
        <w:rPr>
          <w:rFonts w:ascii="Californian FB" w:hAnsi="Californian FB"/>
          <w:sz w:val="24"/>
          <w:szCs w:val="24"/>
        </w:rPr>
        <w:tab/>
        <w:t xml:space="preserve">0-2 units </w:t>
      </w:r>
    </w:p>
    <w:p w:rsidR="00D00247" w:rsidRDefault="00D00247" w:rsidP="00805BE9">
      <w:pPr>
        <w:rPr>
          <w:rFonts w:ascii="Californian FB" w:hAnsi="Californian FB"/>
          <w:sz w:val="16"/>
          <w:szCs w:val="16"/>
        </w:rPr>
      </w:pPr>
      <w:r>
        <w:rPr>
          <w:rFonts w:ascii="Californian FB" w:hAnsi="Californian FB"/>
          <w:sz w:val="24"/>
          <w:szCs w:val="24"/>
        </w:rPr>
        <w:tab/>
        <w:t>NRS 260</w:t>
      </w:r>
      <w:r w:rsidR="008C44E8">
        <w:rPr>
          <w:rFonts w:ascii="Californian FB" w:hAnsi="Californian FB"/>
          <w:sz w:val="24"/>
          <w:szCs w:val="24"/>
        </w:rPr>
        <w:tab/>
      </w:r>
      <w:r w:rsidR="008C44E8">
        <w:rPr>
          <w:rFonts w:ascii="Californian FB" w:hAnsi="Californian FB"/>
          <w:sz w:val="24"/>
          <w:szCs w:val="24"/>
        </w:rPr>
        <w:tab/>
        <w:t>Nutrition for Therapeutics and Health</w:t>
      </w:r>
      <w:r w:rsidR="008C44E8">
        <w:rPr>
          <w:rFonts w:ascii="Californian FB" w:hAnsi="Californian FB"/>
          <w:sz w:val="24"/>
          <w:szCs w:val="24"/>
        </w:rPr>
        <w:tab/>
      </w:r>
      <w:r w:rsidR="008C44E8">
        <w:rPr>
          <w:rFonts w:ascii="Californian FB" w:hAnsi="Californian FB"/>
          <w:sz w:val="24"/>
          <w:szCs w:val="24"/>
        </w:rPr>
        <w:tab/>
        <w:t>2</w:t>
      </w:r>
    </w:p>
    <w:p w:rsidR="008C44E8" w:rsidRDefault="008C44E8" w:rsidP="00805BE9">
      <w:pPr>
        <w:rPr>
          <w:rFonts w:ascii="Californian FB" w:hAnsi="Californian FB"/>
          <w:sz w:val="16"/>
          <w:szCs w:val="16"/>
        </w:rPr>
      </w:pPr>
    </w:p>
    <w:p w:rsidR="008C44E8" w:rsidRDefault="008C44E8" w:rsidP="00805BE9">
      <w:pPr>
        <w:rPr>
          <w:rFonts w:ascii="Californian FB" w:hAnsi="Californian FB"/>
          <w:sz w:val="24"/>
          <w:szCs w:val="24"/>
        </w:rPr>
      </w:pPr>
      <w:r>
        <w:rPr>
          <w:rFonts w:ascii="Californian FB" w:hAnsi="Californian FB"/>
          <w:sz w:val="24"/>
          <w:szCs w:val="24"/>
        </w:rPr>
        <w:tab/>
        <w:t>Social Perspectives</w:t>
      </w:r>
      <w:r>
        <w:rPr>
          <w:rFonts w:ascii="Californian FB" w:hAnsi="Californian FB"/>
          <w:sz w:val="24"/>
          <w:szCs w:val="24"/>
        </w:rPr>
        <w:tab/>
        <w:t>3 units</w:t>
      </w:r>
    </w:p>
    <w:p w:rsidR="008C44E8" w:rsidRDefault="008C44E8" w:rsidP="00805BE9">
      <w:pPr>
        <w:rPr>
          <w:rFonts w:ascii="Californian FB" w:hAnsi="Californian FB"/>
          <w:sz w:val="24"/>
          <w:szCs w:val="24"/>
        </w:rPr>
      </w:pPr>
      <w:r>
        <w:rPr>
          <w:rFonts w:ascii="Californian FB" w:hAnsi="Californian FB"/>
          <w:sz w:val="24"/>
          <w:szCs w:val="24"/>
        </w:rPr>
        <w:tab/>
      </w:r>
      <w:proofErr w:type="gramStart"/>
      <w:r>
        <w:rPr>
          <w:rFonts w:ascii="Californian FB" w:hAnsi="Californian FB"/>
          <w:sz w:val="24"/>
          <w:szCs w:val="24"/>
        </w:rPr>
        <w:t>ANTH 102</w:t>
      </w:r>
      <w:r>
        <w:rPr>
          <w:rFonts w:ascii="Californian FB" w:hAnsi="Californian FB"/>
          <w:sz w:val="24"/>
          <w:szCs w:val="24"/>
        </w:rPr>
        <w:tab/>
      </w:r>
      <w:r>
        <w:rPr>
          <w:rFonts w:ascii="Californian FB" w:hAnsi="Californian FB"/>
          <w:sz w:val="24"/>
          <w:szCs w:val="24"/>
        </w:rPr>
        <w:tab/>
        <w:t>Cultural Anthropology</w:t>
      </w:r>
      <w:proofErr w:type="gramEnd"/>
      <w:r>
        <w:rPr>
          <w:rFonts w:ascii="Californian FB" w:hAnsi="Californian FB"/>
          <w:sz w:val="24"/>
          <w:szCs w:val="24"/>
        </w:rPr>
        <w:t>, GE C3b, D</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8C44E8" w:rsidRDefault="008C44E8" w:rsidP="00805BE9">
      <w:pPr>
        <w:rPr>
          <w:rFonts w:ascii="Californian FB" w:hAnsi="Californian FB"/>
          <w:b/>
          <w:sz w:val="24"/>
          <w:szCs w:val="24"/>
        </w:rPr>
      </w:pPr>
      <w:r>
        <w:rPr>
          <w:rFonts w:ascii="Californian FB" w:hAnsi="Californian FB"/>
          <w:sz w:val="16"/>
          <w:szCs w:val="16"/>
        </w:rPr>
        <w:tab/>
      </w:r>
      <w:r>
        <w:rPr>
          <w:rFonts w:ascii="Californian FB" w:hAnsi="Californian FB"/>
          <w:b/>
          <w:sz w:val="24"/>
          <w:szCs w:val="24"/>
        </w:rPr>
        <w:t>Or</w:t>
      </w:r>
    </w:p>
    <w:p w:rsidR="008C44E8" w:rsidRDefault="008C44E8" w:rsidP="00805BE9">
      <w:pPr>
        <w:rPr>
          <w:rFonts w:ascii="Californian FB" w:hAnsi="Californian FB"/>
          <w:sz w:val="24"/>
          <w:szCs w:val="24"/>
        </w:rPr>
      </w:pPr>
      <w:r>
        <w:rPr>
          <w:rFonts w:ascii="Californian FB" w:hAnsi="Californian FB"/>
          <w:sz w:val="24"/>
          <w:szCs w:val="24"/>
        </w:rPr>
        <w:tab/>
        <w:t>SOC 100</w:t>
      </w:r>
      <w:proofErr w:type="gramStart"/>
      <w:r>
        <w:rPr>
          <w:rFonts w:ascii="Californian FB" w:hAnsi="Californian FB"/>
          <w:sz w:val="24"/>
          <w:szCs w:val="24"/>
        </w:rPr>
        <w:tab/>
      </w:r>
      <w:r>
        <w:rPr>
          <w:rFonts w:ascii="Californian FB" w:hAnsi="Californian FB"/>
          <w:sz w:val="24"/>
          <w:szCs w:val="24"/>
        </w:rPr>
        <w:tab/>
        <w:t>Introduction</w:t>
      </w:r>
      <w:proofErr w:type="gramEnd"/>
      <w:r>
        <w:rPr>
          <w:rFonts w:ascii="Californian FB" w:hAnsi="Californian FB"/>
          <w:sz w:val="24"/>
          <w:szCs w:val="24"/>
        </w:rPr>
        <w:t xml:space="preserve"> to Sociology, GE D</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8C44E8" w:rsidRPr="008C44E8" w:rsidRDefault="008C44E8" w:rsidP="00805BE9">
      <w:pPr>
        <w:rPr>
          <w:rFonts w:ascii="Californian FB" w:hAnsi="Californian FB"/>
          <w:sz w:val="16"/>
          <w:szCs w:val="16"/>
        </w:rPr>
      </w:pPr>
    </w:p>
    <w:p w:rsidR="0091440C" w:rsidRDefault="00F14C37" w:rsidP="008C44E8">
      <w:pPr>
        <w:rPr>
          <w:rFonts w:ascii="Californian FB" w:hAnsi="Californian FB"/>
          <w:sz w:val="24"/>
          <w:szCs w:val="24"/>
        </w:rPr>
      </w:pPr>
      <w:r>
        <w:rPr>
          <w:rFonts w:ascii="Californian FB" w:hAnsi="Californian FB"/>
          <w:b/>
          <w:sz w:val="24"/>
          <w:szCs w:val="24"/>
        </w:rPr>
        <w:tab/>
      </w:r>
      <w:r>
        <w:rPr>
          <w:rFonts w:ascii="Californian FB" w:hAnsi="Californian FB"/>
          <w:sz w:val="24"/>
          <w:szCs w:val="24"/>
        </w:rPr>
        <w:t>Psychology</w:t>
      </w:r>
      <w:r>
        <w:rPr>
          <w:rFonts w:ascii="Californian FB" w:hAnsi="Californian FB"/>
          <w:sz w:val="24"/>
          <w:szCs w:val="24"/>
        </w:rPr>
        <w:tab/>
        <w:t>6 units</w:t>
      </w:r>
    </w:p>
    <w:p w:rsidR="00F14C37" w:rsidRDefault="00F14C37" w:rsidP="008C44E8">
      <w:pPr>
        <w:rPr>
          <w:rFonts w:ascii="Californian FB" w:hAnsi="Californian FB"/>
          <w:sz w:val="24"/>
          <w:szCs w:val="24"/>
        </w:rPr>
      </w:pPr>
      <w:r>
        <w:rPr>
          <w:rFonts w:ascii="Californian FB" w:hAnsi="Californian FB"/>
          <w:sz w:val="24"/>
          <w:szCs w:val="24"/>
        </w:rPr>
        <w:tab/>
        <w:t>PSY 100</w:t>
      </w:r>
      <w:proofErr w:type="gramStart"/>
      <w:r>
        <w:rPr>
          <w:rFonts w:ascii="Californian FB" w:hAnsi="Californian FB"/>
          <w:sz w:val="24"/>
          <w:szCs w:val="24"/>
        </w:rPr>
        <w:tab/>
      </w:r>
      <w:r>
        <w:rPr>
          <w:rFonts w:ascii="Californian FB" w:hAnsi="Californian FB"/>
          <w:sz w:val="24"/>
          <w:szCs w:val="24"/>
        </w:rPr>
        <w:tab/>
        <w:t>Introduction</w:t>
      </w:r>
      <w:proofErr w:type="gramEnd"/>
      <w:r>
        <w:rPr>
          <w:rFonts w:ascii="Californian FB" w:hAnsi="Californian FB"/>
          <w:sz w:val="24"/>
          <w:szCs w:val="24"/>
        </w:rPr>
        <w:t xml:space="preserve"> to Psychology, GE D, E</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F14C37" w:rsidRDefault="00F14C37" w:rsidP="008C44E8">
      <w:pPr>
        <w:rPr>
          <w:rFonts w:ascii="Californian FB" w:hAnsi="Californian FB"/>
          <w:sz w:val="24"/>
          <w:szCs w:val="24"/>
        </w:rPr>
      </w:pPr>
      <w:r>
        <w:rPr>
          <w:rFonts w:ascii="Californian FB" w:hAnsi="Californian FB"/>
          <w:sz w:val="24"/>
          <w:szCs w:val="24"/>
        </w:rPr>
        <w:tab/>
        <w:t>PSY 213*</w:t>
      </w:r>
      <w:r>
        <w:rPr>
          <w:rFonts w:ascii="Californian FB" w:hAnsi="Californian FB"/>
          <w:sz w:val="24"/>
          <w:szCs w:val="24"/>
        </w:rPr>
        <w:tab/>
      </w:r>
      <w:r>
        <w:rPr>
          <w:rFonts w:ascii="Californian FB" w:hAnsi="Californian FB"/>
          <w:sz w:val="24"/>
          <w:szCs w:val="24"/>
        </w:rPr>
        <w:tab/>
        <w:t>Developmental Psychology, GE D, E</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F14C37" w:rsidRDefault="00F14C37" w:rsidP="008C44E8">
      <w:pPr>
        <w:rPr>
          <w:rFonts w:ascii="Californian FB" w:hAnsi="Californian FB"/>
          <w:b/>
          <w:sz w:val="24"/>
          <w:szCs w:val="24"/>
        </w:rPr>
      </w:pPr>
      <w:r>
        <w:rPr>
          <w:rFonts w:ascii="Californian FB" w:hAnsi="Californian FB"/>
          <w:b/>
          <w:sz w:val="24"/>
          <w:szCs w:val="24"/>
        </w:rPr>
        <w:t>Or</w:t>
      </w:r>
    </w:p>
    <w:p w:rsidR="00F14C37" w:rsidRDefault="00F14C37" w:rsidP="008C44E8">
      <w:pPr>
        <w:rPr>
          <w:rFonts w:ascii="Californian FB" w:hAnsi="Californian FB"/>
          <w:sz w:val="24"/>
          <w:szCs w:val="24"/>
        </w:rPr>
      </w:pPr>
      <w:r>
        <w:rPr>
          <w:rFonts w:ascii="Californian FB" w:hAnsi="Californian FB"/>
          <w:sz w:val="24"/>
          <w:szCs w:val="24"/>
        </w:rPr>
        <w:t>Any GE D or E Course if PSY 213 already completed</w:t>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r>
      <w:r>
        <w:rPr>
          <w:rFonts w:ascii="Californian FB" w:hAnsi="Californian FB"/>
          <w:sz w:val="24"/>
          <w:szCs w:val="24"/>
        </w:rPr>
        <w:tab/>
        <w:t>3</w:t>
      </w:r>
    </w:p>
    <w:p w:rsidR="00F14C37" w:rsidRPr="00F14C37" w:rsidRDefault="00F14C37" w:rsidP="008C44E8">
      <w:pPr>
        <w:rPr>
          <w:rFonts w:ascii="Californian FB" w:hAnsi="Californian FB"/>
          <w:sz w:val="16"/>
          <w:szCs w:val="16"/>
        </w:rPr>
      </w:pPr>
    </w:p>
    <w:p w:rsidR="00F14C37" w:rsidRDefault="00F14C37" w:rsidP="008C44E8">
      <w:pPr>
        <w:rPr>
          <w:rFonts w:ascii="Californian FB" w:hAnsi="Californian FB"/>
          <w:sz w:val="24"/>
          <w:szCs w:val="24"/>
        </w:rPr>
      </w:pPr>
      <w:r>
        <w:rPr>
          <w:rFonts w:ascii="Californian FB" w:hAnsi="Californian FB"/>
          <w:sz w:val="24"/>
          <w:szCs w:val="24"/>
        </w:rPr>
        <w:t>*</w:t>
      </w:r>
      <w:r w:rsidRPr="00F14C37">
        <w:rPr>
          <w:rFonts w:ascii="Californian FB" w:hAnsi="Californian FB"/>
          <w:sz w:val="24"/>
          <w:szCs w:val="24"/>
        </w:rPr>
        <w:t xml:space="preserve"> </w:t>
      </w:r>
      <w:r>
        <w:rPr>
          <w:rFonts w:ascii="Californian FB" w:hAnsi="Californian FB"/>
          <w:sz w:val="24"/>
          <w:szCs w:val="24"/>
        </w:rPr>
        <w:t>Not required if content was integrated in RN classes</w:t>
      </w:r>
    </w:p>
    <w:p w:rsidR="00F14C37" w:rsidRPr="00F14C37" w:rsidRDefault="00F14C37" w:rsidP="008C44E8">
      <w:pPr>
        <w:rPr>
          <w:rFonts w:ascii="Californian FB" w:hAnsi="Californian FB"/>
          <w:sz w:val="24"/>
          <w:szCs w:val="24"/>
        </w:rPr>
      </w:pPr>
    </w:p>
    <w:p w:rsidR="0091440C" w:rsidRDefault="0091440C" w:rsidP="0091440C">
      <w:pPr>
        <w:rPr>
          <w:rFonts w:ascii="Californian FB" w:hAnsi="Californian FB"/>
          <w:sz w:val="24"/>
          <w:szCs w:val="24"/>
        </w:rPr>
      </w:pPr>
      <w:r w:rsidRPr="00F30555">
        <w:rPr>
          <w:rFonts w:ascii="Californian FB" w:hAnsi="Californian FB"/>
          <w:sz w:val="24"/>
          <w:szCs w:val="24"/>
        </w:rPr>
        <w:t xml:space="preserve">The total number of units for the RN-BSN major is </w:t>
      </w:r>
      <w:r w:rsidR="00F14C37">
        <w:rPr>
          <w:rFonts w:ascii="Californian FB" w:hAnsi="Californian FB"/>
          <w:sz w:val="24"/>
          <w:szCs w:val="24"/>
        </w:rPr>
        <w:t>120-138</w:t>
      </w:r>
      <w:r w:rsidR="00886822" w:rsidRPr="00F30555">
        <w:rPr>
          <w:rFonts w:ascii="Californian FB" w:hAnsi="Californian FB"/>
          <w:sz w:val="24"/>
          <w:szCs w:val="24"/>
        </w:rPr>
        <w:t xml:space="preserve"> and most RN-BSN students will need additional units to complete the requirement for the major. The number of units is dependent upon the previous courses completed at the community college. The following are other required support courses.</w:t>
      </w:r>
    </w:p>
    <w:p w:rsidR="00CB5938" w:rsidRDefault="00CB5938" w:rsidP="0091440C">
      <w:pPr>
        <w:rPr>
          <w:rFonts w:ascii="Californian FB" w:hAnsi="Californian FB"/>
          <w:sz w:val="16"/>
          <w:szCs w:val="16"/>
        </w:rPr>
      </w:pPr>
    </w:p>
    <w:p w:rsidR="0002140F" w:rsidRDefault="0002140F" w:rsidP="0091440C">
      <w:pPr>
        <w:rPr>
          <w:rFonts w:ascii="Californian FB" w:hAnsi="Californian FB"/>
          <w:b/>
          <w:sz w:val="24"/>
          <w:szCs w:val="24"/>
        </w:rPr>
      </w:pPr>
    </w:p>
    <w:p w:rsidR="00290EAB" w:rsidRPr="006823BC" w:rsidRDefault="00CB5938" w:rsidP="0091440C">
      <w:pPr>
        <w:rPr>
          <w:rFonts w:ascii="Californian FB" w:hAnsi="Californian FB"/>
          <w:b/>
          <w:sz w:val="24"/>
          <w:szCs w:val="24"/>
        </w:rPr>
      </w:pPr>
      <w:r w:rsidRPr="006823BC">
        <w:rPr>
          <w:rFonts w:ascii="Californian FB" w:hAnsi="Californian FB"/>
          <w:b/>
          <w:sz w:val="24"/>
          <w:szCs w:val="24"/>
        </w:rPr>
        <w:lastRenderedPageBreak/>
        <w:t xml:space="preserve">Upper Division and Other GE </w:t>
      </w:r>
      <w:proofErr w:type="gramStart"/>
      <w:r w:rsidRPr="006823BC">
        <w:rPr>
          <w:rFonts w:ascii="Californian FB" w:hAnsi="Californian FB"/>
          <w:b/>
          <w:sz w:val="24"/>
          <w:szCs w:val="24"/>
        </w:rPr>
        <w:t>Requirements  15</w:t>
      </w:r>
      <w:proofErr w:type="gramEnd"/>
      <w:r w:rsidRPr="006823BC">
        <w:rPr>
          <w:rFonts w:ascii="Californian FB" w:hAnsi="Californian FB"/>
          <w:b/>
          <w:sz w:val="24"/>
          <w:szCs w:val="24"/>
        </w:rPr>
        <w:t>-27 Units</w:t>
      </w:r>
    </w:p>
    <w:p w:rsidR="00886822" w:rsidRPr="00290EAB" w:rsidRDefault="00290EAB" w:rsidP="0091440C">
      <w:pPr>
        <w:rPr>
          <w:rFonts w:ascii="Californian FB" w:hAnsi="Californian FB"/>
          <w:sz w:val="24"/>
          <w:szCs w:val="24"/>
        </w:rPr>
      </w:pPr>
      <w:r>
        <w:rPr>
          <w:rFonts w:ascii="Californian FB" w:hAnsi="Californian FB"/>
          <w:sz w:val="24"/>
          <w:szCs w:val="24"/>
        </w:rPr>
        <w:t xml:space="preserve">  Upper Division Supporting </w:t>
      </w:r>
      <w:proofErr w:type="gramStart"/>
      <w:r>
        <w:rPr>
          <w:rFonts w:ascii="Californian FB" w:hAnsi="Californian FB"/>
          <w:sz w:val="24"/>
          <w:szCs w:val="24"/>
        </w:rPr>
        <w:t>Courses</w:t>
      </w:r>
      <w:r w:rsidR="006823BC">
        <w:rPr>
          <w:rFonts w:ascii="Californian FB" w:hAnsi="Californian FB"/>
          <w:sz w:val="24"/>
          <w:szCs w:val="24"/>
        </w:rPr>
        <w:t xml:space="preserve">  6</w:t>
      </w:r>
      <w:proofErr w:type="gramEnd"/>
      <w:r w:rsidR="006823BC">
        <w:rPr>
          <w:rFonts w:ascii="Californian FB" w:hAnsi="Californian FB"/>
          <w:sz w:val="24"/>
          <w:szCs w:val="24"/>
        </w:rPr>
        <w:t xml:space="preserve"> units</w:t>
      </w:r>
    </w:p>
    <w:p w:rsidR="00886822" w:rsidRPr="00F30555" w:rsidRDefault="00886822" w:rsidP="00CB5938">
      <w:pPr>
        <w:ind w:firstLine="720"/>
        <w:rPr>
          <w:rFonts w:ascii="Californian FB" w:hAnsi="Californian FB"/>
          <w:sz w:val="24"/>
          <w:szCs w:val="24"/>
        </w:rPr>
      </w:pPr>
      <w:r w:rsidRPr="00F30555">
        <w:rPr>
          <w:rFonts w:ascii="Californian FB" w:hAnsi="Californian FB"/>
          <w:sz w:val="24"/>
          <w:szCs w:val="24"/>
        </w:rPr>
        <w:t>ANTH 443</w:t>
      </w:r>
      <w:r w:rsidRPr="00F30555">
        <w:rPr>
          <w:rFonts w:ascii="Californian FB" w:hAnsi="Californian FB"/>
          <w:sz w:val="24"/>
          <w:szCs w:val="24"/>
        </w:rPr>
        <w:tab/>
      </w:r>
      <w:r w:rsidRPr="00F30555">
        <w:rPr>
          <w:rFonts w:ascii="Californian FB" w:hAnsi="Californian FB"/>
          <w:sz w:val="24"/>
          <w:szCs w:val="24"/>
        </w:rPr>
        <w:tab/>
        <w:t>Medical Anthropology</w:t>
      </w:r>
      <w:r w:rsidR="00CB5938">
        <w:rPr>
          <w:rFonts w:ascii="Californian FB" w:hAnsi="Californian FB"/>
          <w:sz w:val="24"/>
          <w:szCs w:val="24"/>
        </w:rPr>
        <w:t>, GE D, UDIGE</w:t>
      </w:r>
      <w:r w:rsidR="00CB5938">
        <w:rPr>
          <w:rFonts w:ascii="Californian FB" w:hAnsi="Californian FB"/>
          <w:sz w:val="24"/>
          <w:szCs w:val="24"/>
        </w:rPr>
        <w:tab/>
      </w:r>
      <w:r w:rsidRPr="00F30555">
        <w:rPr>
          <w:rFonts w:ascii="Californian FB" w:hAnsi="Californian FB"/>
          <w:sz w:val="24"/>
          <w:szCs w:val="24"/>
        </w:rPr>
        <w:tab/>
        <w:t>3</w:t>
      </w:r>
    </w:p>
    <w:p w:rsidR="00CB5938" w:rsidRDefault="00886822" w:rsidP="0091440C">
      <w:pPr>
        <w:rPr>
          <w:rFonts w:ascii="Californian FB" w:hAnsi="Californian FB"/>
          <w:sz w:val="24"/>
          <w:szCs w:val="24"/>
        </w:rPr>
      </w:pPr>
      <w:r w:rsidRPr="00F30555">
        <w:rPr>
          <w:rFonts w:ascii="Californian FB" w:hAnsi="Californian FB"/>
          <w:sz w:val="24"/>
          <w:szCs w:val="24"/>
        </w:rPr>
        <w:tab/>
        <w:t>BIOL 432</w:t>
      </w:r>
      <w:r w:rsidRPr="00F30555">
        <w:rPr>
          <w:rFonts w:ascii="Californian FB" w:hAnsi="Californian FB"/>
          <w:sz w:val="24"/>
          <w:szCs w:val="24"/>
        </w:rPr>
        <w:tab/>
      </w:r>
      <w:r w:rsidRPr="00F30555">
        <w:rPr>
          <w:rFonts w:ascii="Californian FB" w:hAnsi="Californian FB"/>
          <w:sz w:val="24"/>
          <w:szCs w:val="24"/>
        </w:rPr>
        <w:tab/>
        <w:t>Principles of Epidemiology</w:t>
      </w:r>
      <w:r w:rsidR="00CB5938">
        <w:rPr>
          <w:rFonts w:ascii="Californian FB" w:hAnsi="Californian FB"/>
          <w:sz w:val="24"/>
          <w:szCs w:val="24"/>
        </w:rPr>
        <w:t xml:space="preserve"> and </w:t>
      </w:r>
    </w:p>
    <w:p w:rsidR="00886822" w:rsidRDefault="00CB5938" w:rsidP="00CB5938">
      <w:pPr>
        <w:ind w:left="2880"/>
        <w:rPr>
          <w:rFonts w:ascii="Californian FB" w:hAnsi="Californian FB"/>
          <w:sz w:val="24"/>
          <w:szCs w:val="24"/>
          <w:u w:val="single"/>
        </w:rPr>
      </w:pPr>
      <w:r>
        <w:rPr>
          <w:rFonts w:ascii="Californian FB" w:hAnsi="Californian FB"/>
          <w:sz w:val="24"/>
          <w:szCs w:val="24"/>
        </w:rPr>
        <w:t>Environmental Health, GE B2, D, UDIGE</w:t>
      </w:r>
      <w:r>
        <w:rPr>
          <w:rFonts w:ascii="Californian FB" w:hAnsi="Californian FB"/>
          <w:sz w:val="24"/>
          <w:szCs w:val="24"/>
        </w:rPr>
        <w:tab/>
      </w:r>
      <w:r>
        <w:rPr>
          <w:rFonts w:ascii="Californian FB" w:hAnsi="Californian FB"/>
          <w:sz w:val="24"/>
          <w:szCs w:val="24"/>
        </w:rPr>
        <w:tab/>
      </w:r>
      <w:r w:rsidR="00886822" w:rsidRPr="00CB5938">
        <w:rPr>
          <w:rFonts w:ascii="Californian FB" w:hAnsi="Californian FB"/>
          <w:sz w:val="24"/>
          <w:szCs w:val="24"/>
        </w:rPr>
        <w:t>3</w:t>
      </w:r>
    </w:p>
    <w:p w:rsidR="00CB5938" w:rsidRPr="00CB5938" w:rsidRDefault="00CB5938" w:rsidP="0091440C">
      <w:pPr>
        <w:rPr>
          <w:rFonts w:ascii="Californian FB" w:hAnsi="Californian FB"/>
          <w:sz w:val="16"/>
          <w:szCs w:val="16"/>
        </w:rPr>
      </w:pPr>
    </w:p>
    <w:p w:rsidR="00CB5938" w:rsidRDefault="00290EAB" w:rsidP="0091440C">
      <w:pPr>
        <w:rPr>
          <w:rFonts w:ascii="Californian FB" w:hAnsi="Californian FB"/>
          <w:sz w:val="24"/>
          <w:szCs w:val="24"/>
        </w:rPr>
      </w:pPr>
      <w:r>
        <w:rPr>
          <w:rFonts w:ascii="Californian FB" w:hAnsi="Californian FB"/>
          <w:sz w:val="24"/>
          <w:szCs w:val="24"/>
        </w:rPr>
        <w:t xml:space="preserve">  </w:t>
      </w:r>
      <w:r w:rsidR="00CB5938">
        <w:rPr>
          <w:rFonts w:ascii="Californian FB" w:hAnsi="Californian FB"/>
          <w:sz w:val="24"/>
          <w:szCs w:val="24"/>
        </w:rPr>
        <w:t xml:space="preserve">Upper Division GE </w:t>
      </w:r>
      <w:proofErr w:type="gramStart"/>
      <w:r w:rsidR="00CB5938">
        <w:rPr>
          <w:rFonts w:ascii="Californian FB" w:hAnsi="Californian FB"/>
          <w:sz w:val="24"/>
          <w:szCs w:val="24"/>
        </w:rPr>
        <w:t>Elective</w:t>
      </w:r>
      <w:r>
        <w:rPr>
          <w:rFonts w:ascii="Californian FB" w:hAnsi="Californian FB"/>
          <w:sz w:val="24"/>
          <w:szCs w:val="24"/>
        </w:rPr>
        <w:t xml:space="preserve">  </w:t>
      </w:r>
      <w:r w:rsidR="006823BC">
        <w:rPr>
          <w:rFonts w:ascii="Californian FB" w:hAnsi="Californian FB"/>
          <w:sz w:val="24"/>
          <w:szCs w:val="24"/>
        </w:rPr>
        <w:t>3</w:t>
      </w:r>
      <w:proofErr w:type="gramEnd"/>
      <w:r w:rsidR="006823BC">
        <w:rPr>
          <w:rFonts w:ascii="Californian FB" w:hAnsi="Californian FB"/>
          <w:sz w:val="24"/>
          <w:szCs w:val="24"/>
        </w:rPr>
        <w:t xml:space="preserve"> units</w:t>
      </w:r>
    </w:p>
    <w:p w:rsidR="00290EAB" w:rsidRDefault="00290EAB" w:rsidP="0091440C">
      <w:pPr>
        <w:rPr>
          <w:rFonts w:ascii="Californian FB" w:hAnsi="Californian FB"/>
          <w:sz w:val="24"/>
          <w:szCs w:val="24"/>
        </w:rPr>
      </w:pPr>
      <w:r>
        <w:rPr>
          <w:rFonts w:ascii="Californian FB" w:hAnsi="Californian FB"/>
          <w:sz w:val="24"/>
          <w:szCs w:val="24"/>
        </w:rPr>
        <w:tab/>
        <w:t>Recommend NRS/PSY 348 (GE D, E, UDIGE) is ANTH 102 is completed</w:t>
      </w:r>
    </w:p>
    <w:p w:rsidR="00290EAB" w:rsidRDefault="00290EAB" w:rsidP="0091440C">
      <w:pPr>
        <w:rPr>
          <w:rFonts w:ascii="Californian FB" w:hAnsi="Californian FB"/>
          <w:sz w:val="24"/>
          <w:szCs w:val="24"/>
        </w:rPr>
      </w:pPr>
      <w:r>
        <w:rPr>
          <w:rFonts w:ascii="Californian FB" w:hAnsi="Californian FB"/>
          <w:sz w:val="24"/>
          <w:szCs w:val="24"/>
        </w:rPr>
        <w:tab/>
        <w:t>Recommend NRS/PSY 342 (GE C3B, UDIGE) if SOC 100 is completed</w:t>
      </w:r>
    </w:p>
    <w:p w:rsidR="00290EAB" w:rsidRPr="00290EAB" w:rsidRDefault="00290EAB" w:rsidP="0091440C">
      <w:pPr>
        <w:rPr>
          <w:rFonts w:ascii="Californian FB" w:hAnsi="Californian FB"/>
          <w:sz w:val="16"/>
          <w:szCs w:val="16"/>
        </w:rPr>
      </w:pPr>
    </w:p>
    <w:p w:rsidR="00CB5938" w:rsidRDefault="00290EAB" w:rsidP="0091440C">
      <w:pPr>
        <w:rPr>
          <w:rFonts w:ascii="Californian FB" w:hAnsi="Californian FB"/>
          <w:sz w:val="24"/>
          <w:szCs w:val="24"/>
        </w:rPr>
      </w:pPr>
      <w:r>
        <w:rPr>
          <w:rFonts w:ascii="Californian FB" w:hAnsi="Californian FB"/>
          <w:sz w:val="24"/>
          <w:szCs w:val="24"/>
        </w:rPr>
        <w:t xml:space="preserve">  Other GE </w:t>
      </w:r>
      <w:proofErr w:type="gramStart"/>
      <w:r>
        <w:rPr>
          <w:rFonts w:ascii="Californian FB" w:hAnsi="Californian FB"/>
          <w:sz w:val="24"/>
          <w:szCs w:val="24"/>
        </w:rPr>
        <w:t>Courses</w:t>
      </w:r>
      <w:r w:rsidR="006823BC">
        <w:rPr>
          <w:rFonts w:ascii="Californian FB" w:hAnsi="Californian FB"/>
          <w:sz w:val="24"/>
          <w:szCs w:val="24"/>
        </w:rPr>
        <w:t xml:space="preserve">  1</w:t>
      </w:r>
      <w:proofErr w:type="gramEnd"/>
      <w:r w:rsidR="006823BC">
        <w:rPr>
          <w:rFonts w:ascii="Californian FB" w:hAnsi="Californian FB"/>
          <w:sz w:val="24"/>
          <w:szCs w:val="24"/>
        </w:rPr>
        <w:t>-12 units</w:t>
      </w:r>
    </w:p>
    <w:p w:rsidR="00290EAB" w:rsidRDefault="00290EAB" w:rsidP="0091440C">
      <w:pPr>
        <w:rPr>
          <w:rFonts w:ascii="Californian FB" w:hAnsi="Californian FB"/>
          <w:sz w:val="24"/>
          <w:szCs w:val="24"/>
        </w:rPr>
      </w:pPr>
      <w:r>
        <w:rPr>
          <w:rFonts w:ascii="Californian FB" w:hAnsi="Californian FB"/>
          <w:sz w:val="24"/>
          <w:szCs w:val="24"/>
        </w:rPr>
        <w:tab/>
        <w:t xml:space="preserve">3 </w:t>
      </w:r>
      <w:proofErr w:type="gramStart"/>
      <w:r>
        <w:rPr>
          <w:rFonts w:ascii="Californian FB" w:hAnsi="Californian FB"/>
          <w:sz w:val="24"/>
          <w:szCs w:val="24"/>
        </w:rPr>
        <w:t>units  Language</w:t>
      </w:r>
      <w:proofErr w:type="gramEnd"/>
      <w:r>
        <w:rPr>
          <w:rFonts w:ascii="Californian FB" w:hAnsi="Californian FB"/>
          <w:sz w:val="24"/>
          <w:szCs w:val="24"/>
        </w:rPr>
        <w:t xml:space="preserve"> requirement (GE C3A) if not already completed</w:t>
      </w:r>
    </w:p>
    <w:p w:rsidR="00290EAB" w:rsidRDefault="00290EAB" w:rsidP="0091440C">
      <w:pPr>
        <w:rPr>
          <w:rFonts w:ascii="Californian FB" w:hAnsi="Californian FB"/>
          <w:sz w:val="24"/>
          <w:szCs w:val="24"/>
        </w:rPr>
      </w:pPr>
      <w:r>
        <w:rPr>
          <w:rFonts w:ascii="Californian FB" w:hAnsi="Californian FB"/>
          <w:sz w:val="24"/>
          <w:szCs w:val="24"/>
        </w:rPr>
        <w:tab/>
        <w:t xml:space="preserve">3 units each in GE B4, C1 </w:t>
      </w:r>
      <w:r w:rsidR="006823BC">
        <w:rPr>
          <w:rFonts w:ascii="Californian FB" w:hAnsi="Californian FB"/>
          <w:sz w:val="24"/>
          <w:szCs w:val="24"/>
        </w:rPr>
        <w:t>and C2 if student is not GE certified</w:t>
      </w:r>
    </w:p>
    <w:p w:rsidR="006823BC" w:rsidRDefault="006823BC" w:rsidP="0091440C">
      <w:pPr>
        <w:rPr>
          <w:rFonts w:ascii="Californian FB" w:hAnsi="Californian FB"/>
          <w:sz w:val="24"/>
          <w:szCs w:val="24"/>
        </w:rPr>
      </w:pPr>
      <w:r>
        <w:rPr>
          <w:rFonts w:ascii="Californian FB" w:hAnsi="Californian FB"/>
          <w:sz w:val="24"/>
          <w:szCs w:val="24"/>
        </w:rPr>
        <w:tab/>
        <w:t>1 unit of NRS 497, Directed Study if needed to meet 120 units</w:t>
      </w:r>
    </w:p>
    <w:p w:rsidR="006823BC" w:rsidRDefault="006823BC" w:rsidP="0091440C">
      <w:pPr>
        <w:rPr>
          <w:rFonts w:ascii="Californian FB" w:hAnsi="Californian FB"/>
          <w:sz w:val="16"/>
          <w:szCs w:val="16"/>
        </w:rPr>
      </w:pPr>
    </w:p>
    <w:p w:rsidR="006823BC" w:rsidRDefault="006823BC" w:rsidP="0091440C">
      <w:pPr>
        <w:rPr>
          <w:rFonts w:ascii="Californian FB" w:hAnsi="Californian FB"/>
          <w:sz w:val="24"/>
          <w:szCs w:val="24"/>
        </w:rPr>
      </w:pPr>
      <w:r>
        <w:rPr>
          <w:rFonts w:ascii="Californian FB" w:hAnsi="Californian FB"/>
          <w:sz w:val="24"/>
          <w:szCs w:val="24"/>
        </w:rPr>
        <w:t xml:space="preserve">  American </w:t>
      </w:r>
      <w:proofErr w:type="gramStart"/>
      <w:r>
        <w:rPr>
          <w:rFonts w:ascii="Californian FB" w:hAnsi="Californian FB"/>
          <w:sz w:val="24"/>
          <w:szCs w:val="24"/>
        </w:rPr>
        <w:t>Institutions  6</w:t>
      </w:r>
      <w:proofErr w:type="gramEnd"/>
      <w:r>
        <w:rPr>
          <w:rFonts w:ascii="Californian FB" w:hAnsi="Californian FB"/>
          <w:sz w:val="24"/>
          <w:szCs w:val="24"/>
        </w:rPr>
        <w:t xml:space="preserve"> units</w:t>
      </w:r>
    </w:p>
    <w:p w:rsidR="006823BC" w:rsidRPr="006823BC" w:rsidRDefault="006823BC" w:rsidP="0091440C">
      <w:pPr>
        <w:rPr>
          <w:rFonts w:ascii="Californian FB" w:hAnsi="Californian FB"/>
          <w:sz w:val="24"/>
          <w:szCs w:val="24"/>
        </w:rPr>
      </w:pPr>
    </w:p>
    <w:p w:rsidR="0082391D" w:rsidRDefault="00886822" w:rsidP="00264B56">
      <w:pPr>
        <w:outlineLvl w:val="1"/>
        <w:rPr>
          <w:rFonts w:ascii="Californian FB" w:hAnsi="Californian FB"/>
          <w:b/>
          <w:sz w:val="24"/>
          <w:szCs w:val="24"/>
        </w:rPr>
      </w:pPr>
      <w:bookmarkStart w:id="43" w:name="_Toc323213690"/>
      <w:r w:rsidRPr="00F30555">
        <w:rPr>
          <w:rFonts w:ascii="Californian FB" w:hAnsi="Californian FB"/>
          <w:b/>
          <w:sz w:val="24"/>
          <w:szCs w:val="24"/>
        </w:rPr>
        <w:t>LVN 30 Unit Option</w:t>
      </w:r>
      <w:bookmarkEnd w:id="43"/>
    </w:p>
    <w:p w:rsidR="00264B56" w:rsidRPr="00F30555" w:rsidRDefault="00264B56" w:rsidP="00264B56">
      <w:pPr>
        <w:outlineLvl w:val="1"/>
        <w:rPr>
          <w:rFonts w:ascii="Californian FB" w:hAnsi="Californian FB"/>
          <w:b/>
          <w:sz w:val="24"/>
          <w:szCs w:val="24"/>
        </w:rPr>
      </w:pPr>
    </w:p>
    <w:p w:rsidR="00886822" w:rsidRPr="00F30555" w:rsidRDefault="00886822" w:rsidP="00886822">
      <w:pPr>
        <w:rPr>
          <w:rFonts w:ascii="Californian FB" w:hAnsi="Californian FB"/>
          <w:sz w:val="24"/>
          <w:szCs w:val="24"/>
        </w:rPr>
      </w:pPr>
      <w:r w:rsidRPr="00F30555">
        <w:rPr>
          <w:rFonts w:ascii="Californian FB" w:hAnsi="Californian FB"/>
          <w:sz w:val="24"/>
          <w:szCs w:val="24"/>
        </w:rPr>
        <w:t xml:space="preserve">The LVN 30 unit option does not lead to a degree in nursing and students are not required to complete the lower division general education pattern, pre-requisites nursing core courses or the additional preparatory courses to the major. </w:t>
      </w:r>
      <w:r w:rsidR="00C74A65" w:rsidRPr="00F30555">
        <w:rPr>
          <w:rFonts w:ascii="Californian FB" w:hAnsi="Californian FB"/>
          <w:sz w:val="24"/>
          <w:szCs w:val="24"/>
        </w:rPr>
        <w:t xml:space="preserve">Admission to this track is on space availability. </w:t>
      </w:r>
      <w:r w:rsidRPr="00F30555">
        <w:rPr>
          <w:rFonts w:ascii="Californian FB" w:hAnsi="Californian FB"/>
          <w:sz w:val="24"/>
          <w:szCs w:val="24"/>
        </w:rPr>
        <w:t>At the completion of this program of study, students will be eligible to take the NCLEX examination for registered nursing courses:</w:t>
      </w:r>
    </w:p>
    <w:p w:rsidR="00B91A45" w:rsidRDefault="00B91A45" w:rsidP="00886822">
      <w:pPr>
        <w:rPr>
          <w:rFonts w:ascii="Californian FB" w:hAnsi="Californian FB"/>
          <w:b/>
          <w:sz w:val="24"/>
          <w:szCs w:val="24"/>
        </w:rPr>
      </w:pPr>
    </w:p>
    <w:p w:rsidR="00E6255F" w:rsidRDefault="00E6255F" w:rsidP="00886822">
      <w:pPr>
        <w:rPr>
          <w:rFonts w:ascii="Californian FB" w:hAnsi="Californian FB"/>
          <w:b/>
          <w:sz w:val="24"/>
          <w:szCs w:val="24"/>
        </w:rPr>
      </w:pPr>
    </w:p>
    <w:p w:rsidR="00886822" w:rsidRPr="00F30555" w:rsidRDefault="005353B6" w:rsidP="00886822">
      <w:pPr>
        <w:rPr>
          <w:rFonts w:ascii="Californian FB" w:hAnsi="Californian FB"/>
          <w:b/>
          <w:sz w:val="24"/>
          <w:szCs w:val="24"/>
        </w:rPr>
      </w:pPr>
      <w:r>
        <w:rPr>
          <w:rFonts w:ascii="Californian FB" w:hAnsi="Californian FB"/>
          <w:b/>
          <w:sz w:val="24"/>
          <w:szCs w:val="24"/>
        </w:rPr>
        <w:t>Required C</w:t>
      </w:r>
      <w:r w:rsidR="00886822" w:rsidRPr="00F30555">
        <w:rPr>
          <w:rFonts w:ascii="Californian FB" w:hAnsi="Californian FB"/>
          <w:b/>
          <w:sz w:val="24"/>
          <w:szCs w:val="24"/>
        </w:rPr>
        <w:t>ourses</w:t>
      </w:r>
    </w:p>
    <w:p w:rsidR="00886822" w:rsidRPr="00F30555" w:rsidRDefault="00886822" w:rsidP="00886822">
      <w:pPr>
        <w:rPr>
          <w:rFonts w:ascii="Californian FB" w:hAnsi="Californian FB"/>
          <w:sz w:val="24"/>
          <w:szCs w:val="24"/>
        </w:rPr>
      </w:pPr>
    </w:p>
    <w:p w:rsidR="00886822" w:rsidRPr="00F30555" w:rsidRDefault="00886822" w:rsidP="00886822">
      <w:pPr>
        <w:rPr>
          <w:rFonts w:ascii="Californian FB" w:hAnsi="Californian FB"/>
          <w:sz w:val="24"/>
          <w:szCs w:val="24"/>
        </w:rPr>
      </w:pPr>
      <w:r w:rsidRPr="00F30555">
        <w:rPr>
          <w:rFonts w:ascii="Californian FB" w:hAnsi="Californian FB"/>
          <w:sz w:val="24"/>
          <w:szCs w:val="24"/>
        </w:rPr>
        <w:t>The required courses in the 30 unit option for the LVN</w:t>
      </w:r>
      <w:r w:rsidR="00755675" w:rsidRPr="00F30555">
        <w:rPr>
          <w:rFonts w:ascii="Californian FB" w:hAnsi="Californian FB"/>
          <w:sz w:val="24"/>
          <w:szCs w:val="24"/>
        </w:rPr>
        <w:t xml:space="preserve"> </w:t>
      </w:r>
      <w:r w:rsidRPr="00F30555">
        <w:rPr>
          <w:rFonts w:ascii="Californian FB" w:hAnsi="Californian FB"/>
          <w:sz w:val="24"/>
          <w:szCs w:val="24"/>
        </w:rPr>
        <w:t>student are beyon</w:t>
      </w:r>
      <w:r w:rsidR="00755675" w:rsidRPr="00F30555">
        <w:rPr>
          <w:rFonts w:ascii="Californian FB" w:hAnsi="Californian FB"/>
          <w:sz w:val="24"/>
          <w:szCs w:val="24"/>
        </w:rPr>
        <w:t>d</w:t>
      </w:r>
      <w:r w:rsidRPr="00F30555">
        <w:rPr>
          <w:rFonts w:ascii="Californian FB" w:hAnsi="Californian FB"/>
          <w:sz w:val="24"/>
          <w:szCs w:val="24"/>
        </w:rPr>
        <w:t xml:space="preserve"> the traditional first year courses. LVN students in the 30 unit</w:t>
      </w:r>
      <w:r w:rsidR="004C1EBC" w:rsidRPr="00F30555">
        <w:rPr>
          <w:rFonts w:ascii="Californian FB" w:hAnsi="Californian FB"/>
          <w:sz w:val="24"/>
          <w:szCs w:val="24"/>
        </w:rPr>
        <w:t xml:space="preserve"> option will be exempt from the </w:t>
      </w:r>
      <w:r w:rsidR="005353B6">
        <w:rPr>
          <w:rFonts w:ascii="Californian FB" w:hAnsi="Californian FB"/>
          <w:sz w:val="24"/>
          <w:szCs w:val="24"/>
        </w:rPr>
        <w:t xml:space="preserve">prerequisites for these </w:t>
      </w:r>
      <w:r w:rsidR="004C1EBC" w:rsidRPr="00F30555">
        <w:rPr>
          <w:rFonts w:ascii="Californian FB" w:hAnsi="Californian FB"/>
          <w:sz w:val="24"/>
          <w:szCs w:val="24"/>
        </w:rPr>
        <w:t>nursing courses:</w:t>
      </w:r>
    </w:p>
    <w:p w:rsidR="00C74A65" w:rsidRPr="00F30555" w:rsidRDefault="00C74A65" w:rsidP="00886822">
      <w:pPr>
        <w:rPr>
          <w:rFonts w:ascii="Californian FB" w:hAnsi="Californian F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990"/>
        <w:gridCol w:w="5040"/>
      </w:tblGrid>
      <w:tr w:rsidR="00C74A65" w:rsidRPr="00F30555" w:rsidTr="00E55DF2">
        <w:trPr>
          <w:trHeight w:val="395"/>
        </w:trPr>
        <w:tc>
          <w:tcPr>
            <w:tcW w:w="2808" w:type="dxa"/>
          </w:tcPr>
          <w:p w:rsidR="00C74A65" w:rsidRPr="00847D52" w:rsidRDefault="00C74A65" w:rsidP="00847D52">
            <w:pPr>
              <w:rPr>
                <w:rFonts w:ascii="Californian FB" w:hAnsi="Californian FB"/>
                <w:sz w:val="24"/>
                <w:szCs w:val="24"/>
              </w:rPr>
            </w:pPr>
            <w:r w:rsidRPr="00847D52">
              <w:rPr>
                <w:rFonts w:ascii="Californian FB" w:hAnsi="Californian FB"/>
                <w:sz w:val="24"/>
                <w:szCs w:val="24"/>
              </w:rPr>
              <w:t>Nursing Courses</w:t>
            </w:r>
          </w:p>
        </w:tc>
        <w:tc>
          <w:tcPr>
            <w:tcW w:w="990" w:type="dxa"/>
          </w:tcPr>
          <w:p w:rsidR="00C74A65" w:rsidRPr="00847D52" w:rsidRDefault="00C74A65" w:rsidP="00847D52">
            <w:pPr>
              <w:rPr>
                <w:rFonts w:ascii="Californian FB" w:hAnsi="Californian FB"/>
                <w:sz w:val="24"/>
                <w:szCs w:val="24"/>
              </w:rPr>
            </w:pPr>
            <w:bookmarkStart w:id="44" w:name="_Toc166996449"/>
            <w:r w:rsidRPr="00847D52">
              <w:rPr>
                <w:rFonts w:ascii="Californian FB" w:hAnsi="Californian FB"/>
                <w:sz w:val="24"/>
                <w:szCs w:val="24"/>
              </w:rPr>
              <w:t>Units</w:t>
            </w:r>
            <w:bookmarkEnd w:id="44"/>
          </w:p>
        </w:tc>
        <w:tc>
          <w:tcPr>
            <w:tcW w:w="5040" w:type="dxa"/>
          </w:tcPr>
          <w:p w:rsidR="00C74A65" w:rsidRPr="00847D52" w:rsidRDefault="00C74A65" w:rsidP="00847D52">
            <w:pPr>
              <w:rPr>
                <w:rFonts w:ascii="Californian FB" w:hAnsi="Californian FB"/>
                <w:sz w:val="24"/>
                <w:szCs w:val="24"/>
              </w:rPr>
            </w:pPr>
            <w:bookmarkStart w:id="45" w:name="_Toc166996450"/>
            <w:r w:rsidRPr="00847D52">
              <w:rPr>
                <w:rFonts w:ascii="Californian FB" w:hAnsi="Californian FB"/>
                <w:sz w:val="24"/>
                <w:szCs w:val="24"/>
              </w:rPr>
              <w:t>Required Content</w:t>
            </w:r>
            <w:bookmarkEnd w:id="45"/>
          </w:p>
        </w:tc>
      </w:tr>
      <w:tr w:rsidR="00C74A65" w:rsidRPr="00F30555" w:rsidTr="00E55DF2">
        <w:trPr>
          <w:trHeight w:val="1250"/>
        </w:trPr>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NRS 420/421</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Nursing Care of the Complex Client Across the Continuum</w:t>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3/3</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Advanced medical/surgical nursing</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Geriatrics</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Cultural diversity </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Rehabilitation</w:t>
            </w:r>
          </w:p>
        </w:tc>
      </w:tr>
      <w:tr w:rsidR="00C74A65" w:rsidRPr="00F30555" w:rsidTr="00E55DF2">
        <w:trPr>
          <w:trHeight w:val="980"/>
        </w:trPr>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NRS  460/461</w:t>
            </w:r>
            <w:r w:rsidRPr="00F30555">
              <w:rPr>
                <w:rFonts w:ascii="Californian FB" w:hAnsi="Californian FB"/>
                <w:sz w:val="24"/>
                <w:szCs w:val="24"/>
              </w:rPr>
              <w:tab/>
              <w:t>Nursing Leadership and Professional Practice Issues and Lab</w:t>
            </w:r>
            <w:r w:rsidRPr="00F30555">
              <w:rPr>
                <w:rFonts w:ascii="Californian FB" w:hAnsi="Californian FB"/>
                <w:sz w:val="24"/>
                <w:szCs w:val="24"/>
              </w:rPr>
              <w:tab/>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4/3</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Professional Nursing Roles</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Cultural diversity</w:t>
            </w:r>
          </w:p>
          <w:p w:rsidR="00C74A65" w:rsidRPr="00F30555" w:rsidRDefault="00C74A65" w:rsidP="00421DBE">
            <w:pPr>
              <w:rPr>
                <w:rFonts w:ascii="Californian FB" w:hAnsi="Californian FB"/>
                <w:sz w:val="24"/>
                <w:szCs w:val="24"/>
              </w:rPr>
            </w:pPr>
          </w:p>
        </w:tc>
      </w:tr>
      <w:tr w:rsidR="00C74A65" w:rsidRPr="00F30555" w:rsidTr="00421DBE">
        <w:trPr>
          <w:trHeight w:val="1142"/>
        </w:trPr>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NRS  240/241</w:t>
            </w:r>
            <w:r w:rsidRPr="00F30555">
              <w:rPr>
                <w:rFonts w:ascii="Californian FB" w:hAnsi="Californian FB"/>
                <w:sz w:val="24"/>
                <w:szCs w:val="24"/>
              </w:rPr>
              <w:tab/>
            </w:r>
          </w:p>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Psychiatric and Mental Health Nursing &amp; Laboratory </w:t>
            </w:r>
            <w:r w:rsidRPr="00F30555">
              <w:rPr>
                <w:rFonts w:ascii="Californian FB" w:hAnsi="Californian FB"/>
                <w:sz w:val="24"/>
                <w:szCs w:val="24"/>
              </w:rPr>
              <w:tab/>
            </w:r>
            <w:r w:rsidRPr="00F30555">
              <w:rPr>
                <w:rFonts w:ascii="Californian FB" w:hAnsi="Californian FB"/>
                <w:sz w:val="24"/>
                <w:szCs w:val="24"/>
              </w:rPr>
              <w:tab/>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3/2</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Psychiatric nursing    </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Client abuse</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Cultural diversity </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Supportive interventions</w:t>
            </w:r>
          </w:p>
        </w:tc>
      </w:tr>
      <w:tr w:rsidR="00C74A65" w:rsidRPr="00F30555" w:rsidTr="00421DBE">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NRS 310 Professional Role Transition for the Transfer Student</w:t>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3</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Professional Nursing Roles</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Neuman Model</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Patient Teaching</w:t>
            </w:r>
          </w:p>
        </w:tc>
      </w:tr>
      <w:tr w:rsidR="00C74A65" w:rsidRPr="00F30555" w:rsidTr="00421DBE">
        <w:tc>
          <w:tcPr>
            <w:tcW w:w="2808" w:type="dxa"/>
          </w:tcPr>
          <w:p w:rsidR="00C74A65" w:rsidRPr="00F30555" w:rsidRDefault="00C74A65" w:rsidP="00847D52">
            <w:pPr>
              <w:rPr>
                <w:rFonts w:ascii="Californian FB" w:hAnsi="Californian FB"/>
                <w:b/>
                <w:sz w:val="24"/>
                <w:szCs w:val="24"/>
              </w:rPr>
            </w:pPr>
            <w:r w:rsidRPr="00F30555">
              <w:rPr>
                <w:rFonts w:ascii="Californian FB" w:hAnsi="Californian FB"/>
                <w:b/>
                <w:sz w:val="24"/>
                <w:szCs w:val="24"/>
              </w:rPr>
              <w:lastRenderedPageBreak/>
              <w:t>Science Courses</w:t>
            </w:r>
          </w:p>
        </w:tc>
        <w:tc>
          <w:tcPr>
            <w:tcW w:w="990" w:type="dxa"/>
          </w:tcPr>
          <w:p w:rsidR="00C74A65" w:rsidRPr="00847D52" w:rsidRDefault="00C74A65" w:rsidP="00847D52">
            <w:pPr>
              <w:rPr>
                <w:rFonts w:ascii="Californian FB" w:hAnsi="Californian FB"/>
                <w:b/>
                <w:sz w:val="24"/>
                <w:szCs w:val="24"/>
              </w:rPr>
            </w:pPr>
            <w:bookmarkStart w:id="46" w:name="_Toc166996451"/>
            <w:r w:rsidRPr="00847D52">
              <w:rPr>
                <w:rFonts w:ascii="Californian FB" w:hAnsi="Californian FB"/>
                <w:b/>
                <w:sz w:val="24"/>
                <w:szCs w:val="24"/>
              </w:rPr>
              <w:t>Units</w:t>
            </w:r>
            <w:bookmarkEnd w:id="46"/>
          </w:p>
        </w:tc>
        <w:tc>
          <w:tcPr>
            <w:tcW w:w="5040" w:type="dxa"/>
          </w:tcPr>
          <w:p w:rsidR="00C74A65" w:rsidRPr="00847D52" w:rsidRDefault="00C74A65" w:rsidP="00847D52">
            <w:pPr>
              <w:rPr>
                <w:rFonts w:ascii="Californian FB" w:hAnsi="Californian FB"/>
                <w:b/>
                <w:sz w:val="24"/>
                <w:szCs w:val="24"/>
              </w:rPr>
            </w:pPr>
            <w:bookmarkStart w:id="47" w:name="_Toc166996452"/>
            <w:r w:rsidRPr="00847D52">
              <w:rPr>
                <w:rFonts w:ascii="Californian FB" w:hAnsi="Californian FB"/>
                <w:b/>
                <w:sz w:val="24"/>
                <w:szCs w:val="24"/>
              </w:rPr>
              <w:t>Required Content</w:t>
            </w:r>
            <w:bookmarkEnd w:id="47"/>
          </w:p>
        </w:tc>
      </w:tr>
      <w:tr w:rsidR="00C74A65" w:rsidRPr="00F30555" w:rsidTr="00421DBE">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BIOL   211   </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Introduction to Anatomy and Physiology I</w:t>
            </w:r>
            <w:r w:rsidRPr="00F30555">
              <w:rPr>
                <w:rFonts w:ascii="Californian FB" w:hAnsi="Californian FB"/>
                <w:sz w:val="24"/>
                <w:szCs w:val="24"/>
              </w:rPr>
              <w:tab/>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4</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Anatomy and Physiology I</w:t>
            </w:r>
          </w:p>
          <w:p w:rsidR="00C74A65" w:rsidRPr="00F30555" w:rsidRDefault="00C74A65" w:rsidP="00421DBE">
            <w:pPr>
              <w:rPr>
                <w:rFonts w:ascii="Californian FB" w:hAnsi="Californian FB"/>
                <w:sz w:val="24"/>
                <w:szCs w:val="24"/>
              </w:rPr>
            </w:pPr>
          </w:p>
        </w:tc>
      </w:tr>
      <w:tr w:rsidR="00C74A65" w:rsidRPr="00F30555" w:rsidTr="00421DBE">
        <w:tc>
          <w:tcPr>
            <w:tcW w:w="2808"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BIOL   217</w:t>
            </w:r>
          </w:p>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Medical Microbiology </w:t>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4</w:t>
            </w:r>
          </w:p>
        </w:tc>
        <w:tc>
          <w:tcPr>
            <w:tcW w:w="5040" w:type="dxa"/>
          </w:tcPr>
          <w:p w:rsidR="00C74A65" w:rsidRPr="00F30555" w:rsidRDefault="00C74A65" w:rsidP="00421DBE">
            <w:pPr>
              <w:rPr>
                <w:rFonts w:ascii="Californian FB" w:hAnsi="Californian FB"/>
                <w:sz w:val="24"/>
                <w:szCs w:val="24"/>
              </w:rPr>
            </w:pPr>
            <w:r w:rsidRPr="00F30555">
              <w:rPr>
                <w:rFonts w:ascii="Californian FB" w:hAnsi="Californian FB"/>
                <w:sz w:val="24"/>
                <w:szCs w:val="24"/>
              </w:rPr>
              <w:t xml:space="preserve">Medical Microbiology </w:t>
            </w:r>
          </w:p>
          <w:p w:rsidR="00C74A65" w:rsidRPr="00F30555" w:rsidRDefault="00C74A65" w:rsidP="00421DBE">
            <w:pPr>
              <w:rPr>
                <w:rFonts w:ascii="Californian FB" w:hAnsi="Californian FB"/>
                <w:sz w:val="24"/>
                <w:szCs w:val="24"/>
              </w:rPr>
            </w:pPr>
          </w:p>
        </w:tc>
      </w:tr>
      <w:tr w:rsidR="00C74A65" w:rsidRPr="00F30555" w:rsidTr="00421DBE">
        <w:tc>
          <w:tcPr>
            <w:tcW w:w="2808" w:type="dxa"/>
          </w:tcPr>
          <w:p w:rsidR="00C74A65" w:rsidRPr="00F30555" w:rsidRDefault="00C74A65" w:rsidP="00421DBE">
            <w:pPr>
              <w:rPr>
                <w:rFonts w:ascii="Californian FB" w:hAnsi="Californian FB"/>
                <w:b/>
                <w:sz w:val="24"/>
                <w:szCs w:val="24"/>
              </w:rPr>
            </w:pPr>
            <w:r w:rsidRPr="00F30555">
              <w:rPr>
                <w:rFonts w:ascii="Californian FB" w:hAnsi="Californian FB"/>
                <w:b/>
                <w:sz w:val="24"/>
                <w:szCs w:val="24"/>
              </w:rPr>
              <w:t>Total Units</w:t>
            </w:r>
          </w:p>
        </w:tc>
        <w:tc>
          <w:tcPr>
            <w:tcW w:w="990" w:type="dxa"/>
          </w:tcPr>
          <w:p w:rsidR="00C74A65" w:rsidRPr="00F30555" w:rsidRDefault="00C74A65" w:rsidP="00421DBE">
            <w:pPr>
              <w:jc w:val="center"/>
              <w:rPr>
                <w:rFonts w:ascii="Californian FB" w:hAnsi="Californian FB"/>
                <w:sz w:val="24"/>
                <w:szCs w:val="24"/>
              </w:rPr>
            </w:pPr>
            <w:r w:rsidRPr="00F30555">
              <w:rPr>
                <w:rFonts w:ascii="Californian FB" w:hAnsi="Californian FB"/>
                <w:sz w:val="24"/>
                <w:szCs w:val="24"/>
              </w:rPr>
              <w:t>29</w:t>
            </w:r>
          </w:p>
        </w:tc>
        <w:tc>
          <w:tcPr>
            <w:tcW w:w="5040" w:type="dxa"/>
          </w:tcPr>
          <w:p w:rsidR="00C74A65" w:rsidRPr="00F30555" w:rsidRDefault="00C74A65" w:rsidP="00421DBE">
            <w:pPr>
              <w:rPr>
                <w:rFonts w:ascii="Californian FB" w:hAnsi="Californian FB"/>
                <w:sz w:val="24"/>
                <w:szCs w:val="24"/>
              </w:rPr>
            </w:pPr>
          </w:p>
        </w:tc>
      </w:tr>
    </w:tbl>
    <w:p w:rsidR="00C74A65" w:rsidRPr="00F30555" w:rsidRDefault="00C74A65" w:rsidP="00C74A65">
      <w:pPr>
        <w:outlineLvl w:val="0"/>
        <w:rPr>
          <w:rFonts w:ascii="Californian FB" w:hAnsi="Californian FB"/>
          <w:sz w:val="24"/>
          <w:szCs w:val="24"/>
        </w:rPr>
      </w:pPr>
    </w:p>
    <w:p w:rsidR="0082391D" w:rsidRDefault="0082391D" w:rsidP="00C74A65">
      <w:pPr>
        <w:outlineLvl w:val="0"/>
        <w:rPr>
          <w:rFonts w:ascii="Californian FB" w:hAnsi="Californian FB"/>
          <w:b/>
          <w:sz w:val="24"/>
          <w:szCs w:val="24"/>
        </w:rPr>
      </w:pPr>
    </w:p>
    <w:p w:rsidR="00B5289E" w:rsidRDefault="00B5289E" w:rsidP="00264B56">
      <w:pPr>
        <w:outlineLvl w:val="1"/>
        <w:rPr>
          <w:rFonts w:ascii="Californian FB" w:hAnsi="Californian FB"/>
          <w:b/>
          <w:sz w:val="24"/>
          <w:szCs w:val="24"/>
        </w:rPr>
      </w:pPr>
      <w:bookmarkStart w:id="48" w:name="_Toc323213691"/>
      <w:r w:rsidRPr="00F30555">
        <w:rPr>
          <w:rFonts w:ascii="Californian FB" w:hAnsi="Californian FB"/>
          <w:b/>
          <w:sz w:val="24"/>
          <w:szCs w:val="24"/>
        </w:rPr>
        <w:t>System</w:t>
      </w:r>
      <w:r w:rsidR="005353B6">
        <w:rPr>
          <w:rFonts w:ascii="Californian FB" w:hAnsi="Californian FB"/>
          <w:b/>
          <w:sz w:val="24"/>
          <w:szCs w:val="24"/>
        </w:rPr>
        <w:t xml:space="preserve"> </w:t>
      </w:r>
      <w:r w:rsidRPr="00F30555">
        <w:rPr>
          <w:rFonts w:ascii="Californian FB" w:hAnsi="Californian FB"/>
          <w:b/>
          <w:sz w:val="24"/>
          <w:szCs w:val="24"/>
        </w:rPr>
        <w:t>wide Placement Test Requirement</w:t>
      </w:r>
      <w:bookmarkEnd w:id="48"/>
    </w:p>
    <w:p w:rsidR="005353B6" w:rsidRPr="00F30555" w:rsidRDefault="005353B6" w:rsidP="00C74A65">
      <w:pPr>
        <w:outlineLvl w:val="0"/>
        <w:rPr>
          <w:rFonts w:ascii="Californian FB" w:hAnsi="Californian FB"/>
          <w:b/>
          <w:sz w:val="24"/>
          <w:szCs w:val="24"/>
        </w:rPr>
      </w:pPr>
    </w:p>
    <w:p w:rsidR="00B5289E" w:rsidRPr="00F30555" w:rsidRDefault="00B5289E" w:rsidP="0037401A">
      <w:pPr>
        <w:rPr>
          <w:rFonts w:ascii="Californian FB" w:hAnsi="Californian FB"/>
          <w:sz w:val="24"/>
          <w:szCs w:val="24"/>
        </w:rPr>
      </w:pPr>
      <w:bookmarkStart w:id="49" w:name="_Toc166996454"/>
      <w:r w:rsidRPr="00F30555">
        <w:rPr>
          <w:rFonts w:ascii="Californian FB" w:hAnsi="Californian FB"/>
          <w:sz w:val="24"/>
          <w:szCs w:val="24"/>
        </w:rPr>
        <w:t xml:space="preserve">The </w:t>
      </w:r>
      <w:smartTag w:uri="urn:schemas-microsoft-com:office:smarttags" w:element="place">
        <w:smartTag w:uri="urn:schemas-microsoft-com:office:smarttags" w:element="PlaceName">
          <w:r w:rsidRPr="00F30555">
            <w:rPr>
              <w:rFonts w:ascii="Californian FB" w:hAnsi="Californian FB"/>
              <w:sz w:val="24"/>
              <w:szCs w:val="24"/>
            </w:rPr>
            <w:t>California</w:t>
          </w:r>
        </w:smartTag>
        <w:r w:rsidRPr="00F30555">
          <w:rPr>
            <w:rFonts w:ascii="Californian FB" w:hAnsi="Californian FB"/>
            <w:sz w:val="24"/>
            <w:szCs w:val="24"/>
          </w:rPr>
          <w:t xml:space="preserve"> </w:t>
        </w:r>
        <w:smartTag w:uri="urn:schemas-microsoft-com:office:smarttags" w:element="PlaceType">
          <w:r w:rsidRPr="00F30555">
            <w:rPr>
              <w:rFonts w:ascii="Californian FB" w:hAnsi="Californian FB"/>
              <w:sz w:val="24"/>
              <w:szCs w:val="24"/>
            </w:rPr>
            <w:t>State</w:t>
          </w:r>
        </w:smartTag>
        <w:r w:rsidRPr="00F30555">
          <w:rPr>
            <w:rFonts w:ascii="Californian FB" w:hAnsi="Californian FB"/>
            <w:sz w:val="24"/>
            <w:szCs w:val="24"/>
          </w:rPr>
          <w:t xml:space="preserve"> </w:t>
        </w:r>
        <w:smartTag w:uri="urn:schemas-microsoft-com:office:smarttags" w:element="PlaceType">
          <w:r w:rsidRPr="00F30555">
            <w:rPr>
              <w:rFonts w:ascii="Californian FB" w:hAnsi="Californian FB"/>
              <w:sz w:val="24"/>
              <w:szCs w:val="24"/>
            </w:rPr>
            <w:t>University</w:t>
          </w:r>
        </w:smartTag>
      </w:smartTag>
      <w:r w:rsidRPr="00F30555">
        <w:rPr>
          <w:rFonts w:ascii="Californian FB" w:hAnsi="Californian FB"/>
          <w:sz w:val="24"/>
          <w:szCs w:val="24"/>
        </w:rPr>
        <w:t xml:space="preserve"> requires each entering undergraduate, except those who qualify for an exemption, to take the CSU Entry Level Mathematics (ELM) and the CSU English Placement Test (EPT</w:t>
      </w:r>
      <w:r w:rsidR="00F01059" w:rsidRPr="00F30555">
        <w:rPr>
          <w:rFonts w:ascii="Californian FB" w:hAnsi="Californian FB"/>
          <w:sz w:val="24"/>
          <w:szCs w:val="24"/>
        </w:rPr>
        <w:t>) prior</w:t>
      </w:r>
      <w:r w:rsidRPr="00F30555">
        <w:rPr>
          <w:rFonts w:ascii="Californian FB" w:hAnsi="Californian FB"/>
          <w:sz w:val="24"/>
          <w:szCs w:val="24"/>
        </w:rPr>
        <w:t xml:space="preserve"> to enrollment. These placement tests are not a condition for admission to the CSU, but they are a condition of enrollment. They are designed to identify entering students who may need </w:t>
      </w:r>
      <w:r w:rsidR="00935792">
        <w:rPr>
          <w:rFonts w:ascii="Californian FB" w:hAnsi="Californian FB"/>
          <w:sz w:val="24"/>
          <w:szCs w:val="24"/>
        </w:rPr>
        <w:t xml:space="preserve">additional support in acquiring </w:t>
      </w:r>
      <w:proofErr w:type="gramStart"/>
      <w:r w:rsidRPr="00F30555">
        <w:rPr>
          <w:rFonts w:ascii="Californian FB" w:hAnsi="Californian FB"/>
          <w:sz w:val="24"/>
          <w:szCs w:val="24"/>
        </w:rPr>
        <w:t>basic</w:t>
      </w:r>
      <w:proofErr w:type="gramEnd"/>
      <w:r w:rsidRPr="00F30555">
        <w:rPr>
          <w:rFonts w:ascii="Californian FB" w:hAnsi="Californian FB"/>
          <w:sz w:val="24"/>
          <w:szCs w:val="24"/>
        </w:rPr>
        <w:t xml:space="preserve"> English and mathematics skills necessary to succeed in CSU baccalaureate-level courses.</w:t>
      </w:r>
      <w:bookmarkEnd w:id="49"/>
    </w:p>
    <w:p w:rsidR="00B5289E" w:rsidRPr="00F30555" w:rsidRDefault="00B5289E" w:rsidP="00C74A65">
      <w:pPr>
        <w:outlineLvl w:val="0"/>
        <w:rPr>
          <w:rFonts w:ascii="Californian FB" w:hAnsi="Californian FB"/>
          <w:sz w:val="24"/>
          <w:szCs w:val="24"/>
        </w:rPr>
      </w:pPr>
    </w:p>
    <w:p w:rsidR="00B5289E" w:rsidRPr="00F30555" w:rsidRDefault="00B5289E" w:rsidP="0037401A">
      <w:pPr>
        <w:rPr>
          <w:rFonts w:ascii="Californian FB" w:hAnsi="Californian FB"/>
          <w:sz w:val="24"/>
          <w:szCs w:val="24"/>
        </w:rPr>
      </w:pPr>
      <w:bookmarkStart w:id="50" w:name="_Toc166996455"/>
      <w:r w:rsidRPr="00F30555">
        <w:rPr>
          <w:rFonts w:ascii="Californian FB" w:hAnsi="Californian FB"/>
          <w:sz w:val="24"/>
          <w:szCs w:val="24"/>
        </w:rPr>
        <w:t xml:space="preserve">Undergraduate students who do not demonstrate college-level skills in mathematics will be placed in appropriate remedial programs and activities during their first term of enrollment. Students placed in such programs in mathematics must complete all remediation in their first year of enrollment. Failure to complete remediation by the end of the first year may result in denial of enrollment for future terms. Students in need of English or math remediation might </w:t>
      </w:r>
      <w:r w:rsidR="00C56838" w:rsidRPr="00F30555">
        <w:rPr>
          <w:rFonts w:ascii="Californian FB" w:hAnsi="Californian FB"/>
          <w:sz w:val="24"/>
          <w:szCs w:val="24"/>
        </w:rPr>
        <w:t>be faced with an additional year in the program to get their beginning skills to the appropriate level.</w:t>
      </w:r>
      <w:bookmarkEnd w:id="50"/>
      <w:r w:rsidR="00C56838" w:rsidRPr="00F30555">
        <w:rPr>
          <w:rFonts w:ascii="Californian FB" w:hAnsi="Californian FB"/>
          <w:sz w:val="24"/>
          <w:szCs w:val="24"/>
        </w:rPr>
        <w:t xml:space="preserve"> </w:t>
      </w:r>
    </w:p>
    <w:p w:rsidR="00B5289E" w:rsidRPr="00F30555" w:rsidRDefault="00B5289E" w:rsidP="00C74A65">
      <w:pPr>
        <w:outlineLvl w:val="0"/>
        <w:rPr>
          <w:rFonts w:ascii="Californian FB" w:hAnsi="Californian FB"/>
          <w:b/>
          <w:sz w:val="24"/>
          <w:szCs w:val="24"/>
        </w:rPr>
      </w:pPr>
    </w:p>
    <w:p w:rsidR="00C74A65" w:rsidRPr="00F30555" w:rsidRDefault="00B5289E" w:rsidP="00264B56">
      <w:pPr>
        <w:outlineLvl w:val="1"/>
        <w:rPr>
          <w:rFonts w:ascii="Californian FB" w:hAnsi="Californian FB"/>
          <w:b/>
          <w:sz w:val="24"/>
          <w:szCs w:val="24"/>
        </w:rPr>
      </w:pPr>
      <w:bookmarkStart w:id="51" w:name="_Toc323213692"/>
      <w:r w:rsidRPr="00F30555">
        <w:rPr>
          <w:rFonts w:ascii="Californian FB" w:hAnsi="Californian FB"/>
          <w:b/>
          <w:sz w:val="24"/>
          <w:szCs w:val="24"/>
        </w:rPr>
        <w:t>Advise</w:t>
      </w:r>
      <w:r w:rsidR="00C74A65" w:rsidRPr="00F30555">
        <w:rPr>
          <w:rFonts w:ascii="Californian FB" w:hAnsi="Californian FB"/>
          <w:b/>
          <w:sz w:val="24"/>
          <w:szCs w:val="24"/>
        </w:rPr>
        <w:t>ment for Nursing Majors</w:t>
      </w:r>
      <w:bookmarkEnd w:id="51"/>
    </w:p>
    <w:p w:rsidR="00C74A65" w:rsidRPr="00E6255F" w:rsidRDefault="00C74A65" w:rsidP="0037401A">
      <w:pPr>
        <w:rPr>
          <w:rFonts w:ascii="Californian FB" w:hAnsi="Californian FB"/>
          <w:b/>
          <w:sz w:val="16"/>
          <w:szCs w:val="16"/>
        </w:rPr>
      </w:pPr>
    </w:p>
    <w:p w:rsidR="00C74A65" w:rsidRPr="00F30555" w:rsidRDefault="00C74A65" w:rsidP="0037401A">
      <w:pPr>
        <w:rPr>
          <w:rFonts w:ascii="Californian FB" w:hAnsi="Californian FB"/>
          <w:sz w:val="24"/>
          <w:szCs w:val="24"/>
        </w:rPr>
      </w:pPr>
      <w:bookmarkStart w:id="52" w:name="_Toc166996457"/>
      <w:r w:rsidRPr="00F30555">
        <w:rPr>
          <w:rFonts w:ascii="Californian FB" w:hAnsi="Californian FB"/>
          <w:sz w:val="24"/>
          <w:szCs w:val="24"/>
        </w:rPr>
        <w:t xml:space="preserve">All newly-admitted students are required to attend a University Orientation Session. You will not be allowed to enroll until you have attended such a session. For students who declare Pre-Nursing as their intended major such student will attend a break-out </w:t>
      </w:r>
      <w:r w:rsidR="00EC3953">
        <w:rPr>
          <w:rFonts w:ascii="Californian FB" w:hAnsi="Californian FB"/>
          <w:sz w:val="24"/>
          <w:szCs w:val="24"/>
        </w:rPr>
        <w:t xml:space="preserve">nursing </w:t>
      </w:r>
      <w:r w:rsidRPr="00F30555">
        <w:rPr>
          <w:rFonts w:ascii="Californian FB" w:hAnsi="Californian FB"/>
          <w:sz w:val="24"/>
          <w:szCs w:val="24"/>
        </w:rPr>
        <w:t xml:space="preserve">session as part of the </w:t>
      </w:r>
      <w:r w:rsidR="00EC3953">
        <w:rPr>
          <w:rFonts w:ascii="Californian FB" w:hAnsi="Californian FB"/>
          <w:sz w:val="24"/>
          <w:szCs w:val="24"/>
        </w:rPr>
        <w:t>o</w:t>
      </w:r>
      <w:r w:rsidRPr="00F30555">
        <w:rPr>
          <w:rFonts w:ascii="Californian FB" w:hAnsi="Californian FB"/>
          <w:sz w:val="24"/>
          <w:szCs w:val="24"/>
        </w:rPr>
        <w:t>rientation</w:t>
      </w:r>
      <w:r w:rsidR="00EC3953">
        <w:rPr>
          <w:rFonts w:ascii="Californian FB" w:hAnsi="Californian FB"/>
          <w:sz w:val="24"/>
          <w:szCs w:val="24"/>
        </w:rPr>
        <w:t>.</w:t>
      </w:r>
      <w:r w:rsidRPr="00F30555">
        <w:rPr>
          <w:rFonts w:ascii="Californian FB" w:hAnsi="Californian FB"/>
          <w:sz w:val="24"/>
          <w:szCs w:val="24"/>
        </w:rPr>
        <w:t xml:space="preserve"> As part of the University orientation Session, the Nursing Advisors will provide newly-admitted students with information on requirements for the major, any supplemental program admission criteria, if applicable, general education requirements, other requirements needed to graduate, and the advisors will assist students with registering for their first semester of courses. Newly-admitted transfer students will all receive an evaluation at the time of attending the University Orientation, with a thorough review of prior coursework and what courses will be accepted here at CSU Channel Islands tow</w:t>
      </w:r>
      <w:r w:rsidR="00C56838" w:rsidRPr="00F30555">
        <w:rPr>
          <w:rFonts w:ascii="Californian FB" w:hAnsi="Californian FB"/>
          <w:sz w:val="24"/>
          <w:szCs w:val="24"/>
        </w:rPr>
        <w:t>a</w:t>
      </w:r>
      <w:r w:rsidRPr="00F30555">
        <w:rPr>
          <w:rFonts w:ascii="Californian FB" w:hAnsi="Californian FB"/>
          <w:sz w:val="24"/>
          <w:szCs w:val="24"/>
        </w:rPr>
        <w:t xml:space="preserve">rd the BSN degree. For students who change their major to Pre-Nursing after entering the University, theses students can schedule a one-on-one advisement appointment with the Nursing Advisor to learn about the major and requirements. For prospective Nursing students, the Nursing Advisors offer regularly-scheduled Nursing Information Sessions on campus each month. For students who live outside the area, information is provided by the Nursing Web Site at </w:t>
      </w:r>
      <w:hyperlink r:id="rId22" w:history="1">
        <w:r w:rsidR="00410C39" w:rsidRPr="00F30555">
          <w:rPr>
            <w:rStyle w:val="Hyperlink"/>
            <w:rFonts w:ascii="Californian FB" w:hAnsi="Californian FB"/>
            <w:sz w:val="24"/>
            <w:szCs w:val="24"/>
          </w:rPr>
          <w:t>http://nursing.csuci.edu</w:t>
        </w:r>
      </w:hyperlink>
      <w:r w:rsidR="00935792">
        <w:rPr>
          <w:rFonts w:ascii="Californian FB" w:hAnsi="Californian FB"/>
          <w:sz w:val="24"/>
          <w:szCs w:val="24"/>
        </w:rPr>
        <w:t>. For</w:t>
      </w:r>
      <w:r w:rsidR="00410C39" w:rsidRPr="00F30555">
        <w:rPr>
          <w:rFonts w:ascii="Californian FB" w:hAnsi="Californian FB"/>
          <w:sz w:val="24"/>
          <w:szCs w:val="24"/>
        </w:rPr>
        <w:t xml:space="preserve"> prospective students who are attending a California Community </w:t>
      </w:r>
      <w:r w:rsidR="00F01059" w:rsidRPr="00F30555">
        <w:rPr>
          <w:rFonts w:ascii="Californian FB" w:hAnsi="Californian FB"/>
          <w:sz w:val="24"/>
          <w:szCs w:val="24"/>
        </w:rPr>
        <w:t>College;</w:t>
      </w:r>
      <w:r w:rsidR="00410C39" w:rsidRPr="00F30555">
        <w:rPr>
          <w:rFonts w:ascii="Californian FB" w:hAnsi="Californian FB"/>
          <w:sz w:val="24"/>
          <w:szCs w:val="24"/>
        </w:rPr>
        <w:t xml:space="preserve"> students are encouraged to seek assistance from a Counselor at that Community College.</w:t>
      </w:r>
      <w:bookmarkEnd w:id="52"/>
    </w:p>
    <w:p w:rsidR="00410C39" w:rsidRPr="00E6255F" w:rsidRDefault="00410C39" w:rsidP="0037401A">
      <w:pPr>
        <w:rPr>
          <w:rFonts w:ascii="Californian FB" w:hAnsi="Californian FB"/>
          <w:sz w:val="16"/>
          <w:szCs w:val="16"/>
        </w:rPr>
      </w:pPr>
    </w:p>
    <w:p w:rsidR="00410C39" w:rsidRPr="00122BBF" w:rsidRDefault="00410C39" w:rsidP="0037401A">
      <w:pPr>
        <w:rPr>
          <w:rFonts w:ascii="Californian FB" w:hAnsi="Californian FB"/>
          <w:sz w:val="24"/>
          <w:szCs w:val="24"/>
        </w:rPr>
      </w:pPr>
      <w:bookmarkStart w:id="53" w:name="_Toc166996458"/>
      <w:r w:rsidRPr="00F30555">
        <w:rPr>
          <w:rFonts w:ascii="Californian FB" w:hAnsi="Californian FB"/>
          <w:sz w:val="24"/>
          <w:szCs w:val="24"/>
        </w:rPr>
        <w:t>To contact a</w:t>
      </w:r>
      <w:r w:rsidR="00C56838" w:rsidRPr="00F30555">
        <w:rPr>
          <w:rFonts w:ascii="Californian FB" w:hAnsi="Californian FB"/>
          <w:sz w:val="24"/>
          <w:szCs w:val="24"/>
        </w:rPr>
        <w:t xml:space="preserve"> </w:t>
      </w:r>
      <w:r w:rsidR="00F01059" w:rsidRPr="00F30555">
        <w:rPr>
          <w:rFonts w:ascii="Californian FB" w:hAnsi="Californian FB"/>
          <w:sz w:val="24"/>
          <w:szCs w:val="24"/>
        </w:rPr>
        <w:t>nursing advisor</w:t>
      </w:r>
      <w:r w:rsidRPr="00F30555">
        <w:rPr>
          <w:rFonts w:ascii="Californian FB" w:hAnsi="Californian FB"/>
          <w:sz w:val="24"/>
          <w:szCs w:val="24"/>
        </w:rPr>
        <w:t xml:space="preserve"> please use the following emails:</w:t>
      </w:r>
      <w:bookmarkEnd w:id="53"/>
    </w:p>
    <w:p w:rsidR="006823BC" w:rsidRDefault="006823BC"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t>Cheryl Sund</w:t>
      </w:r>
      <w:r>
        <w:rPr>
          <w:rFonts w:ascii="Californian FB" w:hAnsi="Californian FB"/>
          <w:sz w:val="24"/>
          <w:szCs w:val="24"/>
        </w:rPr>
        <w:tab/>
      </w:r>
      <w:r>
        <w:rPr>
          <w:rFonts w:ascii="Californian FB" w:hAnsi="Californian FB"/>
          <w:sz w:val="24"/>
          <w:szCs w:val="24"/>
        </w:rPr>
        <w:tab/>
      </w:r>
      <w:hyperlink r:id="rId23" w:history="1">
        <w:r w:rsidRPr="00342CEC">
          <w:rPr>
            <w:rStyle w:val="Hyperlink"/>
            <w:rFonts w:ascii="Californian FB" w:hAnsi="Californian FB"/>
            <w:sz w:val="24"/>
            <w:szCs w:val="24"/>
          </w:rPr>
          <w:t>Cheryl.sund@csuci.edu</w:t>
        </w:r>
      </w:hyperlink>
    </w:p>
    <w:p w:rsidR="00410C39" w:rsidRPr="00F7348D" w:rsidRDefault="00410C39" w:rsidP="0037401A">
      <w:pPr>
        <w:rPr>
          <w:rFonts w:ascii="Californian FB" w:hAnsi="Californian FB"/>
          <w:sz w:val="24"/>
          <w:szCs w:val="24"/>
          <w:lang w:val="es-MX"/>
        </w:rPr>
      </w:pPr>
      <w:r w:rsidRPr="00F30555">
        <w:rPr>
          <w:rFonts w:ascii="Californian FB" w:hAnsi="Californian FB"/>
          <w:sz w:val="24"/>
          <w:szCs w:val="24"/>
        </w:rPr>
        <w:tab/>
      </w:r>
      <w:r w:rsidRPr="00F30555">
        <w:rPr>
          <w:rFonts w:ascii="Californian FB" w:hAnsi="Californian FB"/>
          <w:sz w:val="24"/>
          <w:szCs w:val="24"/>
        </w:rPr>
        <w:tab/>
      </w:r>
      <w:bookmarkStart w:id="54" w:name="_Toc166996460"/>
      <w:r w:rsidRPr="00F7348D">
        <w:rPr>
          <w:rFonts w:ascii="Californian FB" w:hAnsi="Californian FB"/>
          <w:sz w:val="24"/>
          <w:szCs w:val="24"/>
          <w:lang w:val="es-MX"/>
        </w:rPr>
        <w:t xml:space="preserve">Karen Jensen </w:t>
      </w:r>
      <w:r w:rsidR="00B91A45" w:rsidRPr="00F7348D">
        <w:rPr>
          <w:rFonts w:ascii="Californian FB" w:hAnsi="Californian FB"/>
          <w:sz w:val="24"/>
          <w:szCs w:val="24"/>
          <w:lang w:val="es-MX"/>
        </w:rPr>
        <w:tab/>
      </w:r>
      <w:r w:rsidR="00B91A45" w:rsidRPr="00F7348D">
        <w:rPr>
          <w:rFonts w:ascii="Californian FB" w:hAnsi="Californian FB"/>
          <w:sz w:val="24"/>
          <w:szCs w:val="24"/>
          <w:lang w:val="es-MX"/>
        </w:rPr>
        <w:tab/>
      </w:r>
      <w:hyperlink r:id="rId24" w:history="1">
        <w:r w:rsidR="00B30254" w:rsidRPr="00F7348D">
          <w:rPr>
            <w:rStyle w:val="Hyperlink"/>
            <w:rFonts w:ascii="Californian FB" w:hAnsi="Californian FB"/>
            <w:sz w:val="24"/>
            <w:szCs w:val="24"/>
            <w:lang w:val="es-MX"/>
          </w:rPr>
          <w:t>Karen.jensen@csuci.edu</w:t>
        </w:r>
        <w:bookmarkEnd w:id="54"/>
      </w:hyperlink>
      <w:r w:rsidRPr="00F7348D">
        <w:rPr>
          <w:rFonts w:ascii="Californian FB" w:hAnsi="Californian FB"/>
          <w:sz w:val="24"/>
          <w:szCs w:val="24"/>
          <w:lang w:val="es-MX"/>
        </w:rPr>
        <w:t xml:space="preserve"> </w:t>
      </w:r>
    </w:p>
    <w:p w:rsidR="00C56838" w:rsidRPr="00F30555" w:rsidRDefault="00C56838" w:rsidP="0037401A">
      <w:pPr>
        <w:rPr>
          <w:rFonts w:ascii="Californian FB" w:hAnsi="Californian FB"/>
          <w:sz w:val="24"/>
          <w:szCs w:val="24"/>
        </w:rPr>
      </w:pPr>
      <w:bookmarkStart w:id="55" w:name="_Toc166996461"/>
      <w:r w:rsidRPr="00F30555">
        <w:rPr>
          <w:rFonts w:ascii="Californian FB" w:hAnsi="Californian FB"/>
          <w:sz w:val="24"/>
          <w:szCs w:val="24"/>
        </w:rPr>
        <w:lastRenderedPageBreak/>
        <w:t xml:space="preserve">Advisement regarding A-G graduation requirement is completed through the advisement center located in Bell Tower first floor at </w:t>
      </w:r>
      <w:hyperlink r:id="rId25" w:history="1">
        <w:r w:rsidR="00935792" w:rsidRPr="00C939AB">
          <w:rPr>
            <w:rStyle w:val="Hyperlink"/>
            <w:rFonts w:ascii="Californian FB" w:hAnsi="Californian FB"/>
            <w:sz w:val="24"/>
            <w:szCs w:val="24"/>
          </w:rPr>
          <w:t>www.csuci.edu/academics/advising</w:t>
        </w:r>
      </w:hyperlink>
      <w:r w:rsidRPr="00F30555">
        <w:rPr>
          <w:rFonts w:ascii="Californian FB" w:hAnsi="Californian FB"/>
          <w:sz w:val="24"/>
          <w:szCs w:val="24"/>
        </w:rPr>
        <w:t>.</w:t>
      </w:r>
      <w:bookmarkEnd w:id="55"/>
      <w:r w:rsidRPr="00F30555">
        <w:rPr>
          <w:rFonts w:ascii="Californian FB" w:hAnsi="Californian FB"/>
          <w:sz w:val="24"/>
          <w:szCs w:val="24"/>
        </w:rPr>
        <w:t xml:space="preserve"> </w:t>
      </w:r>
    </w:p>
    <w:p w:rsidR="0082391D" w:rsidRDefault="0082391D" w:rsidP="00264B56">
      <w:pPr>
        <w:rPr>
          <w:rFonts w:ascii="Californian FB" w:hAnsi="Californian FB"/>
          <w:b/>
          <w:sz w:val="24"/>
          <w:szCs w:val="24"/>
        </w:rPr>
      </w:pPr>
    </w:p>
    <w:p w:rsidR="006954B4" w:rsidRPr="00F30555" w:rsidRDefault="006954B4" w:rsidP="00264B56">
      <w:pPr>
        <w:outlineLvl w:val="1"/>
        <w:rPr>
          <w:rFonts w:ascii="Californian FB" w:hAnsi="Californian FB"/>
          <w:b/>
          <w:sz w:val="24"/>
          <w:szCs w:val="24"/>
        </w:rPr>
      </w:pPr>
      <w:bookmarkStart w:id="56" w:name="_Toc323213693"/>
      <w:r w:rsidRPr="00F30555">
        <w:rPr>
          <w:rFonts w:ascii="Californian FB" w:hAnsi="Californian FB"/>
          <w:b/>
          <w:sz w:val="24"/>
          <w:szCs w:val="24"/>
        </w:rPr>
        <w:t>Course Registration</w:t>
      </w:r>
      <w:bookmarkEnd w:id="56"/>
    </w:p>
    <w:p w:rsidR="00264B56" w:rsidRDefault="00264B56" w:rsidP="0037401A">
      <w:pPr>
        <w:rPr>
          <w:rFonts w:ascii="Californian FB" w:hAnsi="Californian FB"/>
          <w:sz w:val="24"/>
          <w:szCs w:val="24"/>
        </w:rPr>
      </w:pPr>
      <w:bookmarkStart w:id="57" w:name="_Toc166996463"/>
    </w:p>
    <w:p w:rsidR="006954B4" w:rsidRPr="00F30555" w:rsidRDefault="006954B4" w:rsidP="0037401A">
      <w:pPr>
        <w:rPr>
          <w:rFonts w:ascii="Californian FB" w:hAnsi="Californian FB"/>
          <w:sz w:val="24"/>
          <w:szCs w:val="24"/>
        </w:rPr>
      </w:pPr>
      <w:r w:rsidRPr="00F30555">
        <w:rPr>
          <w:rFonts w:ascii="Californian FB" w:hAnsi="Californian FB"/>
          <w:sz w:val="24"/>
          <w:szCs w:val="24"/>
        </w:rPr>
        <w:t xml:space="preserve">Registration takes place on the web at </w:t>
      </w:r>
      <w:r w:rsidR="00935792">
        <w:rPr>
          <w:rFonts w:ascii="Californian FB" w:hAnsi="Californian FB"/>
          <w:sz w:val="24"/>
          <w:szCs w:val="24"/>
          <w:u w:val="single"/>
        </w:rPr>
        <w:t>myci.csuci</w:t>
      </w:r>
      <w:r w:rsidRPr="00F30555">
        <w:rPr>
          <w:rFonts w:ascii="Californian FB" w:hAnsi="Californian FB"/>
          <w:sz w:val="24"/>
          <w:szCs w:val="24"/>
          <w:u w:val="single"/>
        </w:rPr>
        <w:t>.edu</w:t>
      </w:r>
      <w:r w:rsidR="0082391D">
        <w:rPr>
          <w:rFonts w:ascii="Californian FB" w:hAnsi="Californian FB"/>
          <w:sz w:val="24"/>
          <w:szCs w:val="24"/>
          <w:u w:val="single"/>
        </w:rPr>
        <w:t>.</w:t>
      </w:r>
      <w:r w:rsidR="0082391D">
        <w:rPr>
          <w:rFonts w:ascii="Californian FB" w:hAnsi="Californian FB"/>
          <w:sz w:val="24"/>
          <w:szCs w:val="24"/>
        </w:rPr>
        <w:t xml:space="preserve">   </w:t>
      </w:r>
      <w:r w:rsidRPr="00F30555">
        <w:rPr>
          <w:rFonts w:ascii="Californian FB" w:hAnsi="Californian FB"/>
          <w:sz w:val="24"/>
          <w:szCs w:val="24"/>
        </w:rPr>
        <w:t xml:space="preserve">This is the University’s student information system. Students register for classes at appointment times, which are based on class level and descending number of units earned (seniors, junior etc). New students will also register this way during orientation and new student advising workshops. Access to the system is secured by a unique user ID and password. A </w:t>
      </w:r>
      <w:r w:rsidRPr="00F30555">
        <w:rPr>
          <w:rFonts w:ascii="Californian FB" w:hAnsi="Californian FB"/>
          <w:i/>
          <w:sz w:val="24"/>
          <w:szCs w:val="24"/>
        </w:rPr>
        <w:t xml:space="preserve">How to Register for Classes </w:t>
      </w:r>
      <w:r w:rsidRPr="00F30555">
        <w:rPr>
          <w:rFonts w:ascii="Californian FB" w:hAnsi="Californian FB"/>
          <w:sz w:val="24"/>
          <w:szCs w:val="24"/>
        </w:rPr>
        <w:t xml:space="preserve">guide is available online at </w:t>
      </w:r>
      <w:hyperlink r:id="rId26" w:history="1">
        <w:r w:rsidR="00C252CD" w:rsidRPr="00DB2B0E">
          <w:rPr>
            <w:rStyle w:val="Hyperlink"/>
            <w:rFonts w:ascii="Californian FB" w:hAnsi="Californian FB"/>
            <w:sz w:val="24"/>
            <w:szCs w:val="24"/>
          </w:rPr>
          <w:t>http://www.csuci.edu/students/rec_libr_docs/How% 20to%20Enroll%20in%20Classes.pdf</w:t>
        </w:r>
      </w:hyperlink>
      <w:r w:rsidR="00BB65EA" w:rsidRPr="00BB65EA">
        <w:rPr>
          <w:szCs w:val="24"/>
        </w:rPr>
        <w:t xml:space="preserve"> </w:t>
      </w:r>
      <w:r w:rsidRPr="00F30555">
        <w:rPr>
          <w:rFonts w:ascii="Californian FB" w:hAnsi="Californian FB"/>
          <w:sz w:val="24"/>
          <w:szCs w:val="24"/>
        </w:rPr>
        <w:t>The Schedule of Classes is published online prior to the start of each registration period.</w:t>
      </w:r>
      <w:bookmarkEnd w:id="57"/>
    </w:p>
    <w:p w:rsidR="006954B4" w:rsidRPr="00F30555" w:rsidRDefault="006954B4" w:rsidP="0037401A">
      <w:pPr>
        <w:rPr>
          <w:rFonts w:ascii="Californian FB" w:hAnsi="Californian FB"/>
          <w:sz w:val="24"/>
          <w:szCs w:val="24"/>
        </w:rPr>
      </w:pPr>
    </w:p>
    <w:p w:rsidR="006954B4" w:rsidRPr="00F30555" w:rsidRDefault="006954B4" w:rsidP="0037401A">
      <w:pPr>
        <w:rPr>
          <w:rFonts w:ascii="Californian FB" w:hAnsi="Californian FB"/>
          <w:sz w:val="24"/>
          <w:szCs w:val="24"/>
        </w:rPr>
      </w:pPr>
      <w:bookmarkStart w:id="58" w:name="_Toc166996464"/>
      <w:r w:rsidRPr="00F30555">
        <w:rPr>
          <w:rFonts w:ascii="Californian FB" w:hAnsi="Californian FB"/>
          <w:sz w:val="24"/>
          <w:szCs w:val="24"/>
        </w:rPr>
        <w:t xml:space="preserve">The </w:t>
      </w:r>
      <w:r w:rsidR="0082391D" w:rsidRPr="00EC3953">
        <w:rPr>
          <w:rFonts w:ascii="Californian FB" w:hAnsi="Californian FB"/>
          <w:sz w:val="24"/>
          <w:szCs w:val="24"/>
        </w:rPr>
        <w:t>my</w:t>
      </w:r>
      <w:r w:rsidR="00935792">
        <w:rPr>
          <w:rFonts w:ascii="Californian FB" w:hAnsi="Californian FB"/>
          <w:sz w:val="24"/>
          <w:szCs w:val="24"/>
        </w:rPr>
        <w:t>ci.</w:t>
      </w:r>
      <w:r w:rsidR="0082391D" w:rsidRPr="00EC3953">
        <w:rPr>
          <w:rFonts w:ascii="Californian FB" w:hAnsi="Californian FB"/>
          <w:sz w:val="24"/>
          <w:szCs w:val="24"/>
        </w:rPr>
        <w:t>csuci.edu</w:t>
      </w:r>
      <w:r w:rsidR="0082391D" w:rsidRPr="0082391D">
        <w:rPr>
          <w:rFonts w:ascii="Californian FB" w:hAnsi="Californian FB"/>
          <w:sz w:val="24"/>
          <w:szCs w:val="24"/>
        </w:rPr>
        <w:t xml:space="preserve"> </w:t>
      </w:r>
      <w:r w:rsidR="0082391D" w:rsidRPr="00F30555">
        <w:rPr>
          <w:rFonts w:ascii="Californian FB" w:hAnsi="Californian FB"/>
          <w:sz w:val="24"/>
          <w:szCs w:val="24"/>
        </w:rPr>
        <w:t>system</w:t>
      </w:r>
      <w:r w:rsidRPr="00F30555">
        <w:rPr>
          <w:rFonts w:ascii="Californian FB" w:hAnsi="Californian FB"/>
          <w:sz w:val="24"/>
          <w:szCs w:val="24"/>
        </w:rPr>
        <w:t xml:space="preserve"> also allows you to maintain your address and phone number, view your grade at the end of the term and review the transcript of classes taken at CSU Channel Islands.</w:t>
      </w:r>
      <w:bookmarkEnd w:id="58"/>
    </w:p>
    <w:p w:rsidR="006954B4" w:rsidRPr="00F30555" w:rsidRDefault="006954B4" w:rsidP="00264B56">
      <w:pPr>
        <w:rPr>
          <w:rFonts w:ascii="Californian FB" w:hAnsi="Californian FB"/>
          <w:sz w:val="24"/>
          <w:szCs w:val="24"/>
        </w:rPr>
      </w:pPr>
    </w:p>
    <w:p w:rsidR="006954B4" w:rsidRPr="00F30555" w:rsidRDefault="006954B4" w:rsidP="00264B56">
      <w:pPr>
        <w:outlineLvl w:val="1"/>
        <w:rPr>
          <w:rFonts w:ascii="Californian FB" w:hAnsi="Californian FB"/>
          <w:b/>
          <w:sz w:val="24"/>
          <w:szCs w:val="24"/>
        </w:rPr>
      </w:pPr>
      <w:bookmarkStart w:id="59" w:name="_Toc323213694"/>
      <w:r w:rsidRPr="00F30555">
        <w:rPr>
          <w:rFonts w:ascii="Californian FB" w:hAnsi="Californian FB"/>
          <w:b/>
          <w:sz w:val="24"/>
          <w:szCs w:val="24"/>
        </w:rPr>
        <w:t>Adding/Dropping Courses</w:t>
      </w:r>
      <w:bookmarkEnd w:id="59"/>
    </w:p>
    <w:p w:rsidR="00264B56" w:rsidRDefault="00264B56" w:rsidP="0037401A">
      <w:pPr>
        <w:rPr>
          <w:rFonts w:ascii="Californian FB" w:hAnsi="Californian FB"/>
          <w:sz w:val="24"/>
          <w:szCs w:val="24"/>
        </w:rPr>
      </w:pPr>
      <w:bookmarkStart w:id="60" w:name="_Toc166996466"/>
    </w:p>
    <w:p w:rsidR="00435326" w:rsidRPr="00F30555" w:rsidRDefault="00435326" w:rsidP="0037401A">
      <w:pPr>
        <w:rPr>
          <w:rFonts w:ascii="Californian FB" w:hAnsi="Californian FB"/>
          <w:sz w:val="24"/>
          <w:szCs w:val="24"/>
        </w:rPr>
      </w:pPr>
      <w:r w:rsidRPr="00F30555">
        <w:rPr>
          <w:rFonts w:ascii="Californian FB" w:hAnsi="Californian FB"/>
          <w:sz w:val="24"/>
          <w:szCs w:val="24"/>
        </w:rPr>
        <w:t>Prior to the start of classes and through the end of the third week of the semester, students may drop classes on the web at my</w:t>
      </w:r>
      <w:r w:rsidR="00EC3953">
        <w:rPr>
          <w:rFonts w:ascii="Californian FB" w:hAnsi="Californian FB"/>
          <w:sz w:val="24"/>
          <w:szCs w:val="24"/>
        </w:rPr>
        <w:t>csuci</w:t>
      </w:r>
      <w:r w:rsidRPr="00F30555">
        <w:rPr>
          <w:rFonts w:ascii="Californian FB" w:hAnsi="Californian FB"/>
          <w:sz w:val="24"/>
          <w:szCs w:val="24"/>
        </w:rPr>
        <w:t>.edu without any authorization of the instructor. Beginning with the fourth week of instruction and prior to the tenth week of instruction, withdrawal is permissible only for serious and compelling reasons. Documentation of this serious and compelling reason must be presented to the Program</w:t>
      </w:r>
      <w:r w:rsidR="00296661">
        <w:rPr>
          <w:rFonts w:ascii="Californian FB" w:hAnsi="Californian FB"/>
          <w:sz w:val="24"/>
          <w:szCs w:val="24"/>
        </w:rPr>
        <w:t xml:space="preserve"> Chair</w:t>
      </w:r>
      <w:r w:rsidRPr="00F30555">
        <w:rPr>
          <w:rFonts w:ascii="Californian FB" w:hAnsi="Californian FB"/>
          <w:sz w:val="24"/>
          <w:szCs w:val="24"/>
        </w:rPr>
        <w:t xml:space="preserve">. If dropping a class the approval signatures of the instructor and the Program </w:t>
      </w:r>
      <w:r w:rsidR="00EF4233">
        <w:rPr>
          <w:rFonts w:ascii="Californian FB" w:hAnsi="Californian FB"/>
          <w:sz w:val="24"/>
          <w:szCs w:val="24"/>
        </w:rPr>
        <w:t>Chair</w:t>
      </w:r>
      <w:r w:rsidR="00B06798">
        <w:rPr>
          <w:rFonts w:ascii="Californian FB" w:hAnsi="Californian FB"/>
          <w:sz w:val="24"/>
          <w:szCs w:val="24"/>
        </w:rPr>
        <w:t xml:space="preserve"> </w:t>
      </w:r>
      <w:r w:rsidRPr="00F30555">
        <w:rPr>
          <w:rFonts w:ascii="Californian FB" w:hAnsi="Californian FB"/>
          <w:sz w:val="24"/>
          <w:szCs w:val="24"/>
        </w:rPr>
        <w:t xml:space="preserve">are required to withdraw from a class during this period. Dropping from a course in the nursing program at a time </w:t>
      </w:r>
      <w:r w:rsidR="00C56838" w:rsidRPr="00F30555">
        <w:rPr>
          <w:rFonts w:ascii="Californian FB" w:hAnsi="Californian FB"/>
          <w:sz w:val="24"/>
          <w:szCs w:val="24"/>
        </w:rPr>
        <w:t xml:space="preserve">where </w:t>
      </w:r>
      <w:r w:rsidRPr="00F30555">
        <w:rPr>
          <w:rFonts w:ascii="Californian FB" w:hAnsi="Californian FB"/>
          <w:sz w:val="24"/>
          <w:szCs w:val="24"/>
        </w:rPr>
        <w:t>the grade is less than a C is considered a fail for readmission purposes</w:t>
      </w:r>
      <w:r w:rsidR="00D64BB9" w:rsidRPr="00F30555">
        <w:rPr>
          <w:rFonts w:ascii="Californian FB" w:hAnsi="Californian FB"/>
          <w:sz w:val="24"/>
          <w:szCs w:val="24"/>
        </w:rPr>
        <w:t xml:space="preserve"> even though the record will be recorded as a W the program considers it a W failing as opposed to a W passing.</w:t>
      </w:r>
      <w:bookmarkEnd w:id="60"/>
      <w:r w:rsidR="00D64BB9" w:rsidRPr="00F30555">
        <w:rPr>
          <w:rFonts w:ascii="Californian FB" w:hAnsi="Californian FB"/>
          <w:sz w:val="24"/>
          <w:szCs w:val="24"/>
        </w:rPr>
        <w:t xml:space="preserve"> </w:t>
      </w:r>
    </w:p>
    <w:p w:rsidR="00D64BB9" w:rsidRPr="00F30555" w:rsidRDefault="00D64BB9" w:rsidP="00C74A65">
      <w:pPr>
        <w:outlineLvl w:val="0"/>
        <w:rPr>
          <w:rFonts w:ascii="Californian FB" w:hAnsi="Californian FB"/>
          <w:sz w:val="24"/>
          <w:szCs w:val="24"/>
        </w:rPr>
      </w:pPr>
    </w:p>
    <w:p w:rsidR="00D64BB9" w:rsidRPr="00F30555" w:rsidRDefault="00D64BB9" w:rsidP="0037401A">
      <w:pPr>
        <w:rPr>
          <w:rFonts w:ascii="Californian FB" w:hAnsi="Californian FB"/>
          <w:sz w:val="24"/>
          <w:szCs w:val="24"/>
        </w:rPr>
      </w:pPr>
      <w:bookmarkStart w:id="61" w:name="_Toc166996467"/>
      <w:r w:rsidRPr="00F30555">
        <w:rPr>
          <w:rFonts w:ascii="Californian FB" w:hAnsi="Californian FB"/>
          <w:b/>
          <w:sz w:val="24"/>
          <w:szCs w:val="24"/>
        </w:rPr>
        <w:t>Withdrawal during the final six weeks of instruction is not permitted except in cases where the circumstances causing the withdrawal are beyond the student’s control, and the assignment of an “I” (Incomplete grade) is not practical</w:t>
      </w:r>
      <w:r w:rsidRPr="00F30555">
        <w:rPr>
          <w:rFonts w:ascii="Californian FB" w:hAnsi="Californian FB"/>
          <w:sz w:val="24"/>
          <w:szCs w:val="24"/>
        </w:rPr>
        <w:t xml:space="preserve">. Ordinarily, withdrawal in this category will involve complete withdrawal from the University. The approval signatures of the instructor and program </w:t>
      </w:r>
      <w:r w:rsidR="00EF4233">
        <w:rPr>
          <w:rFonts w:ascii="Californian FB" w:hAnsi="Californian FB"/>
          <w:sz w:val="24"/>
          <w:szCs w:val="24"/>
        </w:rPr>
        <w:t>Chair</w:t>
      </w:r>
      <w:r w:rsidR="00B06798">
        <w:rPr>
          <w:rFonts w:ascii="Californian FB" w:hAnsi="Californian FB"/>
          <w:sz w:val="24"/>
          <w:szCs w:val="24"/>
        </w:rPr>
        <w:t xml:space="preserve"> </w:t>
      </w:r>
      <w:r w:rsidRPr="00F30555">
        <w:rPr>
          <w:rFonts w:ascii="Californian FB" w:hAnsi="Californian FB"/>
          <w:sz w:val="24"/>
          <w:szCs w:val="24"/>
        </w:rPr>
        <w:t>are required to withdraw from classes during this period. Documentation of the circumstances causing the student to request withdraw</w:t>
      </w:r>
      <w:r w:rsidR="00C56838" w:rsidRPr="00F30555">
        <w:rPr>
          <w:rFonts w:ascii="Californian FB" w:hAnsi="Californian FB"/>
          <w:sz w:val="24"/>
          <w:szCs w:val="24"/>
        </w:rPr>
        <w:t>a</w:t>
      </w:r>
      <w:r w:rsidRPr="00F30555">
        <w:rPr>
          <w:rFonts w:ascii="Californian FB" w:hAnsi="Californian FB"/>
          <w:sz w:val="24"/>
          <w:szCs w:val="24"/>
        </w:rPr>
        <w:t xml:space="preserve">l will be required. Dropping from a course in the nursing program at a time </w:t>
      </w:r>
      <w:r w:rsidR="00C56838" w:rsidRPr="00F30555">
        <w:rPr>
          <w:rFonts w:ascii="Californian FB" w:hAnsi="Californian FB"/>
          <w:sz w:val="24"/>
          <w:szCs w:val="24"/>
        </w:rPr>
        <w:t>where</w:t>
      </w:r>
      <w:r w:rsidRPr="00F30555">
        <w:rPr>
          <w:rFonts w:ascii="Californian FB" w:hAnsi="Californian FB"/>
          <w:sz w:val="24"/>
          <w:szCs w:val="24"/>
        </w:rPr>
        <w:t xml:space="preserve"> the grade is less than a C is considered a fail for readmission purposes even though the record will be recorded as a W the program considers it a W failing as opposed to a W passing.</w:t>
      </w:r>
      <w:bookmarkEnd w:id="61"/>
    </w:p>
    <w:p w:rsidR="00D64BB9" w:rsidRPr="00F30555" w:rsidRDefault="00D64BB9" w:rsidP="0037401A">
      <w:pPr>
        <w:rPr>
          <w:rFonts w:ascii="Californian FB" w:hAnsi="Californian FB"/>
          <w:sz w:val="24"/>
          <w:szCs w:val="24"/>
        </w:rPr>
      </w:pPr>
    </w:p>
    <w:p w:rsidR="00D64BB9" w:rsidRDefault="00D64BB9" w:rsidP="0037401A">
      <w:pPr>
        <w:rPr>
          <w:rFonts w:ascii="Californian FB" w:hAnsi="Californian FB"/>
          <w:sz w:val="24"/>
          <w:szCs w:val="24"/>
        </w:rPr>
      </w:pPr>
      <w:bookmarkStart w:id="62" w:name="_Toc166996468"/>
      <w:r w:rsidRPr="00F30555">
        <w:rPr>
          <w:rFonts w:ascii="Californian FB" w:hAnsi="Californian FB"/>
          <w:sz w:val="24"/>
          <w:szCs w:val="24"/>
        </w:rPr>
        <w:t>Failure to properly withdraw classes may result in receiving a failing grade (WU grade).</w:t>
      </w:r>
      <w:r w:rsidR="00821DB4" w:rsidRPr="00F30555">
        <w:rPr>
          <w:rFonts w:ascii="Californian FB" w:hAnsi="Californian FB"/>
          <w:sz w:val="24"/>
          <w:szCs w:val="24"/>
        </w:rPr>
        <w:t xml:space="preserve"> Be aware that </w:t>
      </w:r>
      <w:proofErr w:type="gramStart"/>
      <w:r w:rsidR="00821DB4" w:rsidRPr="00F30555">
        <w:rPr>
          <w:rFonts w:ascii="Californian FB" w:hAnsi="Californian FB"/>
          <w:sz w:val="24"/>
          <w:szCs w:val="24"/>
        </w:rPr>
        <w:t>summer</w:t>
      </w:r>
      <w:proofErr w:type="gramEnd"/>
      <w:r w:rsidR="00821DB4" w:rsidRPr="00F30555">
        <w:rPr>
          <w:rFonts w:ascii="Californian FB" w:hAnsi="Californian FB"/>
          <w:sz w:val="24"/>
          <w:szCs w:val="24"/>
        </w:rPr>
        <w:t xml:space="preserve"> sessions have different add/drop periods and students must check these dates p</w:t>
      </w:r>
      <w:r w:rsidR="00B5289E" w:rsidRPr="00F30555">
        <w:rPr>
          <w:rFonts w:ascii="Californian FB" w:hAnsi="Californian FB"/>
          <w:sz w:val="24"/>
          <w:szCs w:val="24"/>
        </w:rPr>
        <w:t>osted on the university website prior to the start of the summer term.</w:t>
      </w:r>
      <w:bookmarkEnd w:id="62"/>
      <w:r w:rsidR="00B5289E" w:rsidRPr="00F30555">
        <w:rPr>
          <w:rFonts w:ascii="Californian FB" w:hAnsi="Californian FB"/>
          <w:sz w:val="24"/>
          <w:szCs w:val="24"/>
        </w:rPr>
        <w:t xml:space="preserve"> </w:t>
      </w:r>
    </w:p>
    <w:p w:rsidR="006823BC" w:rsidRDefault="006823BC" w:rsidP="0037401A">
      <w:pPr>
        <w:rPr>
          <w:rFonts w:ascii="Californian FB" w:hAnsi="Californian FB"/>
          <w:sz w:val="24"/>
          <w:szCs w:val="24"/>
        </w:rPr>
      </w:pPr>
    </w:p>
    <w:p w:rsidR="006823BC" w:rsidRPr="00F30555" w:rsidRDefault="006823BC" w:rsidP="0037401A">
      <w:pPr>
        <w:rPr>
          <w:rFonts w:ascii="Californian FB" w:hAnsi="Californian FB"/>
          <w:sz w:val="24"/>
          <w:szCs w:val="24"/>
        </w:rPr>
      </w:pPr>
      <w:r>
        <w:rPr>
          <w:rFonts w:ascii="Californian FB" w:hAnsi="Californian FB"/>
          <w:sz w:val="24"/>
          <w:szCs w:val="24"/>
        </w:rPr>
        <w:t xml:space="preserve">For a student who fails a nursing course with a </w:t>
      </w:r>
      <w:proofErr w:type="spellStart"/>
      <w:r>
        <w:rPr>
          <w:rFonts w:ascii="Californian FB" w:hAnsi="Californian FB"/>
          <w:sz w:val="24"/>
          <w:szCs w:val="24"/>
        </w:rPr>
        <w:t>corequisite</w:t>
      </w:r>
      <w:proofErr w:type="spellEnd"/>
      <w:r>
        <w:rPr>
          <w:rFonts w:ascii="Californian FB" w:hAnsi="Californian FB"/>
          <w:sz w:val="24"/>
          <w:szCs w:val="24"/>
        </w:rPr>
        <w:t xml:space="preserve"> course an administrative withdrawal will be completed for the corresponding course.</w:t>
      </w:r>
    </w:p>
    <w:p w:rsidR="00CE5BA0" w:rsidRPr="00F30555" w:rsidRDefault="00CE5BA0" w:rsidP="0037401A">
      <w:pPr>
        <w:rPr>
          <w:rFonts w:ascii="Californian FB" w:hAnsi="Californian FB"/>
          <w:sz w:val="24"/>
          <w:szCs w:val="24"/>
        </w:rPr>
      </w:pPr>
    </w:p>
    <w:p w:rsidR="00CE5BA0" w:rsidRPr="00F30555" w:rsidRDefault="00CE5BA0" w:rsidP="0037401A">
      <w:pPr>
        <w:rPr>
          <w:rFonts w:ascii="Californian FB" w:hAnsi="Californian FB"/>
          <w:sz w:val="24"/>
          <w:szCs w:val="24"/>
        </w:rPr>
      </w:pPr>
    </w:p>
    <w:p w:rsidR="00CE5BA0" w:rsidRPr="00F30555" w:rsidRDefault="00CE5BA0" w:rsidP="00C74A65">
      <w:pPr>
        <w:outlineLvl w:val="0"/>
        <w:rPr>
          <w:rFonts w:ascii="Californian FB" w:hAnsi="Californian FB"/>
          <w:sz w:val="24"/>
          <w:szCs w:val="24"/>
        </w:rPr>
      </w:pPr>
    </w:p>
    <w:p w:rsidR="00CE5BA0" w:rsidRPr="00F30555" w:rsidRDefault="00CE5BA0" w:rsidP="00C74A65">
      <w:pPr>
        <w:outlineLvl w:val="0"/>
        <w:rPr>
          <w:rFonts w:ascii="Californian FB" w:hAnsi="Californian FB"/>
          <w:sz w:val="24"/>
          <w:szCs w:val="24"/>
        </w:rPr>
      </w:pPr>
    </w:p>
    <w:p w:rsidR="00CE5BA0" w:rsidRDefault="00CE5BA0" w:rsidP="00CE5BA0">
      <w:pPr>
        <w:jc w:val="center"/>
        <w:outlineLvl w:val="0"/>
        <w:rPr>
          <w:rFonts w:ascii="Californian FB" w:hAnsi="Californian FB"/>
          <w:b/>
          <w:sz w:val="24"/>
          <w:szCs w:val="24"/>
        </w:rPr>
      </w:pPr>
      <w:bookmarkStart w:id="63" w:name="_Toc323213695"/>
      <w:r w:rsidRPr="00F30555">
        <w:rPr>
          <w:rFonts w:ascii="Californian FB" w:hAnsi="Californian FB"/>
          <w:b/>
          <w:sz w:val="24"/>
          <w:szCs w:val="24"/>
        </w:rPr>
        <w:lastRenderedPageBreak/>
        <w:t>Grading Practices</w:t>
      </w:r>
      <w:bookmarkEnd w:id="63"/>
    </w:p>
    <w:p w:rsidR="00264B56" w:rsidRPr="00F30555" w:rsidRDefault="00D32A40" w:rsidP="00CE5BA0">
      <w:pPr>
        <w:jc w:val="center"/>
        <w:outlineLvl w:val="0"/>
        <w:rPr>
          <w:rFonts w:ascii="Californian FB" w:hAnsi="Californian FB"/>
          <w:b/>
          <w:sz w:val="24"/>
          <w:szCs w:val="24"/>
        </w:rPr>
      </w:pPr>
      <w:bookmarkStart w:id="64" w:name="_Toc167007041"/>
      <w:bookmarkStart w:id="65" w:name="_Toc167007112"/>
      <w:bookmarkStart w:id="66" w:name="_Toc167007182"/>
      <w:bookmarkStart w:id="67" w:name="_Toc167007606"/>
      <w:bookmarkStart w:id="68" w:name="_Toc167007955"/>
      <w:bookmarkStart w:id="69" w:name="_Toc167074162"/>
      <w:bookmarkStart w:id="70" w:name="_Toc198349158"/>
      <w:bookmarkStart w:id="71" w:name="_Toc229887867"/>
      <w:bookmarkStart w:id="72" w:name="_Toc229888026"/>
      <w:bookmarkStart w:id="73" w:name="_Toc229888407"/>
      <w:r>
        <w:rPr>
          <w:rFonts w:ascii="Californian FB" w:hAnsi="Californian FB"/>
          <w:b/>
          <w:noProof/>
          <w:sz w:val="24"/>
          <w:szCs w:val="24"/>
        </w:rPr>
        <w:pict>
          <v:line id="_x0000_s1038" style="position:absolute;left:0;text-align:left;z-index:251656192" from="0,4.25pt" to="6in,4.25pt"/>
        </w:pict>
      </w:r>
      <w:bookmarkEnd w:id="64"/>
      <w:bookmarkEnd w:id="65"/>
      <w:bookmarkEnd w:id="66"/>
      <w:bookmarkEnd w:id="67"/>
      <w:bookmarkEnd w:id="68"/>
      <w:bookmarkEnd w:id="69"/>
      <w:bookmarkEnd w:id="70"/>
      <w:bookmarkEnd w:id="71"/>
      <w:bookmarkEnd w:id="72"/>
      <w:bookmarkEnd w:id="73"/>
    </w:p>
    <w:p w:rsidR="00CE5BA0" w:rsidRPr="00F30555" w:rsidRDefault="00CE5BA0" w:rsidP="00CE5BA0">
      <w:pPr>
        <w:jc w:val="center"/>
        <w:outlineLvl w:val="0"/>
        <w:rPr>
          <w:rFonts w:ascii="Californian FB" w:hAnsi="Californian FB"/>
          <w:b/>
          <w:sz w:val="24"/>
          <w:szCs w:val="24"/>
        </w:rPr>
      </w:pPr>
    </w:p>
    <w:p w:rsidR="00CE5BA0" w:rsidRPr="00F30555" w:rsidRDefault="00CE5BA0" w:rsidP="0037401A">
      <w:pPr>
        <w:rPr>
          <w:rFonts w:ascii="Californian FB" w:hAnsi="Californian FB"/>
          <w:sz w:val="24"/>
          <w:szCs w:val="24"/>
        </w:rPr>
      </w:pPr>
      <w:bookmarkStart w:id="74" w:name="_Toc166996470"/>
      <w:r w:rsidRPr="00F30555">
        <w:rPr>
          <w:rFonts w:ascii="Californian FB" w:hAnsi="Californian FB"/>
          <w:sz w:val="24"/>
          <w:szCs w:val="24"/>
        </w:rPr>
        <w:t>In order to standardize grading across courses faculty have adopted the following grading practices:</w:t>
      </w:r>
      <w:bookmarkEnd w:id="74"/>
    </w:p>
    <w:p w:rsidR="00CE5BA0" w:rsidRPr="00F30555" w:rsidRDefault="00CE5BA0" w:rsidP="0037401A">
      <w:pPr>
        <w:rPr>
          <w:rFonts w:ascii="Californian FB" w:hAnsi="Californian FB"/>
          <w:sz w:val="24"/>
          <w:szCs w:val="24"/>
        </w:rPr>
      </w:pPr>
    </w:p>
    <w:p w:rsidR="00CE5BA0" w:rsidRPr="00F30555" w:rsidRDefault="00CE5BA0" w:rsidP="0037401A">
      <w:pPr>
        <w:numPr>
          <w:ilvl w:val="0"/>
          <w:numId w:val="9"/>
        </w:numPr>
        <w:rPr>
          <w:rFonts w:ascii="Californian FB" w:hAnsi="Californian FB"/>
          <w:sz w:val="24"/>
          <w:szCs w:val="24"/>
        </w:rPr>
      </w:pPr>
      <w:bookmarkStart w:id="75" w:name="_Toc166996471"/>
      <w:r w:rsidRPr="00F30555">
        <w:rPr>
          <w:rFonts w:ascii="Californian FB" w:hAnsi="Californian FB"/>
          <w:sz w:val="24"/>
          <w:szCs w:val="24"/>
        </w:rPr>
        <w:t>Definition of Terms</w:t>
      </w:r>
      <w:bookmarkEnd w:id="75"/>
    </w:p>
    <w:p w:rsidR="00CE5BA0" w:rsidRPr="00F30555" w:rsidRDefault="00CE5BA0" w:rsidP="0037401A">
      <w:pPr>
        <w:numPr>
          <w:ilvl w:val="1"/>
          <w:numId w:val="9"/>
        </w:numPr>
        <w:rPr>
          <w:rFonts w:ascii="Californian FB" w:hAnsi="Californian FB"/>
          <w:sz w:val="24"/>
          <w:szCs w:val="24"/>
        </w:rPr>
      </w:pPr>
      <w:bookmarkStart w:id="76" w:name="_Toc166996472"/>
      <w:r w:rsidRPr="00F30555">
        <w:rPr>
          <w:rFonts w:ascii="Californian FB" w:hAnsi="Californian FB"/>
          <w:sz w:val="24"/>
          <w:szCs w:val="24"/>
        </w:rPr>
        <w:t>Critical Behaviors</w:t>
      </w:r>
      <w:bookmarkEnd w:id="76"/>
    </w:p>
    <w:p w:rsidR="00CE5BA0" w:rsidRPr="00F30555" w:rsidRDefault="00CE5BA0" w:rsidP="0037401A">
      <w:pPr>
        <w:numPr>
          <w:ilvl w:val="2"/>
          <w:numId w:val="9"/>
        </w:numPr>
        <w:rPr>
          <w:rFonts w:ascii="Californian FB" w:hAnsi="Californian FB"/>
          <w:sz w:val="24"/>
          <w:szCs w:val="24"/>
        </w:rPr>
      </w:pPr>
      <w:bookmarkStart w:id="77" w:name="_Toc166996473"/>
      <w:r w:rsidRPr="00F30555">
        <w:rPr>
          <w:rFonts w:ascii="Californian FB" w:hAnsi="Californian FB"/>
          <w:sz w:val="24"/>
          <w:szCs w:val="24"/>
        </w:rPr>
        <w:t>Critical Behaviors are defined as those student behaviors (cognitive, attitudinal and psychomotor skills) that must be demonstrated in order to allow successful course completion.</w:t>
      </w:r>
      <w:bookmarkEnd w:id="77"/>
    </w:p>
    <w:p w:rsidR="00CE5BA0" w:rsidRPr="00F30555" w:rsidRDefault="00CE5BA0" w:rsidP="0037401A">
      <w:pPr>
        <w:numPr>
          <w:ilvl w:val="1"/>
          <w:numId w:val="9"/>
        </w:numPr>
        <w:rPr>
          <w:rFonts w:ascii="Californian FB" w:hAnsi="Californian FB"/>
          <w:sz w:val="24"/>
          <w:szCs w:val="24"/>
        </w:rPr>
      </w:pPr>
      <w:bookmarkStart w:id="78" w:name="_Toc166996474"/>
      <w:r w:rsidRPr="00F30555">
        <w:rPr>
          <w:rFonts w:ascii="Californian FB" w:hAnsi="Californian FB"/>
          <w:sz w:val="24"/>
          <w:szCs w:val="24"/>
        </w:rPr>
        <w:t>Higher-order behaviors</w:t>
      </w:r>
      <w:bookmarkEnd w:id="78"/>
    </w:p>
    <w:p w:rsidR="00CE5BA0" w:rsidRPr="00F30555" w:rsidRDefault="00CE5BA0" w:rsidP="0037401A">
      <w:pPr>
        <w:numPr>
          <w:ilvl w:val="2"/>
          <w:numId w:val="9"/>
        </w:numPr>
        <w:rPr>
          <w:rFonts w:ascii="Californian FB" w:hAnsi="Californian FB"/>
          <w:sz w:val="24"/>
          <w:szCs w:val="24"/>
        </w:rPr>
      </w:pPr>
      <w:bookmarkStart w:id="79" w:name="_Toc166996475"/>
      <w:r w:rsidRPr="00F30555">
        <w:rPr>
          <w:rFonts w:ascii="Californian FB" w:hAnsi="Californian FB"/>
          <w:sz w:val="24"/>
          <w:szCs w:val="24"/>
        </w:rPr>
        <w:t xml:space="preserve">Higher-order behaviors are those behaviors that demonstrate the presence of critical behaviors but go beyond this level of performance by </w:t>
      </w:r>
      <w:r w:rsidR="00F01059" w:rsidRPr="00F30555">
        <w:rPr>
          <w:rFonts w:ascii="Californian FB" w:hAnsi="Californian FB"/>
          <w:sz w:val="24"/>
          <w:szCs w:val="24"/>
        </w:rPr>
        <w:t>reflecting</w:t>
      </w:r>
      <w:r w:rsidRPr="00F30555">
        <w:rPr>
          <w:rFonts w:ascii="Californian FB" w:hAnsi="Californian FB"/>
          <w:sz w:val="24"/>
          <w:szCs w:val="24"/>
        </w:rPr>
        <w:t xml:space="preserve"> more complex cognitive, attitudinal and psychomotor skills. In comparison to a behavior indicative only of knowledge input, the student manifesting higher-order behavior demonstrates the integration of various elements of content within the course or level.</w:t>
      </w:r>
      <w:bookmarkEnd w:id="79"/>
    </w:p>
    <w:p w:rsidR="00CE5BA0" w:rsidRPr="00F30555" w:rsidRDefault="00CE5BA0" w:rsidP="0037401A">
      <w:pPr>
        <w:numPr>
          <w:ilvl w:val="3"/>
          <w:numId w:val="9"/>
        </w:numPr>
        <w:rPr>
          <w:rFonts w:ascii="Californian FB" w:hAnsi="Californian FB"/>
          <w:sz w:val="24"/>
          <w:szCs w:val="24"/>
        </w:rPr>
      </w:pPr>
      <w:bookmarkStart w:id="80" w:name="_Toc166996476"/>
      <w:r w:rsidRPr="00F30555">
        <w:rPr>
          <w:rFonts w:ascii="Californian FB" w:hAnsi="Californian FB"/>
          <w:b/>
          <w:sz w:val="24"/>
          <w:szCs w:val="24"/>
        </w:rPr>
        <w:t xml:space="preserve">Knowledge </w:t>
      </w:r>
      <w:r w:rsidRPr="00F30555">
        <w:rPr>
          <w:rFonts w:ascii="Californian FB" w:hAnsi="Californian FB"/>
          <w:sz w:val="24"/>
          <w:szCs w:val="24"/>
        </w:rPr>
        <w:t>– Learning the information</w:t>
      </w:r>
      <w:bookmarkEnd w:id="80"/>
    </w:p>
    <w:p w:rsidR="00CE5BA0" w:rsidRPr="00F30555" w:rsidRDefault="00CE5BA0" w:rsidP="0037401A">
      <w:pPr>
        <w:numPr>
          <w:ilvl w:val="3"/>
          <w:numId w:val="9"/>
        </w:numPr>
        <w:rPr>
          <w:rFonts w:ascii="Californian FB" w:hAnsi="Californian FB"/>
          <w:sz w:val="24"/>
          <w:szCs w:val="24"/>
        </w:rPr>
      </w:pPr>
      <w:bookmarkStart w:id="81" w:name="_Toc166996477"/>
      <w:r w:rsidRPr="00F30555">
        <w:rPr>
          <w:rFonts w:ascii="Californian FB" w:hAnsi="Californian FB"/>
          <w:b/>
          <w:sz w:val="24"/>
          <w:szCs w:val="24"/>
        </w:rPr>
        <w:t xml:space="preserve">Comprehension </w:t>
      </w:r>
      <w:r w:rsidRPr="00F30555">
        <w:rPr>
          <w:rFonts w:ascii="Californian FB" w:hAnsi="Californian FB"/>
          <w:sz w:val="24"/>
          <w:szCs w:val="24"/>
        </w:rPr>
        <w:t>– Understanding the information</w:t>
      </w:r>
      <w:bookmarkEnd w:id="81"/>
    </w:p>
    <w:p w:rsidR="00CE5BA0" w:rsidRPr="00F30555" w:rsidRDefault="00CE5BA0" w:rsidP="0037401A">
      <w:pPr>
        <w:numPr>
          <w:ilvl w:val="3"/>
          <w:numId w:val="9"/>
        </w:numPr>
        <w:rPr>
          <w:rFonts w:ascii="Californian FB" w:hAnsi="Californian FB"/>
          <w:sz w:val="24"/>
          <w:szCs w:val="24"/>
        </w:rPr>
      </w:pPr>
      <w:bookmarkStart w:id="82" w:name="_Toc166996478"/>
      <w:r w:rsidRPr="00F30555">
        <w:rPr>
          <w:rFonts w:ascii="Californian FB" w:hAnsi="Californian FB"/>
          <w:b/>
          <w:sz w:val="24"/>
          <w:szCs w:val="24"/>
        </w:rPr>
        <w:t xml:space="preserve">Application </w:t>
      </w:r>
      <w:r w:rsidRPr="00F30555">
        <w:rPr>
          <w:rFonts w:ascii="Californian FB" w:hAnsi="Californian FB"/>
          <w:sz w:val="24"/>
          <w:szCs w:val="24"/>
        </w:rPr>
        <w:t>– Using previously learned information in a new situation to solve problems that have single or best answers</w:t>
      </w:r>
      <w:bookmarkEnd w:id="82"/>
    </w:p>
    <w:p w:rsidR="00CE5BA0" w:rsidRPr="00F30555" w:rsidRDefault="00CE5BA0" w:rsidP="0037401A">
      <w:pPr>
        <w:numPr>
          <w:ilvl w:val="3"/>
          <w:numId w:val="9"/>
        </w:numPr>
        <w:rPr>
          <w:rFonts w:ascii="Californian FB" w:hAnsi="Californian FB"/>
          <w:sz w:val="24"/>
          <w:szCs w:val="24"/>
        </w:rPr>
      </w:pPr>
      <w:bookmarkStart w:id="83" w:name="_Toc166996479"/>
      <w:r w:rsidRPr="00F30555">
        <w:rPr>
          <w:rFonts w:ascii="Californian FB" w:hAnsi="Californian FB"/>
          <w:b/>
          <w:sz w:val="24"/>
          <w:szCs w:val="24"/>
        </w:rPr>
        <w:t xml:space="preserve">Analysis </w:t>
      </w:r>
      <w:r w:rsidRPr="00F30555">
        <w:rPr>
          <w:rFonts w:ascii="Californian FB" w:hAnsi="Californian FB"/>
          <w:sz w:val="24"/>
          <w:szCs w:val="24"/>
        </w:rPr>
        <w:t>– Examining specific parts of information to develop divergent conclusions by identifying motives or causes, making inferences, and/or finding evidence to support generalizations</w:t>
      </w:r>
      <w:bookmarkEnd w:id="83"/>
    </w:p>
    <w:p w:rsidR="00CE5BA0" w:rsidRPr="00F30555" w:rsidRDefault="00CE5BA0" w:rsidP="0037401A">
      <w:pPr>
        <w:numPr>
          <w:ilvl w:val="3"/>
          <w:numId w:val="9"/>
        </w:numPr>
        <w:rPr>
          <w:rFonts w:ascii="Californian FB" w:hAnsi="Californian FB"/>
          <w:sz w:val="24"/>
          <w:szCs w:val="24"/>
        </w:rPr>
      </w:pPr>
      <w:bookmarkStart w:id="84" w:name="_Toc166996480"/>
      <w:r w:rsidRPr="00F30555">
        <w:rPr>
          <w:rFonts w:ascii="Californian FB" w:hAnsi="Californian FB"/>
          <w:b/>
          <w:sz w:val="24"/>
          <w:szCs w:val="24"/>
        </w:rPr>
        <w:t xml:space="preserve">Synthesis </w:t>
      </w:r>
      <w:r w:rsidRPr="00F30555">
        <w:rPr>
          <w:rFonts w:ascii="Californian FB" w:hAnsi="Californian FB"/>
          <w:sz w:val="24"/>
          <w:szCs w:val="24"/>
        </w:rPr>
        <w:t>– Creatively or divergently applying prior knowledge and skill to produce something new or original</w:t>
      </w:r>
      <w:bookmarkEnd w:id="84"/>
    </w:p>
    <w:p w:rsidR="00CE5BA0" w:rsidRPr="00F30555" w:rsidRDefault="00CE5BA0" w:rsidP="0037401A">
      <w:pPr>
        <w:rPr>
          <w:rFonts w:ascii="Californian FB" w:hAnsi="Californian FB"/>
          <w:sz w:val="24"/>
          <w:szCs w:val="24"/>
        </w:rPr>
      </w:pPr>
    </w:p>
    <w:p w:rsidR="0090466D" w:rsidRPr="00F30555" w:rsidRDefault="00CE5BA0" w:rsidP="0037401A">
      <w:pPr>
        <w:numPr>
          <w:ilvl w:val="0"/>
          <w:numId w:val="9"/>
        </w:numPr>
        <w:rPr>
          <w:rFonts w:ascii="Californian FB" w:hAnsi="Californian FB"/>
          <w:sz w:val="24"/>
          <w:szCs w:val="24"/>
        </w:rPr>
      </w:pPr>
      <w:bookmarkStart w:id="85" w:name="_Toc166996481"/>
      <w:r w:rsidRPr="00F30555">
        <w:rPr>
          <w:rFonts w:ascii="Californian FB" w:hAnsi="Californian FB"/>
          <w:sz w:val="24"/>
          <w:szCs w:val="24"/>
        </w:rPr>
        <w:t>Evaluation of Nursing Theory Courses</w:t>
      </w:r>
      <w:bookmarkEnd w:id="85"/>
    </w:p>
    <w:p w:rsidR="00CE5BA0" w:rsidRPr="00F30555" w:rsidRDefault="00CE5BA0" w:rsidP="0037401A">
      <w:pPr>
        <w:numPr>
          <w:ilvl w:val="1"/>
          <w:numId w:val="9"/>
        </w:numPr>
        <w:rPr>
          <w:rFonts w:ascii="Californian FB" w:hAnsi="Californian FB"/>
          <w:sz w:val="24"/>
          <w:szCs w:val="24"/>
        </w:rPr>
      </w:pPr>
      <w:bookmarkStart w:id="86" w:name="_Toc166996482"/>
      <w:r w:rsidRPr="00F30555">
        <w:rPr>
          <w:rFonts w:ascii="Californian FB" w:hAnsi="Californian FB"/>
          <w:sz w:val="24"/>
          <w:szCs w:val="24"/>
        </w:rPr>
        <w:t>In nursing theory courses students are evaluated for comprehension of knowledge acquired, i.e. critical knowledge and higher-order cognitive skills</w:t>
      </w:r>
      <w:bookmarkEnd w:id="86"/>
    </w:p>
    <w:p w:rsidR="0090466D" w:rsidRPr="00F30555" w:rsidRDefault="0090466D" w:rsidP="0037401A">
      <w:pPr>
        <w:numPr>
          <w:ilvl w:val="2"/>
          <w:numId w:val="9"/>
        </w:numPr>
        <w:rPr>
          <w:rFonts w:ascii="Californian FB" w:hAnsi="Californian FB"/>
          <w:sz w:val="24"/>
          <w:szCs w:val="24"/>
        </w:rPr>
      </w:pPr>
      <w:bookmarkStart w:id="87" w:name="_Toc166996483"/>
      <w:r w:rsidRPr="00F30555">
        <w:rPr>
          <w:rFonts w:ascii="Californian FB" w:hAnsi="Californian FB"/>
          <w:sz w:val="24"/>
          <w:szCs w:val="24"/>
        </w:rPr>
        <w:t>The grading of theoretical comprehension may be accomplished by using percentage/letter grade system to arrive at a final grade and will be based on the grade earned on course examinations, individual/group presentations, case studies and other specific written assignments</w:t>
      </w:r>
      <w:bookmarkEnd w:id="87"/>
    </w:p>
    <w:p w:rsidR="0090466D" w:rsidRPr="00F30555" w:rsidRDefault="0090466D" w:rsidP="0037401A">
      <w:pPr>
        <w:numPr>
          <w:ilvl w:val="2"/>
          <w:numId w:val="9"/>
        </w:numPr>
        <w:rPr>
          <w:rFonts w:ascii="Californian FB" w:hAnsi="Californian FB"/>
          <w:sz w:val="24"/>
          <w:szCs w:val="24"/>
        </w:rPr>
      </w:pPr>
      <w:bookmarkStart w:id="88" w:name="_Toc166996484"/>
      <w:r w:rsidRPr="00F30555">
        <w:rPr>
          <w:rFonts w:ascii="Californian FB" w:hAnsi="Californian FB"/>
          <w:sz w:val="24"/>
          <w:szCs w:val="24"/>
        </w:rPr>
        <w:t>Credit by examination for theory courses will, when feasible, utilize the same system(s) as those used for students taking the course.</w:t>
      </w:r>
      <w:bookmarkEnd w:id="88"/>
    </w:p>
    <w:p w:rsidR="00F54E87" w:rsidRDefault="00F54E87" w:rsidP="0037401A">
      <w:pPr>
        <w:numPr>
          <w:ilvl w:val="2"/>
          <w:numId w:val="9"/>
        </w:numPr>
        <w:rPr>
          <w:rFonts w:ascii="Californian FB" w:hAnsi="Californian FB"/>
          <w:sz w:val="24"/>
          <w:szCs w:val="24"/>
        </w:rPr>
      </w:pPr>
      <w:bookmarkStart w:id="89" w:name="_Toc166996485"/>
      <w:r w:rsidRPr="00F30555">
        <w:rPr>
          <w:rFonts w:ascii="Californian FB" w:hAnsi="Californian FB"/>
          <w:sz w:val="24"/>
          <w:szCs w:val="24"/>
        </w:rPr>
        <w:t>Item analysis is done on all examinations. The results of the item analysis and examinations are available for student review upon individual or group request.</w:t>
      </w:r>
      <w:bookmarkEnd w:id="89"/>
    </w:p>
    <w:p w:rsidR="00B26442" w:rsidRDefault="00B26442" w:rsidP="00B26442">
      <w:pPr>
        <w:ind w:left="1980"/>
        <w:rPr>
          <w:rFonts w:ascii="Californian FB" w:hAnsi="Californian FB"/>
          <w:sz w:val="24"/>
          <w:szCs w:val="24"/>
        </w:rPr>
      </w:pPr>
    </w:p>
    <w:p w:rsidR="00F54E87" w:rsidRDefault="00B26442" w:rsidP="0037401A">
      <w:pPr>
        <w:rPr>
          <w:rFonts w:ascii="Californian FB" w:hAnsi="Californian FB"/>
          <w:sz w:val="24"/>
          <w:szCs w:val="24"/>
        </w:rPr>
      </w:pPr>
      <w:r>
        <w:rPr>
          <w:rFonts w:ascii="Californian FB" w:hAnsi="Californian FB"/>
          <w:sz w:val="24"/>
          <w:szCs w:val="24"/>
        </w:rPr>
        <w:t>See ATI Remediation Policy in Appendices</w:t>
      </w:r>
    </w:p>
    <w:p w:rsidR="00B26442" w:rsidRPr="00F30555" w:rsidRDefault="00B26442" w:rsidP="0037401A">
      <w:pPr>
        <w:rPr>
          <w:rFonts w:ascii="Californian FB" w:hAnsi="Californian FB"/>
          <w:sz w:val="24"/>
          <w:szCs w:val="24"/>
        </w:rPr>
      </w:pPr>
    </w:p>
    <w:p w:rsidR="00F54E87" w:rsidRPr="00F30555" w:rsidRDefault="00F54E87" w:rsidP="0037401A">
      <w:pPr>
        <w:numPr>
          <w:ilvl w:val="0"/>
          <w:numId w:val="9"/>
        </w:numPr>
        <w:rPr>
          <w:rFonts w:ascii="Californian FB" w:hAnsi="Californian FB"/>
          <w:sz w:val="24"/>
          <w:szCs w:val="24"/>
        </w:rPr>
      </w:pPr>
      <w:bookmarkStart w:id="90" w:name="_Toc166996487"/>
      <w:r w:rsidRPr="00F30555">
        <w:rPr>
          <w:rFonts w:ascii="Californian FB" w:hAnsi="Californian FB"/>
          <w:sz w:val="24"/>
          <w:szCs w:val="24"/>
        </w:rPr>
        <w:t>Evaluation of the Nursing Laboratory Courses</w:t>
      </w:r>
      <w:bookmarkEnd w:id="90"/>
    </w:p>
    <w:p w:rsidR="00F54E87" w:rsidRPr="00F30555" w:rsidRDefault="00F54E87" w:rsidP="0037401A">
      <w:pPr>
        <w:numPr>
          <w:ilvl w:val="1"/>
          <w:numId w:val="9"/>
        </w:numPr>
        <w:rPr>
          <w:rFonts w:ascii="Californian FB" w:hAnsi="Californian FB"/>
          <w:sz w:val="24"/>
          <w:szCs w:val="24"/>
        </w:rPr>
      </w:pPr>
      <w:bookmarkStart w:id="91" w:name="_Toc166996488"/>
      <w:r w:rsidRPr="00F30555">
        <w:rPr>
          <w:rFonts w:ascii="Californian FB" w:hAnsi="Californian FB"/>
          <w:sz w:val="24"/>
          <w:szCs w:val="24"/>
        </w:rPr>
        <w:t>There are two areas in which the student is evaluated in nursing laboratory courses:</w:t>
      </w:r>
      <w:bookmarkEnd w:id="91"/>
    </w:p>
    <w:p w:rsidR="00F54E87" w:rsidRPr="00F30555" w:rsidRDefault="00F54E87" w:rsidP="0037401A">
      <w:pPr>
        <w:numPr>
          <w:ilvl w:val="2"/>
          <w:numId w:val="9"/>
        </w:numPr>
        <w:rPr>
          <w:rFonts w:ascii="Californian FB" w:hAnsi="Californian FB"/>
          <w:sz w:val="24"/>
          <w:szCs w:val="24"/>
        </w:rPr>
      </w:pPr>
      <w:bookmarkStart w:id="92" w:name="_Toc166996489"/>
      <w:r w:rsidRPr="00F30555">
        <w:rPr>
          <w:rFonts w:ascii="Californian FB" w:hAnsi="Californian FB"/>
          <w:sz w:val="24"/>
          <w:szCs w:val="24"/>
        </w:rPr>
        <w:t>Clinical application and theoretical-clinical synthesis</w:t>
      </w:r>
      <w:bookmarkEnd w:id="92"/>
    </w:p>
    <w:p w:rsidR="00F54E87" w:rsidRPr="00F30555" w:rsidRDefault="00F54E87" w:rsidP="0037401A">
      <w:pPr>
        <w:numPr>
          <w:ilvl w:val="3"/>
          <w:numId w:val="9"/>
        </w:numPr>
        <w:rPr>
          <w:rFonts w:ascii="Californian FB" w:hAnsi="Californian FB"/>
          <w:sz w:val="24"/>
          <w:szCs w:val="24"/>
        </w:rPr>
      </w:pPr>
      <w:bookmarkStart w:id="93" w:name="_Toc166996490"/>
      <w:r w:rsidRPr="00F30555">
        <w:rPr>
          <w:rFonts w:ascii="Californian FB" w:hAnsi="Californian FB"/>
          <w:sz w:val="24"/>
          <w:szCs w:val="24"/>
        </w:rPr>
        <w:t>Clinical Application:</w:t>
      </w:r>
      <w:bookmarkEnd w:id="93"/>
    </w:p>
    <w:p w:rsidR="00F54E87" w:rsidRPr="00F30555" w:rsidRDefault="00F54E87" w:rsidP="0037401A">
      <w:pPr>
        <w:numPr>
          <w:ilvl w:val="4"/>
          <w:numId w:val="9"/>
        </w:numPr>
        <w:rPr>
          <w:rFonts w:ascii="Californian FB" w:hAnsi="Californian FB"/>
          <w:sz w:val="24"/>
          <w:szCs w:val="24"/>
        </w:rPr>
      </w:pPr>
      <w:bookmarkStart w:id="94" w:name="_Toc166996491"/>
      <w:r w:rsidRPr="00F30555">
        <w:rPr>
          <w:rFonts w:ascii="Californian FB" w:hAnsi="Californian FB"/>
          <w:sz w:val="24"/>
          <w:szCs w:val="24"/>
        </w:rPr>
        <w:lastRenderedPageBreak/>
        <w:t>Clinical application involves only the evaluation of critical behaviors. This evaluation verifies that the student has displayed all critical behaviors identified in the course. A grade of pass/fail is given.</w:t>
      </w:r>
      <w:bookmarkEnd w:id="94"/>
    </w:p>
    <w:p w:rsidR="00F54E87" w:rsidRPr="00F30555" w:rsidRDefault="00F54E87" w:rsidP="0037401A">
      <w:pPr>
        <w:numPr>
          <w:ilvl w:val="5"/>
          <w:numId w:val="9"/>
        </w:numPr>
        <w:rPr>
          <w:rFonts w:ascii="Californian FB" w:hAnsi="Californian FB"/>
          <w:sz w:val="24"/>
          <w:szCs w:val="24"/>
        </w:rPr>
      </w:pPr>
      <w:bookmarkStart w:id="95" w:name="_Toc166996492"/>
      <w:r w:rsidRPr="00F30555">
        <w:rPr>
          <w:rFonts w:ascii="Californian FB" w:hAnsi="Californian FB"/>
          <w:sz w:val="24"/>
          <w:szCs w:val="24"/>
        </w:rPr>
        <w:t xml:space="preserve">Critical behaviors (those behaviors having emphasis on safety, professional growth and improvement that are specific to content in each course) are passing if the student is able to accomplish them competently. </w:t>
      </w:r>
      <w:r w:rsidR="00F01059" w:rsidRPr="00F30555">
        <w:rPr>
          <w:rFonts w:ascii="Californian FB" w:hAnsi="Californian FB"/>
          <w:sz w:val="24"/>
          <w:szCs w:val="24"/>
        </w:rPr>
        <w:t>Evaluation</w:t>
      </w:r>
      <w:r w:rsidRPr="00F30555">
        <w:rPr>
          <w:rFonts w:ascii="Californian FB" w:hAnsi="Californian FB"/>
          <w:sz w:val="24"/>
          <w:szCs w:val="24"/>
        </w:rPr>
        <w:t xml:space="preserve"> is based upon </w:t>
      </w:r>
      <w:r w:rsidR="00132102" w:rsidRPr="00F30555">
        <w:rPr>
          <w:rFonts w:ascii="Californian FB" w:hAnsi="Californian FB"/>
          <w:sz w:val="24"/>
          <w:szCs w:val="24"/>
        </w:rPr>
        <w:t>observation of student performance, i.e., return demonstration in clinical or comparable setting. Students may feel free to contact the instructor for clinical evaluation of critical behaviors whenever they feel competent enough to carry out th</w:t>
      </w:r>
      <w:r w:rsidR="00B30254" w:rsidRPr="00F30555">
        <w:rPr>
          <w:rFonts w:ascii="Californian FB" w:hAnsi="Californian FB"/>
          <w:sz w:val="24"/>
          <w:szCs w:val="24"/>
        </w:rPr>
        <w:t>e</w:t>
      </w:r>
      <w:r w:rsidR="00132102" w:rsidRPr="00F30555">
        <w:rPr>
          <w:rFonts w:ascii="Californian FB" w:hAnsi="Californian FB"/>
          <w:sz w:val="24"/>
          <w:szCs w:val="24"/>
        </w:rPr>
        <w:t>se new skills. Evaluation may take place in simulated clinical surroundings, when appropriate, as well as the clinical laboratory itself. Critical behaviors are evaluated by specific evaluation criteria that are made available to students at the beginning of the experience.</w:t>
      </w:r>
      <w:bookmarkEnd w:id="95"/>
    </w:p>
    <w:p w:rsidR="00935792" w:rsidRDefault="00132102" w:rsidP="00935792">
      <w:pPr>
        <w:numPr>
          <w:ilvl w:val="5"/>
          <w:numId w:val="9"/>
        </w:numPr>
        <w:rPr>
          <w:rFonts w:ascii="Californian FB" w:hAnsi="Californian FB"/>
          <w:sz w:val="24"/>
          <w:szCs w:val="24"/>
        </w:rPr>
      </w:pPr>
      <w:bookmarkStart w:id="96" w:name="_Toc166996493"/>
      <w:r w:rsidRPr="00F30555">
        <w:rPr>
          <w:rFonts w:ascii="Californian FB" w:hAnsi="Californian FB"/>
          <w:sz w:val="24"/>
          <w:szCs w:val="24"/>
        </w:rPr>
        <w:t xml:space="preserve">Students are held accountable for all critical behaviors required in nursing courses prerequisite to a succeeding course. Students should be made aware of specific critical behaviors learned in previous nursing courses that are applicable to the present course. Failure to perform a critical behavior from a prior course that is necessary for a more advanced skill should be deemed unsatisfactory in that skill at that time. e.g., a student who fails to observe sterile technique (lower division level) while performing deep </w:t>
      </w:r>
      <w:proofErr w:type="spellStart"/>
      <w:r w:rsidRPr="00F30555">
        <w:rPr>
          <w:rFonts w:ascii="Californian FB" w:hAnsi="Californian FB"/>
          <w:sz w:val="24"/>
          <w:szCs w:val="24"/>
        </w:rPr>
        <w:t>naso</w:t>
      </w:r>
      <w:proofErr w:type="spellEnd"/>
      <w:r w:rsidRPr="00F30555">
        <w:rPr>
          <w:rFonts w:ascii="Californian FB" w:hAnsi="Californian FB"/>
          <w:sz w:val="24"/>
          <w:szCs w:val="24"/>
        </w:rPr>
        <w:t>-tracheal suctioning (upper division level) is per performed unsatisfactorily.</w:t>
      </w:r>
      <w:bookmarkStart w:id="97" w:name="_Toc166996494"/>
      <w:bookmarkEnd w:id="96"/>
    </w:p>
    <w:p w:rsidR="00132102" w:rsidRPr="00935792" w:rsidRDefault="00132102" w:rsidP="00935792">
      <w:pPr>
        <w:numPr>
          <w:ilvl w:val="3"/>
          <w:numId w:val="9"/>
        </w:numPr>
        <w:rPr>
          <w:rFonts w:ascii="Californian FB" w:hAnsi="Californian FB"/>
          <w:sz w:val="24"/>
          <w:szCs w:val="24"/>
        </w:rPr>
      </w:pPr>
      <w:r w:rsidRPr="00935792">
        <w:rPr>
          <w:rFonts w:ascii="Californian FB" w:hAnsi="Californian FB"/>
          <w:sz w:val="24"/>
          <w:szCs w:val="24"/>
        </w:rPr>
        <w:t>Theoretical-Clinical Synthesis</w:t>
      </w:r>
      <w:bookmarkEnd w:id="97"/>
    </w:p>
    <w:p w:rsidR="00132102" w:rsidRPr="00F30555" w:rsidRDefault="00132102" w:rsidP="0037401A">
      <w:pPr>
        <w:numPr>
          <w:ilvl w:val="4"/>
          <w:numId w:val="9"/>
        </w:numPr>
        <w:rPr>
          <w:rFonts w:ascii="Californian FB" w:hAnsi="Californian FB"/>
          <w:sz w:val="24"/>
          <w:szCs w:val="24"/>
        </w:rPr>
      </w:pPr>
      <w:bookmarkStart w:id="98" w:name="_Toc166996495"/>
      <w:r w:rsidRPr="00F30555">
        <w:rPr>
          <w:rFonts w:ascii="Californian FB" w:hAnsi="Californian FB"/>
          <w:sz w:val="24"/>
          <w:szCs w:val="24"/>
        </w:rPr>
        <w:t xml:space="preserve">The Theoretical-clinical synthesis involves synthesizing and utilizing theory in both the assessment of patients and families and in planning and implementing of nursing care. Various methodologies can be used for evaluation of this ability, e.g., assessment tools, teaching plans, </w:t>
      </w:r>
      <w:r w:rsidR="00662A2F" w:rsidRPr="00F30555">
        <w:rPr>
          <w:rFonts w:ascii="Californian FB" w:hAnsi="Californian FB"/>
          <w:sz w:val="24"/>
          <w:szCs w:val="24"/>
        </w:rPr>
        <w:t>independent projects, nursing care plans, case studies, tape recordings, tutorials, videotapes, case narratives, recording on agency records,</w:t>
      </w:r>
      <w:r w:rsidR="00296661">
        <w:rPr>
          <w:rFonts w:ascii="Californian FB" w:hAnsi="Californian FB"/>
          <w:sz w:val="24"/>
          <w:szCs w:val="24"/>
        </w:rPr>
        <w:t xml:space="preserve"> role playing and examinations. Pass/Fail </w:t>
      </w:r>
      <w:proofErr w:type="gramStart"/>
      <w:r w:rsidR="00296661">
        <w:rPr>
          <w:rFonts w:ascii="Californian FB" w:hAnsi="Californian FB"/>
          <w:sz w:val="24"/>
          <w:szCs w:val="24"/>
        </w:rPr>
        <w:t>are</w:t>
      </w:r>
      <w:proofErr w:type="gramEnd"/>
      <w:r w:rsidR="00296661">
        <w:rPr>
          <w:rFonts w:ascii="Californian FB" w:hAnsi="Californian FB"/>
          <w:sz w:val="24"/>
          <w:szCs w:val="24"/>
        </w:rPr>
        <w:t xml:space="preserve"> assigned to this</w:t>
      </w:r>
      <w:r w:rsidR="00662A2F" w:rsidRPr="00F30555">
        <w:rPr>
          <w:rFonts w:ascii="Californian FB" w:hAnsi="Californian FB"/>
          <w:sz w:val="24"/>
          <w:szCs w:val="24"/>
        </w:rPr>
        <w:t xml:space="preserve"> evaluation component.</w:t>
      </w:r>
      <w:bookmarkEnd w:id="98"/>
    </w:p>
    <w:p w:rsidR="00662A2F" w:rsidRPr="00F30555" w:rsidRDefault="00662A2F" w:rsidP="00662A2F">
      <w:pPr>
        <w:outlineLvl w:val="0"/>
        <w:rPr>
          <w:rFonts w:ascii="Californian FB" w:hAnsi="Californian FB"/>
          <w:sz w:val="24"/>
          <w:szCs w:val="24"/>
        </w:rPr>
      </w:pPr>
    </w:p>
    <w:p w:rsidR="00662A2F" w:rsidRDefault="00662A2F" w:rsidP="0037401A">
      <w:pPr>
        <w:rPr>
          <w:rFonts w:ascii="Californian FB" w:hAnsi="Californian FB"/>
          <w:b/>
          <w:sz w:val="24"/>
          <w:szCs w:val="24"/>
        </w:rPr>
      </w:pPr>
      <w:r w:rsidRPr="00F30555">
        <w:rPr>
          <w:rFonts w:ascii="Californian FB" w:hAnsi="Californian FB"/>
          <w:b/>
          <w:sz w:val="24"/>
          <w:szCs w:val="24"/>
        </w:rPr>
        <w:t>Grading Scales</w:t>
      </w:r>
    </w:p>
    <w:p w:rsidR="007E032C" w:rsidRPr="00F30555" w:rsidRDefault="007E032C" w:rsidP="0037401A">
      <w:pPr>
        <w:rPr>
          <w:rFonts w:ascii="Californian FB" w:hAnsi="Californian FB"/>
          <w:b/>
          <w:sz w:val="24"/>
          <w:szCs w:val="24"/>
        </w:rPr>
      </w:pPr>
    </w:p>
    <w:p w:rsidR="001E5D87" w:rsidRPr="00F30555" w:rsidRDefault="001E5D87" w:rsidP="0037401A">
      <w:pPr>
        <w:rPr>
          <w:rFonts w:ascii="Californian FB" w:hAnsi="Californian FB"/>
          <w:sz w:val="24"/>
          <w:szCs w:val="24"/>
        </w:rPr>
      </w:pPr>
      <w:r w:rsidRPr="00F30555">
        <w:rPr>
          <w:rFonts w:ascii="Californian FB" w:hAnsi="Californian FB"/>
          <w:sz w:val="24"/>
          <w:szCs w:val="24"/>
        </w:rPr>
        <w:t>The evaluation process for all courses will be specified in a course syllabi and involve active participation of students. In order to standardize grading across courses, nursing faculty will adhere to the following grading practices:</w:t>
      </w:r>
    </w:p>
    <w:p w:rsidR="001E5D87" w:rsidRPr="00F30555" w:rsidRDefault="001E5D87" w:rsidP="001E5D87">
      <w:pPr>
        <w:rPr>
          <w:rFonts w:ascii="Californian FB" w:hAnsi="Californian FB"/>
          <w:sz w:val="24"/>
          <w:szCs w:val="24"/>
        </w:rPr>
      </w:pPr>
    </w:p>
    <w:p w:rsidR="001E5D87" w:rsidRPr="00F30555" w:rsidRDefault="001E5D87" w:rsidP="00264B56">
      <w:pPr>
        <w:outlineLvl w:val="1"/>
        <w:rPr>
          <w:rFonts w:ascii="Californian FB" w:hAnsi="Californian FB"/>
          <w:b/>
          <w:sz w:val="24"/>
          <w:szCs w:val="24"/>
        </w:rPr>
      </w:pPr>
      <w:bookmarkStart w:id="99" w:name="_Toc323213696"/>
      <w:r w:rsidRPr="00F30555">
        <w:rPr>
          <w:rFonts w:ascii="Californian FB" w:hAnsi="Californian FB"/>
          <w:b/>
          <w:sz w:val="24"/>
          <w:szCs w:val="24"/>
        </w:rPr>
        <w:lastRenderedPageBreak/>
        <w:t>Evaluation of Nursing Theory (Didactic) Courses</w:t>
      </w:r>
      <w:r w:rsidR="009C148D">
        <w:rPr>
          <w:rFonts w:ascii="Californian FB" w:hAnsi="Californian FB"/>
          <w:b/>
          <w:sz w:val="24"/>
          <w:szCs w:val="24"/>
        </w:rPr>
        <w:t xml:space="preserve"> Policy</w:t>
      </w:r>
      <w:bookmarkEnd w:id="99"/>
    </w:p>
    <w:p w:rsidR="001E5D87" w:rsidRPr="00F30555" w:rsidRDefault="001E5D87" w:rsidP="001E5D87">
      <w:pPr>
        <w:rPr>
          <w:rFonts w:ascii="Californian FB" w:hAnsi="Californian FB"/>
          <w:b/>
          <w:sz w:val="24"/>
          <w:szCs w:val="24"/>
        </w:rPr>
      </w:pPr>
    </w:p>
    <w:p w:rsidR="001E5D87" w:rsidRPr="00F30555" w:rsidRDefault="001E5D87" w:rsidP="001E5D87">
      <w:pPr>
        <w:rPr>
          <w:rFonts w:ascii="Californian FB" w:hAnsi="Californian FB"/>
          <w:i/>
          <w:sz w:val="24"/>
          <w:szCs w:val="24"/>
        </w:rPr>
      </w:pPr>
      <w:r w:rsidRPr="00F30555">
        <w:rPr>
          <w:rFonts w:ascii="Californian FB" w:hAnsi="Californian FB"/>
          <w:sz w:val="24"/>
          <w:szCs w:val="24"/>
        </w:rPr>
        <w:t xml:space="preserve">Evaluation methods for the didactic courses will include examinations, written course assignments and individual/group presentations. Theory (didactic) courses will receive a letter grade. The faculty may chose a traditional or plus minus grade system. Irrespective of the grading system chosen, the faculty will adhere to the guidelines for grading found in the </w:t>
      </w:r>
      <w:smartTag w:uri="urn:schemas-microsoft-com:office:smarttags" w:element="PlaceName">
        <w:r w:rsidRPr="00F30555">
          <w:rPr>
            <w:rFonts w:ascii="Californian FB" w:hAnsi="Californian FB"/>
            <w:i/>
            <w:sz w:val="24"/>
            <w:szCs w:val="24"/>
          </w:rPr>
          <w:t>California</w:t>
        </w:r>
      </w:smartTag>
      <w:r w:rsidRPr="00F30555">
        <w:rPr>
          <w:rFonts w:ascii="Californian FB" w:hAnsi="Californian FB"/>
          <w:i/>
          <w:sz w:val="24"/>
          <w:szCs w:val="24"/>
        </w:rPr>
        <w:t xml:space="preserve"> </w:t>
      </w:r>
      <w:smartTag w:uri="urn:schemas-microsoft-com:office:smarttags" w:element="PlaceType">
        <w:r w:rsidRPr="00F30555">
          <w:rPr>
            <w:rFonts w:ascii="Californian FB" w:hAnsi="Californian FB"/>
            <w:i/>
            <w:sz w:val="24"/>
            <w:szCs w:val="24"/>
          </w:rPr>
          <w:t>State</w:t>
        </w:r>
      </w:smartTag>
      <w:r w:rsidRPr="00F30555">
        <w:rPr>
          <w:rFonts w:ascii="Californian FB" w:hAnsi="Californian FB"/>
          <w:i/>
          <w:sz w:val="24"/>
          <w:szCs w:val="24"/>
        </w:rPr>
        <w:t xml:space="preserve"> </w:t>
      </w:r>
      <w:smartTag w:uri="urn:schemas-microsoft-com:office:smarttags" w:element="PlaceType">
        <w:r w:rsidRPr="00F30555">
          <w:rPr>
            <w:rFonts w:ascii="Californian FB" w:hAnsi="Californian FB"/>
            <w:i/>
            <w:sz w:val="24"/>
            <w:szCs w:val="24"/>
          </w:rPr>
          <w:t>University</w:t>
        </w:r>
      </w:smartTag>
      <w:r w:rsidRPr="00F30555">
        <w:rPr>
          <w:rFonts w:ascii="Californian FB" w:hAnsi="Californian FB"/>
          <w:i/>
          <w:sz w:val="24"/>
          <w:szCs w:val="24"/>
        </w:rPr>
        <w:t xml:space="preserve"> </w:t>
      </w:r>
      <w:smartTag w:uri="urn:schemas-microsoft-com:office:smarttags" w:element="place">
        <w:r w:rsidRPr="00F30555">
          <w:rPr>
            <w:rFonts w:ascii="Californian FB" w:hAnsi="Californian FB"/>
            <w:i/>
            <w:sz w:val="24"/>
            <w:szCs w:val="24"/>
          </w:rPr>
          <w:t>Channel Islands</w:t>
        </w:r>
      </w:smartTag>
      <w:r w:rsidRPr="00F30555">
        <w:rPr>
          <w:rFonts w:ascii="Californian FB" w:hAnsi="Californian FB"/>
          <w:i/>
          <w:sz w:val="24"/>
          <w:szCs w:val="24"/>
        </w:rPr>
        <w:t xml:space="preserve"> General Catalog.</w:t>
      </w:r>
    </w:p>
    <w:p w:rsidR="001E5D87" w:rsidRPr="00F30555" w:rsidRDefault="001E5D87" w:rsidP="001E5D87">
      <w:pPr>
        <w:rPr>
          <w:rFonts w:ascii="Californian FB" w:hAnsi="Californian FB"/>
          <w:i/>
          <w:sz w:val="24"/>
          <w:szCs w:val="24"/>
        </w:rPr>
      </w:pPr>
    </w:p>
    <w:p w:rsidR="000D4FF1" w:rsidRPr="00C537E6" w:rsidRDefault="000D4FF1" w:rsidP="00C537E6">
      <w:pPr>
        <w:outlineLvl w:val="1"/>
        <w:rPr>
          <w:rFonts w:ascii="Californian FB" w:hAnsi="Californian FB"/>
          <w:b/>
          <w:sz w:val="24"/>
          <w:szCs w:val="24"/>
        </w:rPr>
      </w:pPr>
      <w:bookmarkStart w:id="100" w:name="_Toc323213697"/>
      <w:r w:rsidRPr="00C537E6">
        <w:rPr>
          <w:rFonts w:ascii="Californian FB" w:hAnsi="Californian FB"/>
          <w:b/>
          <w:sz w:val="24"/>
          <w:szCs w:val="24"/>
        </w:rPr>
        <w:t xml:space="preserve">Approved Grading Scale </w:t>
      </w:r>
      <w:r w:rsidR="00237187">
        <w:rPr>
          <w:rFonts w:ascii="Californian FB" w:hAnsi="Californian FB"/>
          <w:b/>
          <w:sz w:val="24"/>
          <w:szCs w:val="24"/>
        </w:rPr>
        <w:t>1.20.11</w:t>
      </w:r>
      <w:bookmarkEnd w:id="100"/>
    </w:p>
    <w:p w:rsidR="000D4FF1" w:rsidRPr="00C537E6" w:rsidRDefault="000D4FF1" w:rsidP="000D4FF1">
      <w:pPr>
        <w:rPr>
          <w:rFonts w:ascii="Californian FB" w:hAnsi="Californian FB"/>
          <w:sz w:val="24"/>
          <w:szCs w:val="24"/>
        </w:rPr>
      </w:pPr>
      <w:r w:rsidRPr="00C537E6">
        <w:rPr>
          <w:rFonts w:ascii="Californian FB" w:hAnsi="Californian FB"/>
          <w:sz w:val="24"/>
          <w:szCs w:val="24"/>
        </w:rPr>
        <w:t>Letter Grades for the course are assigned as follows:</w:t>
      </w:r>
    </w:p>
    <w:tbl>
      <w:tblPr>
        <w:tblStyle w:val="TableGrid"/>
        <w:tblW w:w="0" w:type="auto"/>
        <w:tblLook w:val="01E0"/>
      </w:tblPr>
      <w:tblGrid>
        <w:gridCol w:w="2952"/>
        <w:gridCol w:w="2952"/>
        <w:gridCol w:w="2952"/>
      </w:tblGrid>
      <w:tr w:rsidR="000D4FF1" w:rsidRPr="000D4FF1" w:rsidTr="00547FD5">
        <w:tc>
          <w:tcPr>
            <w:tcW w:w="2952" w:type="dxa"/>
          </w:tcPr>
          <w:p w:rsidR="000D4FF1" w:rsidRPr="000D4FF1" w:rsidRDefault="000D4FF1" w:rsidP="00547FD5">
            <w:pPr>
              <w:rPr>
                <w:sz w:val="24"/>
                <w:szCs w:val="24"/>
              </w:rPr>
            </w:pPr>
            <w:r w:rsidRPr="000D4FF1">
              <w:rPr>
                <w:sz w:val="24"/>
                <w:szCs w:val="24"/>
              </w:rPr>
              <w:t>Quality Points</w:t>
            </w:r>
          </w:p>
        </w:tc>
        <w:tc>
          <w:tcPr>
            <w:tcW w:w="2952" w:type="dxa"/>
          </w:tcPr>
          <w:p w:rsidR="000D4FF1" w:rsidRPr="000D4FF1" w:rsidRDefault="000D4FF1" w:rsidP="00547FD5">
            <w:pPr>
              <w:rPr>
                <w:sz w:val="24"/>
                <w:szCs w:val="24"/>
              </w:rPr>
            </w:pPr>
            <w:r w:rsidRPr="000D4FF1">
              <w:rPr>
                <w:sz w:val="24"/>
                <w:szCs w:val="24"/>
              </w:rPr>
              <w:t>Letter Grade</w:t>
            </w:r>
          </w:p>
        </w:tc>
        <w:tc>
          <w:tcPr>
            <w:tcW w:w="2952" w:type="dxa"/>
          </w:tcPr>
          <w:p w:rsidR="000D4FF1" w:rsidRPr="000D4FF1" w:rsidRDefault="000D4FF1" w:rsidP="00547FD5">
            <w:pPr>
              <w:rPr>
                <w:sz w:val="24"/>
                <w:szCs w:val="24"/>
              </w:rPr>
            </w:pPr>
            <w:r w:rsidRPr="000D4FF1">
              <w:rPr>
                <w:sz w:val="24"/>
                <w:szCs w:val="24"/>
              </w:rPr>
              <w:t>%</w:t>
            </w:r>
          </w:p>
        </w:tc>
      </w:tr>
      <w:tr w:rsidR="000D4FF1" w:rsidRPr="000D4FF1" w:rsidTr="00547FD5">
        <w:tc>
          <w:tcPr>
            <w:tcW w:w="2952" w:type="dxa"/>
          </w:tcPr>
          <w:p w:rsidR="000D4FF1" w:rsidRPr="000D4FF1" w:rsidRDefault="000D4FF1" w:rsidP="00547FD5">
            <w:pPr>
              <w:rPr>
                <w:sz w:val="24"/>
                <w:szCs w:val="24"/>
              </w:rPr>
            </w:pPr>
            <w:r w:rsidRPr="000D4FF1">
              <w:rPr>
                <w:sz w:val="24"/>
                <w:szCs w:val="24"/>
              </w:rPr>
              <w:t>4.0</w:t>
            </w:r>
          </w:p>
        </w:tc>
        <w:tc>
          <w:tcPr>
            <w:tcW w:w="2952" w:type="dxa"/>
          </w:tcPr>
          <w:p w:rsidR="000D4FF1" w:rsidRPr="000D4FF1" w:rsidRDefault="000D4FF1" w:rsidP="00547FD5">
            <w:pPr>
              <w:rPr>
                <w:sz w:val="24"/>
                <w:szCs w:val="24"/>
              </w:rPr>
            </w:pPr>
            <w:r w:rsidRPr="000D4FF1">
              <w:rPr>
                <w:sz w:val="24"/>
                <w:szCs w:val="24"/>
              </w:rPr>
              <w:t>A</w:t>
            </w:r>
          </w:p>
        </w:tc>
        <w:tc>
          <w:tcPr>
            <w:tcW w:w="2952" w:type="dxa"/>
          </w:tcPr>
          <w:p w:rsidR="000D4FF1" w:rsidRPr="000D4FF1" w:rsidRDefault="00237187" w:rsidP="00547FD5">
            <w:pPr>
              <w:rPr>
                <w:sz w:val="24"/>
                <w:szCs w:val="24"/>
              </w:rPr>
            </w:pPr>
            <w:r>
              <w:rPr>
                <w:sz w:val="24"/>
                <w:szCs w:val="24"/>
              </w:rPr>
              <w:t>95</w:t>
            </w:r>
            <w:r w:rsidR="000D4FF1" w:rsidRPr="000D4FF1">
              <w:rPr>
                <w:sz w:val="24"/>
                <w:szCs w:val="24"/>
              </w:rPr>
              <w:t>-100%</w:t>
            </w:r>
          </w:p>
        </w:tc>
      </w:tr>
      <w:tr w:rsidR="000D4FF1" w:rsidRPr="000D4FF1" w:rsidTr="00547FD5">
        <w:tc>
          <w:tcPr>
            <w:tcW w:w="2952" w:type="dxa"/>
          </w:tcPr>
          <w:p w:rsidR="000D4FF1" w:rsidRPr="000D4FF1" w:rsidRDefault="000D4FF1" w:rsidP="00547FD5">
            <w:pPr>
              <w:rPr>
                <w:sz w:val="24"/>
                <w:szCs w:val="24"/>
              </w:rPr>
            </w:pPr>
            <w:r w:rsidRPr="000D4FF1">
              <w:rPr>
                <w:sz w:val="24"/>
                <w:szCs w:val="24"/>
              </w:rPr>
              <w:t>3.7</w:t>
            </w:r>
          </w:p>
        </w:tc>
        <w:tc>
          <w:tcPr>
            <w:tcW w:w="2952" w:type="dxa"/>
          </w:tcPr>
          <w:p w:rsidR="000D4FF1" w:rsidRPr="000D4FF1" w:rsidRDefault="000D4FF1" w:rsidP="00547FD5">
            <w:pPr>
              <w:rPr>
                <w:sz w:val="24"/>
                <w:szCs w:val="24"/>
              </w:rPr>
            </w:pPr>
            <w:r w:rsidRPr="000D4FF1">
              <w:rPr>
                <w:sz w:val="24"/>
                <w:szCs w:val="24"/>
              </w:rPr>
              <w:t>A-</w:t>
            </w:r>
          </w:p>
        </w:tc>
        <w:tc>
          <w:tcPr>
            <w:tcW w:w="2952" w:type="dxa"/>
          </w:tcPr>
          <w:p w:rsidR="000D4FF1" w:rsidRPr="000D4FF1" w:rsidRDefault="00237187" w:rsidP="00547FD5">
            <w:pPr>
              <w:rPr>
                <w:sz w:val="24"/>
                <w:szCs w:val="24"/>
              </w:rPr>
            </w:pPr>
            <w:r>
              <w:rPr>
                <w:sz w:val="24"/>
                <w:szCs w:val="24"/>
              </w:rPr>
              <w:t>90-94</w:t>
            </w:r>
            <w:r w:rsidR="000D4FF1" w:rsidRPr="000D4FF1">
              <w:rPr>
                <w:sz w:val="24"/>
                <w:szCs w:val="24"/>
              </w:rPr>
              <w:t>.9%</w:t>
            </w:r>
          </w:p>
        </w:tc>
      </w:tr>
      <w:tr w:rsidR="000D4FF1" w:rsidRPr="000D4FF1" w:rsidTr="00547FD5">
        <w:tc>
          <w:tcPr>
            <w:tcW w:w="2952" w:type="dxa"/>
          </w:tcPr>
          <w:p w:rsidR="000D4FF1" w:rsidRPr="000D4FF1" w:rsidRDefault="000D4FF1" w:rsidP="00547FD5">
            <w:pPr>
              <w:rPr>
                <w:sz w:val="24"/>
                <w:szCs w:val="24"/>
              </w:rPr>
            </w:pPr>
            <w:r w:rsidRPr="000D4FF1">
              <w:rPr>
                <w:sz w:val="24"/>
                <w:szCs w:val="24"/>
              </w:rPr>
              <w:t>3.0</w:t>
            </w:r>
          </w:p>
        </w:tc>
        <w:tc>
          <w:tcPr>
            <w:tcW w:w="2952" w:type="dxa"/>
          </w:tcPr>
          <w:p w:rsidR="000D4FF1" w:rsidRPr="000D4FF1" w:rsidRDefault="000D4FF1" w:rsidP="00547FD5">
            <w:pPr>
              <w:rPr>
                <w:sz w:val="24"/>
                <w:szCs w:val="24"/>
              </w:rPr>
            </w:pPr>
            <w:r w:rsidRPr="000D4FF1">
              <w:rPr>
                <w:sz w:val="24"/>
                <w:szCs w:val="24"/>
              </w:rPr>
              <w:t>B</w:t>
            </w:r>
          </w:p>
        </w:tc>
        <w:tc>
          <w:tcPr>
            <w:tcW w:w="2952" w:type="dxa"/>
          </w:tcPr>
          <w:p w:rsidR="000D4FF1" w:rsidRPr="000D4FF1" w:rsidRDefault="00237187" w:rsidP="00547FD5">
            <w:pPr>
              <w:rPr>
                <w:sz w:val="24"/>
                <w:szCs w:val="24"/>
              </w:rPr>
            </w:pPr>
            <w:r>
              <w:rPr>
                <w:sz w:val="24"/>
                <w:szCs w:val="24"/>
              </w:rPr>
              <w:t>85-89</w:t>
            </w:r>
            <w:r w:rsidR="000D4FF1" w:rsidRPr="000D4FF1">
              <w:rPr>
                <w:sz w:val="24"/>
                <w:szCs w:val="24"/>
              </w:rPr>
              <w:t>.9%</w:t>
            </w:r>
          </w:p>
        </w:tc>
      </w:tr>
      <w:tr w:rsidR="000D4FF1" w:rsidRPr="000D4FF1" w:rsidTr="00547FD5">
        <w:tc>
          <w:tcPr>
            <w:tcW w:w="2952" w:type="dxa"/>
          </w:tcPr>
          <w:p w:rsidR="000D4FF1" w:rsidRPr="000D4FF1" w:rsidRDefault="000D4FF1" w:rsidP="00547FD5">
            <w:pPr>
              <w:rPr>
                <w:sz w:val="24"/>
                <w:szCs w:val="24"/>
              </w:rPr>
            </w:pPr>
            <w:r w:rsidRPr="000D4FF1">
              <w:rPr>
                <w:sz w:val="24"/>
                <w:szCs w:val="24"/>
              </w:rPr>
              <w:t>2.7</w:t>
            </w:r>
          </w:p>
        </w:tc>
        <w:tc>
          <w:tcPr>
            <w:tcW w:w="2952" w:type="dxa"/>
          </w:tcPr>
          <w:p w:rsidR="000D4FF1" w:rsidRPr="000D4FF1" w:rsidRDefault="000D4FF1" w:rsidP="00547FD5">
            <w:pPr>
              <w:rPr>
                <w:sz w:val="24"/>
                <w:szCs w:val="24"/>
              </w:rPr>
            </w:pPr>
            <w:r w:rsidRPr="000D4FF1">
              <w:rPr>
                <w:sz w:val="24"/>
                <w:szCs w:val="24"/>
              </w:rPr>
              <w:t>B-</w:t>
            </w:r>
          </w:p>
        </w:tc>
        <w:tc>
          <w:tcPr>
            <w:tcW w:w="2952" w:type="dxa"/>
          </w:tcPr>
          <w:p w:rsidR="000D4FF1" w:rsidRPr="000D4FF1" w:rsidRDefault="00237187" w:rsidP="00547FD5">
            <w:pPr>
              <w:rPr>
                <w:sz w:val="24"/>
                <w:szCs w:val="24"/>
              </w:rPr>
            </w:pPr>
            <w:r>
              <w:rPr>
                <w:sz w:val="24"/>
                <w:szCs w:val="24"/>
              </w:rPr>
              <w:t>80-84</w:t>
            </w:r>
            <w:r w:rsidR="000D4FF1" w:rsidRPr="000D4FF1">
              <w:rPr>
                <w:sz w:val="24"/>
                <w:szCs w:val="24"/>
              </w:rPr>
              <w:t>.9%</w:t>
            </w:r>
          </w:p>
        </w:tc>
      </w:tr>
      <w:tr w:rsidR="000D4FF1" w:rsidRPr="000D4FF1" w:rsidTr="00547FD5">
        <w:tc>
          <w:tcPr>
            <w:tcW w:w="2952" w:type="dxa"/>
          </w:tcPr>
          <w:p w:rsidR="000D4FF1" w:rsidRPr="000D4FF1" w:rsidRDefault="000D4FF1" w:rsidP="00547FD5">
            <w:pPr>
              <w:rPr>
                <w:sz w:val="24"/>
                <w:szCs w:val="24"/>
              </w:rPr>
            </w:pPr>
            <w:r w:rsidRPr="000D4FF1">
              <w:rPr>
                <w:sz w:val="24"/>
                <w:szCs w:val="24"/>
              </w:rPr>
              <w:t>2.0</w:t>
            </w:r>
          </w:p>
        </w:tc>
        <w:tc>
          <w:tcPr>
            <w:tcW w:w="2952" w:type="dxa"/>
          </w:tcPr>
          <w:p w:rsidR="000D4FF1" w:rsidRPr="000D4FF1" w:rsidRDefault="000D4FF1" w:rsidP="00547FD5">
            <w:pPr>
              <w:rPr>
                <w:sz w:val="24"/>
                <w:szCs w:val="24"/>
              </w:rPr>
            </w:pPr>
            <w:r w:rsidRPr="000D4FF1">
              <w:rPr>
                <w:sz w:val="24"/>
                <w:szCs w:val="24"/>
              </w:rPr>
              <w:t>C</w:t>
            </w:r>
          </w:p>
        </w:tc>
        <w:tc>
          <w:tcPr>
            <w:tcW w:w="2952" w:type="dxa"/>
          </w:tcPr>
          <w:p w:rsidR="000D4FF1" w:rsidRPr="000D4FF1" w:rsidRDefault="00237187" w:rsidP="00237187">
            <w:pPr>
              <w:rPr>
                <w:sz w:val="24"/>
                <w:szCs w:val="24"/>
              </w:rPr>
            </w:pPr>
            <w:r>
              <w:rPr>
                <w:sz w:val="24"/>
                <w:szCs w:val="24"/>
              </w:rPr>
              <w:t>76</w:t>
            </w:r>
            <w:r w:rsidR="000D4FF1" w:rsidRPr="000D4FF1">
              <w:rPr>
                <w:sz w:val="24"/>
                <w:szCs w:val="24"/>
              </w:rPr>
              <w:t>-7</w:t>
            </w:r>
            <w:r>
              <w:rPr>
                <w:sz w:val="24"/>
                <w:szCs w:val="24"/>
              </w:rPr>
              <w:t>9</w:t>
            </w:r>
            <w:r w:rsidR="000D4FF1" w:rsidRPr="000D4FF1">
              <w:rPr>
                <w:sz w:val="24"/>
                <w:szCs w:val="24"/>
              </w:rPr>
              <w:t>.9%</w:t>
            </w:r>
          </w:p>
        </w:tc>
      </w:tr>
      <w:tr w:rsidR="000D4FF1" w:rsidRPr="000D4FF1" w:rsidTr="00547FD5">
        <w:tc>
          <w:tcPr>
            <w:tcW w:w="2952" w:type="dxa"/>
          </w:tcPr>
          <w:p w:rsidR="000D4FF1" w:rsidRPr="000D4FF1" w:rsidRDefault="000D4FF1" w:rsidP="00547FD5">
            <w:pPr>
              <w:rPr>
                <w:sz w:val="24"/>
                <w:szCs w:val="24"/>
              </w:rPr>
            </w:pPr>
            <w:r w:rsidRPr="000D4FF1">
              <w:rPr>
                <w:sz w:val="24"/>
                <w:szCs w:val="24"/>
              </w:rPr>
              <w:t>1.0</w:t>
            </w:r>
          </w:p>
        </w:tc>
        <w:tc>
          <w:tcPr>
            <w:tcW w:w="2952" w:type="dxa"/>
          </w:tcPr>
          <w:p w:rsidR="000D4FF1" w:rsidRPr="000D4FF1" w:rsidRDefault="000D4FF1" w:rsidP="00547FD5">
            <w:pPr>
              <w:rPr>
                <w:sz w:val="24"/>
                <w:szCs w:val="24"/>
              </w:rPr>
            </w:pPr>
            <w:r w:rsidRPr="000D4FF1">
              <w:rPr>
                <w:sz w:val="24"/>
                <w:szCs w:val="24"/>
              </w:rPr>
              <w:t>D</w:t>
            </w:r>
          </w:p>
        </w:tc>
        <w:tc>
          <w:tcPr>
            <w:tcW w:w="2952" w:type="dxa"/>
          </w:tcPr>
          <w:p w:rsidR="000D4FF1" w:rsidRPr="000D4FF1" w:rsidRDefault="00237187" w:rsidP="00547FD5">
            <w:pPr>
              <w:rPr>
                <w:sz w:val="24"/>
                <w:szCs w:val="24"/>
              </w:rPr>
            </w:pPr>
            <w:r>
              <w:rPr>
                <w:sz w:val="24"/>
                <w:szCs w:val="24"/>
              </w:rPr>
              <w:t>65-75</w:t>
            </w:r>
            <w:r w:rsidR="000D4FF1" w:rsidRPr="000D4FF1">
              <w:rPr>
                <w:sz w:val="24"/>
                <w:szCs w:val="24"/>
              </w:rPr>
              <w:t>.9</w:t>
            </w:r>
          </w:p>
        </w:tc>
      </w:tr>
      <w:tr w:rsidR="000D4FF1" w:rsidRPr="000D4FF1" w:rsidTr="00547FD5">
        <w:tc>
          <w:tcPr>
            <w:tcW w:w="2952" w:type="dxa"/>
          </w:tcPr>
          <w:p w:rsidR="000D4FF1" w:rsidRPr="000D4FF1" w:rsidRDefault="000D4FF1" w:rsidP="00547FD5">
            <w:pPr>
              <w:rPr>
                <w:sz w:val="24"/>
                <w:szCs w:val="24"/>
              </w:rPr>
            </w:pPr>
            <w:r w:rsidRPr="000D4FF1">
              <w:rPr>
                <w:sz w:val="24"/>
                <w:szCs w:val="24"/>
              </w:rPr>
              <w:t>0</w:t>
            </w:r>
          </w:p>
        </w:tc>
        <w:tc>
          <w:tcPr>
            <w:tcW w:w="2952" w:type="dxa"/>
          </w:tcPr>
          <w:p w:rsidR="000D4FF1" w:rsidRPr="000D4FF1" w:rsidRDefault="000D4FF1" w:rsidP="00547FD5">
            <w:pPr>
              <w:rPr>
                <w:sz w:val="24"/>
                <w:szCs w:val="24"/>
              </w:rPr>
            </w:pPr>
            <w:r w:rsidRPr="000D4FF1">
              <w:rPr>
                <w:sz w:val="24"/>
                <w:szCs w:val="24"/>
              </w:rPr>
              <w:t>F</w:t>
            </w:r>
          </w:p>
        </w:tc>
        <w:tc>
          <w:tcPr>
            <w:tcW w:w="2952" w:type="dxa"/>
          </w:tcPr>
          <w:p w:rsidR="000D4FF1" w:rsidRPr="000D4FF1" w:rsidRDefault="00237187" w:rsidP="00547FD5">
            <w:pPr>
              <w:rPr>
                <w:sz w:val="24"/>
                <w:szCs w:val="24"/>
              </w:rPr>
            </w:pPr>
            <w:r>
              <w:rPr>
                <w:sz w:val="24"/>
                <w:szCs w:val="24"/>
              </w:rPr>
              <w:t>64.9</w:t>
            </w:r>
            <w:r w:rsidR="000D4FF1" w:rsidRPr="000D4FF1">
              <w:rPr>
                <w:sz w:val="24"/>
                <w:szCs w:val="24"/>
              </w:rPr>
              <w:t xml:space="preserve"> and below</w:t>
            </w:r>
          </w:p>
        </w:tc>
      </w:tr>
    </w:tbl>
    <w:p w:rsidR="000D4FF1" w:rsidRDefault="000D4FF1" w:rsidP="001E5D87">
      <w:pPr>
        <w:rPr>
          <w:rFonts w:ascii="Californian FB" w:hAnsi="Californian FB"/>
          <w:sz w:val="24"/>
          <w:szCs w:val="24"/>
        </w:rPr>
      </w:pPr>
      <w:r w:rsidRPr="000D4FF1">
        <w:rPr>
          <w:rFonts w:ascii="Californian FB" w:hAnsi="Californian FB"/>
          <w:sz w:val="24"/>
          <w:szCs w:val="24"/>
        </w:rPr>
        <w:t xml:space="preserve">On </w:t>
      </w:r>
      <w:proofErr w:type="gramStart"/>
      <w:r w:rsidRPr="000D4FF1">
        <w:rPr>
          <w:rFonts w:ascii="Californian FB" w:hAnsi="Californian FB"/>
          <w:sz w:val="24"/>
          <w:szCs w:val="24"/>
        </w:rPr>
        <w:t>a +/-</w:t>
      </w:r>
      <w:proofErr w:type="gramEnd"/>
      <w:r w:rsidRPr="000D4FF1">
        <w:rPr>
          <w:rFonts w:ascii="Californian FB" w:hAnsi="Californian FB"/>
          <w:sz w:val="24"/>
          <w:szCs w:val="24"/>
        </w:rPr>
        <w:t xml:space="preserve"> grading scale C- is not considered passing</w:t>
      </w:r>
      <w:r w:rsidR="00C537E6">
        <w:rPr>
          <w:rFonts w:ascii="Californian FB" w:hAnsi="Californian FB"/>
          <w:sz w:val="24"/>
          <w:szCs w:val="24"/>
        </w:rPr>
        <w:t>. Therefore,</w:t>
      </w:r>
      <w:r w:rsidRPr="000D4FF1">
        <w:rPr>
          <w:rFonts w:ascii="Californian FB" w:hAnsi="Californian FB"/>
          <w:sz w:val="24"/>
          <w:szCs w:val="24"/>
        </w:rPr>
        <w:t xml:space="preserve"> the bo</w:t>
      </w:r>
      <w:r w:rsidR="00237187">
        <w:rPr>
          <w:rFonts w:ascii="Californian FB" w:hAnsi="Californian FB"/>
          <w:sz w:val="24"/>
          <w:szCs w:val="24"/>
        </w:rPr>
        <w:t>ttom of the scale is set at C 76</w:t>
      </w:r>
      <w:r w:rsidRPr="000D4FF1">
        <w:rPr>
          <w:rFonts w:ascii="Californian FB" w:hAnsi="Californian FB"/>
          <w:sz w:val="24"/>
          <w:szCs w:val="24"/>
        </w:rPr>
        <w:t xml:space="preserve"> with no C- grades</w:t>
      </w:r>
    </w:p>
    <w:p w:rsidR="001E5D87" w:rsidRPr="00F30555" w:rsidRDefault="001E5D87" w:rsidP="001E5D87">
      <w:pPr>
        <w:rPr>
          <w:rFonts w:ascii="Californian FB" w:hAnsi="Californian FB"/>
          <w:sz w:val="24"/>
          <w:szCs w:val="24"/>
        </w:rPr>
      </w:pPr>
      <w:r w:rsidRPr="00F30555">
        <w:rPr>
          <w:rFonts w:ascii="Californian FB" w:hAnsi="Californian FB"/>
          <w:sz w:val="24"/>
          <w:szCs w:val="24"/>
        </w:rPr>
        <w:t xml:space="preserve">Students will have the opportunity to review examinations and written course assignments and to meet with the faculty </w:t>
      </w:r>
      <w:r w:rsidR="00C537E6">
        <w:rPr>
          <w:rFonts w:ascii="Californian FB" w:hAnsi="Californian FB"/>
          <w:sz w:val="24"/>
          <w:szCs w:val="24"/>
        </w:rPr>
        <w:t xml:space="preserve">assigned to the course </w:t>
      </w:r>
      <w:r w:rsidRPr="00F30555">
        <w:rPr>
          <w:rFonts w:ascii="Californian FB" w:hAnsi="Californian FB"/>
          <w:sz w:val="24"/>
          <w:szCs w:val="24"/>
        </w:rPr>
        <w:t>during regularly scheduled office hours to discuss their progress and course grade. These office hours will also be used for personal interaction and to determine learning needs.</w:t>
      </w:r>
    </w:p>
    <w:p w:rsidR="001E5D87" w:rsidRPr="00F30555" w:rsidRDefault="001E5D87" w:rsidP="001E5D87">
      <w:pPr>
        <w:rPr>
          <w:rFonts w:ascii="Californian FB" w:hAnsi="Californian FB"/>
          <w:sz w:val="24"/>
          <w:szCs w:val="24"/>
        </w:rPr>
      </w:pPr>
    </w:p>
    <w:p w:rsidR="001E5D87" w:rsidRDefault="001E5D87" w:rsidP="001E5D87">
      <w:pPr>
        <w:rPr>
          <w:rFonts w:ascii="Californian FB" w:hAnsi="Californian FB"/>
          <w:b/>
          <w:sz w:val="24"/>
          <w:szCs w:val="24"/>
        </w:rPr>
      </w:pPr>
      <w:r w:rsidRPr="00F30555">
        <w:rPr>
          <w:rFonts w:ascii="Californian FB" w:hAnsi="Californian FB"/>
          <w:b/>
          <w:sz w:val="24"/>
          <w:szCs w:val="24"/>
        </w:rPr>
        <w:t>Evaluat</w:t>
      </w:r>
      <w:r w:rsidR="007E032C">
        <w:rPr>
          <w:rFonts w:ascii="Californian FB" w:hAnsi="Californian FB"/>
          <w:b/>
          <w:sz w:val="24"/>
          <w:szCs w:val="24"/>
        </w:rPr>
        <w:t>ion of Nursing Clinical Courses</w:t>
      </w:r>
    </w:p>
    <w:p w:rsidR="007D60B1" w:rsidRPr="00F30555" w:rsidRDefault="007D60B1" w:rsidP="001E5D87">
      <w:pPr>
        <w:rPr>
          <w:rFonts w:ascii="Californian FB" w:hAnsi="Californian FB"/>
          <w: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 xml:space="preserve">Clinical laboratory courses will also receive </w:t>
      </w:r>
      <w:r w:rsidR="009C148D">
        <w:rPr>
          <w:rFonts w:ascii="Californian FB" w:hAnsi="Californian FB"/>
          <w:sz w:val="24"/>
          <w:szCs w:val="24"/>
        </w:rPr>
        <w:t>Pass/Fail</w:t>
      </w:r>
      <w:r w:rsidRPr="00F30555">
        <w:rPr>
          <w:rFonts w:ascii="Californian FB" w:hAnsi="Californian FB"/>
          <w:sz w:val="24"/>
          <w:szCs w:val="24"/>
        </w:rPr>
        <w:t xml:space="preserve"> however; there are two areas in which the student is evaluated in nursing laboratory courses. Those areas are theoretical-clinical synthesis and clinical application.</w:t>
      </w:r>
    </w:p>
    <w:p w:rsidR="001E5D87" w:rsidRPr="00F30555" w:rsidRDefault="001E5D87" w:rsidP="001E5D87">
      <w:pPr>
        <w:rPr>
          <w:rFonts w:ascii="Californian FB" w:hAnsi="Californian FB"/>
          <w:sz w:val="24"/>
          <w:szCs w:val="24"/>
        </w:rPr>
      </w:pPr>
    </w:p>
    <w:p w:rsidR="001E5D87" w:rsidRPr="00F30555" w:rsidRDefault="007E032C" w:rsidP="001E5D87">
      <w:pPr>
        <w:rPr>
          <w:rFonts w:ascii="Californian FB" w:hAnsi="Californian FB"/>
          <w:b/>
          <w:sz w:val="24"/>
          <w:szCs w:val="24"/>
        </w:rPr>
      </w:pPr>
      <w:r>
        <w:rPr>
          <w:rFonts w:ascii="Californian FB" w:hAnsi="Californian FB"/>
          <w:b/>
          <w:sz w:val="24"/>
          <w:szCs w:val="24"/>
        </w:rPr>
        <w:t>Theoretical-Clinical Synthesis</w:t>
      </w:r>
    </w:p>
    <w:p w:rsidR="001E5D87" w:rsidRPr="00F30555" w:rsidRDefault="001E5D87" w:rsidP="001E5D87">
      <w:pPr>
        <w:rPr>
          <w:rFonts w:ascii="Californian FB" w:hAnsi="Californian FB"/>
          <w: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The theoretical-clinical synthesis involves synthesizing and utilizing theory in both the assessment of patients and families and in the planning and implementi</w:t>
      </w:r>
      <w:r w:rsidR="009C148D">
        <w:rPr>
          <w:rFonts w:ascii="Californian FB" w:hAnsi="Californian FB"/>
          <w:sz w:val="24"/>
          <w:szCs w:val="24"/>
        </w:rPr>
        <w:t>ng of nursing care. These</w:t>
      </w:r>
      <w:r w:rsidRPr="00F30555">
        <w:rPr>
          <w:rFonts w:ascii="Californian FB" w:hAnsi="Californian FB"/>
          <w:sz w:val="24"/>
          <w:szCs w:val="24"/>
        </w:rPr>
        <w:t xml:space="preserve"> grades will be based on required course work for the clinical laboratory courses such as daily patient care preparation plans, patient care studies, class presentations, assessment tools, teaching plans, and other written assignments. Additionally, various other clinical assignments such examples of patient/client interactions on tape recordings, tutorials, videotapes, and case studies, student recording on agency records, role playing and clinical examinations. Clinical examinations will not be given during the clinical laboratory hours.</w:t>
      </w:r>
    </w:p>
    <w:p w:rsidR="001E5D87" w:rsidRPr="00F30555" w:rsidRDefault="001E5D87" w:rsidP="001E5D87">
      <w:pPr>
        <w:rPr>
          <w:rFonts w:ascii="Californian FB" w:hAnsi="Californian FB"/>
          <w:sz w:val="24"/>
          <w:szCs w:val="24"/>
        </w:rPr>
      </w:pPr>
    </w:p>
    <w:p w:rsidR="001E5D87" w:rsidRPr="00F30555" w:rsidRDefault="001E5D87" w:rsidP="00264B56">
      <w:pPr>
        <w:outlineLvl w:val="1"/>
        <w:rPr>
          <w:rFonts w:ascii="Californian FB" w:hAnsi="Californian FB"/>
          <w:b/>
          <w:sz w:val="24"/>
          <w:szCs w:val="24"/>
        </w:rPr>
      </w:pPr>
      <w:bookmarkStart w:id="101" w:name="_Toc323213698"/>
      <w:r w:rsidRPr="00F30555">
        <w:rPr>
          <w:rFonts w:ascii="Californian FB" w:hAnsi="Californian FB"/>
          <w:b/>
          <w:sz w:val="24"/>
          <w:szCs w:val="24"/>
        </w:rPr>
        <w:t>Clinical Application</w:t>
      </w:r>
      <w:bookmarkEnd w:id="101"/>
    </w:p>
    <w:p w:rsidR="001E5D87" w:rsidRPr="00F30555" w:rsidRDefault="001E5D87" w:rsidP="001E5D87">
      <w:pPr>
        <w:rPr>
          <w:rFonts w:ascii="Californian FB" w:hAnsi="Californian FB"/>
          <w: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 xml:space="preserve">Clinical application involves only the evaluation of critical behaviors and clinical skills. A grade of pass/fail is given. Critical behaviors (those behaviors having emphasis on safety, professional growth and improvement that are specific to content in each course) are passing if the student is </w:t>
      </w:r>
      <w:r w:rsidRPr="00F30555">
        <w:rPr>
          <w:rFonts w:ascii="Californian FB" w:hAnsi="Californian FB"/>
          <w:sz w:val="24"/>
          <w:szCs w:val="24"/>
        </w:rPr>
        <w:lastRenderedPageBreak/>
        <w:t>able to accomplish them safely and competently. Performance of clinical skills will be judged as pass (safe and competent), marginal (safe but less than completely competent), or fail (unsafe and less than competent). Evaluation is based upon observation of student performance, i.e., return demonstration in a clinical or comparable setting. Students may feel free to contact the instructor for clinical evaluation of critical behaviors whenever they feel competent enough to carry out these new skills. Evaluation may take place in simulated clinical surroundings, when appropriate as well as the clinical laboratory itself.</w:t>
      </w:r>
    </w:p>
    <w:p w:rsidR="001E5D87" w:rsidRPr="00F30555" w:rsidRDefault="001E5D87" w:rsidP="001E5D87">
      <w:pPr>
        <w:rPr>
          <w:rFonts w:ascii="Californian FB" w:hAnsi="Californian F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Faculty will determine the percentage of failing or marginal clinical performances that will compromise a failing grade for the course. There must be a passing grade on clinical performance as well as a minimum letter grade of C to pass the clinical course. For many of the clinical nursing courses, particularly the lower division courses, students will receive verbal and/or written feedback daily, regarding their progress. It will be common practice for faculty to hold midterm and final conferences to discuss student progress toward meeting course objectives.</w:t>
      </w:r>
    </w:p>
    <w:p w:rsidR="001E5D87" w:rsidRPr="00F30555" w:rsidRDefault="001E5D87" w:rsidP="001E5D87">
      <w:pPr>
        <w:rPr>
          <w:rFonts w:ascii="Californian FB" w:hAnsi="Californian F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If a student is experiencing difficulty with either didactic or clinical application content, the faculty may assist them directly and/or refer them to the S</w:t>
      </w:r>
      <w:r w:rsidR="00AE6C20">
        <w:rPr>
          <w:rFonts w:ascii="Californian FB" w:hAnsi="Californian FB"/>
          <w:sz w:val="24"/>
          <w:szCs w:val="24"/>
        </w:rPr>
        <w:t>imulation</w:t>
      </w:r>
      <w:r w:rsidRPr="00F30555">
        <w:rPr>
          <w:rFonts w:ascii="Californian FB" w:hAnsi="Californian FB"/>
          <w:sz w:val="24"/>
          <w:szCs w:val="24"/>
        </w:rPr>
        <w:t xml:space="preserve"> Lab Coordinator</w:t>
      </w:r>
      <w:r w:rsidR="00237187">
        <w:rPr>
          <w:rFonts w:ascii="Californian FB" w:hAnsi="Californian FB"/>
          <w:sz w:val="24"/>
          <w:szCs w:val="24"/>
        </w:rPr>
        <w:t xml:space="preserve"> with a remediation plan</w:t>
      </w:r>
      <w:r w:rsidRPr="00F30555">
        <w:rPr>
          <w:rFonts w:ascii="Californian FB" w:hAnsi="Californian FB"/>
          <w:sz w:val="24"/>
          <w:szCs w:val="24"/>
        </w:rPr>
        <w:t>. The S</w:t>
      </w:r>
      <w:r w:rsidR="00AE6C20">
        <w:rPr>
          <w:rFonts w:ascii="Californian FB" w:hAnsi="Californian FB"/>
          <w:sz w:val="24"/>
          <w:szCs w:val="24"/>
        </w:rPr>
        <w:t xml:space="preserve">imulation </w:t>
      </w:r>
      <w:r w:rsidRPr="00F30555">
        <w:rPr>
          <w:rFonts w:ascii="Californian FB" w:hAnsi="Californian FB"/>
          <w:sz w:val="24"/>
          <w:szCs w:val="24"/>
        </w:rPr>
        <w:t>Lab Coordinator will work with the student and the faculty to determine the problem. The student might be referred for appropriate tutorial or other student services or directed to additional reading or computer assisted instructional (CAI) media. If the problem is with performance of nursing skills and procedures, the student will be directed to obtain additional practice in the Nursing S</w:t>
      </w:r>
      <w:r w:rsidR="00AE6C20">
        <w:rPr>
          <w:rFonts w:ascii="Californian FB" w:hAnsi="Californian FB"/>
          <w:sz w:val="24"/>
          <w:szCs w:val="24"/>
        </w:rPr>
        <w:t>imulation</w:t>
      </w:r>
      <w:r w:rsidRPr="00F30555">
        <w:rPr>
          <w:rFonts w:ascii="Californian FB" w:hAnsi="Californian FB"/>
          <w:sz w:val="24"/>
          <w:szCs w:val="24"/>
        </w:rPr>
        <w:t xml:space="preserve"> Laboratory under the supervision of the S</w:t>
      </w:r>
      <w:r w:rsidR="00AE6C20">
        <w:rPr>
          <w:rFonts w:ascii="Californian FB" w:hAnsi="Californian FB"/>
          <w:sz w:val="24"/>
          <w:szCs w:val="24"/>
        </w:rPr>
        <w:t>imulation</w:t>
      </w:r>
      <w:r w:rsidRPr="00F30555">
        <w:rPr>
          <w:rFonts w:ascii="Californian FB" w:hAnsi="Californian FB"/>
          <w:sz w:val="24"/>
          <w:szCs w:val="24"/>
        </w:rPr>
        <w:t xml:space="preserve"> Lab Coordinator. </w:t>
      </w:r>
    </w:p>
    <w:p w:rsidR="00935792" w:rsidRDefault="00935792" w:rsidP="00264B56">
      <w:pPr>
        <w:outlineLvl w:val="1"/>
        <w:rPr>
          <w:rFonts w:ascii="Californian FB" w:hAnsi="Californian FB"/>
          <w:sz w:val="24"/>
          <w:szCs w:val="24"/>
        </w:rPr>
      </w:pPr>
    </w:p>
    <w:p w:rsidR="001E5D87" w:rsidRPr="00F30555" w:rsidRDefault="001B0093" w:rsidP="00264B56">
      <w:pPr>
        <w:outlineLvl w:val="1"/>
        <w:rPr>
          <w:rFonts w:ascii="Californian FB" w:hAnsi="Californian FB"/>
          <w:b/>
          <w:sz w:val="24"/>
          <w:szCs w:val="24"/>
        </w:rPr>
      </w:pPr>
      <w:bookmarkStart w:id="102" w:name="_Toc323213699"/>
      <w:r>
        <w:rPr>
          <w:rFonts w:ascii="Californian FB" w:hAnsi="Californian FB"/>
          <w:b/>
          <w:sz w:val="24"/>
          <w:szCs w:val="24"/>
        </w:rPr>
        <w:t>Student Promotion Policy (Approved 4-13-12)</w:t>
      </w:r>
      <w:bookmarkEnd w:id="102"/>
    </w:p>
    <w:p w:rsidR="00264B56" w:rsidRDefault="00264B56" w:rsidP="001E5D87">
      <w:pPr>
        <w:rPr>
          <w:rFonts w:ascii="Californian FB" w:hAnsi="Californian FB"/>
          <w:sz w:val="24"/>
          <w:szCs w:val="24"/>
        </w:rPr>
      </w:pPr>
    </w:p>
    <w:p w:rsidR="006C4A91" w:rsidRPr="006C4A91" w:rsidRDefault="006C4A91" w:rsidP="006C4A91">
      <w:pPr>
        <w:pStyle w:val="NoSpacing"/>
        <w:rPr>
          <w:rFonts w:ascii="Californian FB" w:hAnsi="Californian FB"/>
        </w:rPr>
      </w:pPr>
      <w:r w:rsidRPr="006C4A91">
        <w:rPr>
          <w:rFonts w:ascii="Californian FB" w:hAnsi="Californian FB"/>
        </w:rPr>
        <w:t>Students must earn a minimum of a “C</w:t>
      </w:r>
      <w:r w:rsidR="001B0093">
        <w:rPr>
          <w:rFonts w:ascii="Californian FB" w:hAnsi="Californian FB"/>
        </w:rPr>
        <w:t xml:space="preserve"> or Pass</w:t>
      </w:r>
      <w:r w:rsidRPr="006C4A91">
        <w:rPr>
          <w:rFonts w:ascii="Californian FB" w:hAnsi="Californian FB"/>
        </w:rPr>
        <w:t>” (2.0) grade in all required nursing, natural science and social science courses</w:t>
      </w:r>
      <w:r w:rsidRPr="006C4A91">
        <w:rPr>
          <w:rFonts w:ascii="Californian FB" w:hAnsi="Californian FB"/>
          <w:color w:val="FF0000"/>
        </w:rPr>
        <w:t xml:space="preserve"> </w:t>
      </w:r>
      <w:r w:rsidRPr="006C4A91">
        <w:rPr>
          <w:rFonts w:ascii="Californian FB" w:hAnsi="Californian FB"/>
        </w:rPr>
        <w:t>Students may be able to repeat a prerequisite course, but both course grades will be figured into the calculation for supplemental criteria.</w:t>
      </w:r>
    </w:p>
    <w:p w:rsidR="006C4A91" w:rsidRPr="006C4A91" w:rsidRDefault="006C4A91" w:rsidP="006C4A91">
      <w:pPr>
        <w:pStyle w:val="NoSpacing"/>
        <w:rPr>
          <w:rFonts w:ascii="Californian FB" w:hAnsi="Californian FB"/>
        </w:rPr>
      </w:pPr>
      <w:r w:rsidRPr="006C4A91">
        <w:rPr>
          <w:rFonts w:ascii="Californian FB" w:hAnsi="Californian FB"/>
        </w:rPr>
        <w:t>Students may not enroll in 300-level required nursing courses until they have completed all lower division nursing courses with a “C</w:t>
      </w:r>
      <w:r w:rsidR="00F1193F">
        <w:rPr>
          <w:rFonts w:ascii="Californian FB" w:hAnsi="Californian FB"/>
        </w:rPr>
        <w:t xml:space="preserve"> or Pass</w:t>
      </w:r>
      <w:r w:rsidRPr="006C4A91">
        <w:rPr>
          <w:rFonts w:ascii="Californian FB" w:hAnsi="Californian FB"/>
        </w:rPr>
        <w:t xml:space="preserve">” grade or better. </w:t>
      </w:r>
    </w:p>
    <w:p w:rsidR="006C4A91" w:rsidRPr="006C4A91" w:rsidRDefault="006C4A91" w:rsidP="006C4A91">
      <w:pPr>
        <w:pStyle w:val="NoSpacing"/>
        <w:rPr>
          <w:rFonts w:ascii="Californian FB" w:hAnsi="Californian FB"/>
        </w:rPr>
      </w:pPr>
      <w:r w:rsidRPr="006C4A91">
        <w:rPr>
          <w:rFonts w:ascii="Californian FB" w:hAnsi="Californian FB"/>
        </w:rPr>
        <w:t>Students may not enroll in 400-level required nursing course until they have completed all lower division nursing and 300-level nursing classes with a “C</w:t>
      </w:r>
      <w:r w:rsidR="00F1193F">
        <w:rPr>
          <w:rFonts w:ascii="Californian FB" w:hAnsi="Californian FB"/>
        </w:rPr>
        <w:t xml:space="preserve"> or Pass</w:t>
      </w:r>
      <w:r w:rsidRPr="006C4A91">
        <w:rPr>
          <w:rFonts w:ascii="Californian FB" w:hAnsi="Californian FB"/>
        </w:rPr>
        <w:t xml:space="preserve">” grade or better. </w:t>
      </w:r>
    </w:p>
    <w:p w:rsidR="001E5D87" w:rsidRPr="00F30555" w:rsidRDefault="001E5D87" w:rsidP="001E5D87">
      <w:pPr>
        <w:rPr>
          <w:rFonts w:ascii="Californian FB" w:hAnsi="Californian FB"/>
          <w:sz w:val="24"/>
          <w:szCs w:val="24"/>
        </w:rPr>
      </w:pPr>
    </w:p>
    <w:p w:rsidR="001E5D87" w:rsidRPr="00F30555" w:rsidRDefault="006C4A91" w:rsidP="00264B56">
      <w:pPr>
        <w:outlineLvl w:val="1"/>
        <w:rPr>
          <w:rFonts w:ascii="Californian FB" w:hAnsi="Californian FB"/>
          <w:b/>
          <w:sz w:val="24"/>
          <w:szCs w:val="24"/>
        </w:rPr>
      </w:pPr>
      <w:bookmarkStart w:id="103" w:name="_Toc323213700"/>
      <w:r>
        <w:rPr>
          <w:rFonts w:ascii="Californian FB" w:hAnsi="Californian FB"/>
          <w:b/>
          <w:sz w:val="24"/>
          <w:szCs w:val="24"/>
        </w:rPr>
        <w:t>Criteria for Program Continuance and Repeating a Nursing Course</w:t>
      </w:r>
      <w:bookmarkEnd w:id="103"/>
    </w:p>
    <w:p w:rsidR="00264B56" w:rsidRDefault="00264B56" w:rsidP="001E5D87">
      <w:pPr>
        <w:rPr>
          <w:rFonts w:ascii="Californian FB" w:hAnsi="Californian FB"/>
          <w:sz w:val="24"/>
          <w:szCs w:val="24"/>
        </w:rPr>
      </w:pPr>
    </w:p>
    <w:p w:rsidR="00BC4C9A" w:rsidRPr="00BC4C9A" w:rsidRDefault="00BC4C9A" w:rsidP="00BC4C9A">
      <w:pPr>
        <w:rPr>
          <w:rFonts w:ascii="Californian FB" w:hAnsi="Californian FB"/>
          <w:sz w:val="24"/>
          <w:szCs w:val="24"/>
        </w:rPr>
      </w:pPr>
      <w:r w:rsidRPr="00BC4C9A">
        <w:rPr>
          <w:rFonts w:ascii="Californian FB" w:hAnsi="Californian FB"/>
          <w:sz w:val="24"/>
          <w:szCs w:val="24"/>
        </w:rPr>
        <w:t xml:space="preserve">The criteria for program continuance are as follows: </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rPr>
      </w:pPr>
      <w:r w:rsidRPr="00BC4C9A">
        <w:rPr>
          <w:rFonts w:ascii="Californian FB" w:hAnsi="Californian FB"/>
          <w:sz w:val="24"/>
          <w:szCs w:val="24"/>
        </w:rPr>
        <w:t>Students in the nursing major must attain grades of C</w:t>
      </w:r>
      <w:r w:rsidR="00F1193F">
        <w:rPr>
          <w:rFonts w:ascii="Californian FB" w:hAnsi="Californian FB"/>
          <w:sz w:val="24"/>
          <w:szCs w:val="24"/>
        </w:rPr>
        <w:t>/ Pass</w:t>
      </w:r>
      <w:r w:rsidRPr="00BC4C9A">
        <w:rPr>
          <w:rFonts w:ascii="Californian FB" w:hAnsi="Californian FB"/>
          <w:sz w:val="24"/>
          <w:szCs w:val="24"/>
        </w:rPr>
        <w:t xml:space="preserve"> or better in all required nursing courses.</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rPr>
      </w:pPr>
      <w:r w:rsidRPr="00BC4C9A">
        <w:rPr>
          <w:rFonts w:ascii="Californian FB" w:hAnsi="Californian FB"/>
          <w:sz w:val="24"/>
          <w:szCs w:val="24"/>
        </w:rPr>
        <w:t xml:space="preserve">Students in the nursing major must maintain good academic standing. Students on academic probation are not permitted to enroll in a nursing course until the probation has been removed. </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rPr>
      </w:pPr>
      <w:r w:rsidRPr="00BC4C9A">
        <w:rPr>
          <w:rFonts w:ascii="Californian FB" w:hAnsi="Californian FB"/>
          <w:sz w:val="24"/>
          <w:szCs w:val="24"/>
        </w:rPr>
        <w:t>Nursing courses for which the student earns less than a grade of C</w:t>
      </w:r>
      <w:r w:rsidR="00745CDD">
        <w:rPr>
          <w:rFonts w:ascii="Californian FB" w:hAnsi="Californian FB"/>
          <w:sz w:val="24"/>
          <w:szCs w:val="24"/>
        </w:rPr>
        <w:t xml:space="preserve"> or fail</w:t>
      </w:r>
      <w:r w:rsidRPr="00BC4C9A">
        <w:rPr>
          <w:rFonts w:ascii="Californian FB" w:hAnsi="Californian FB"/>
          <w:sz w:val="24"/>
          <w:szCs w:val="24"/>
        </w:rPr>
        <w:t xml:space="preserve"> may be repeated once on a space available basis. In order to repeat a nursing course the student will be required to: </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rPr>
      </w:pPr>
      <w:r w:rsidRPr="00BC4C9A">
        <w:rPr>
          <w:rFonts w:ascii="Californian FB" w:hAnsi="Californian FB"/>
          <w:sz w:val="24"/>
          <w:szCs w:val="24"/>
        </w:rPr>
        <w:t>Consult with the course faculty to determine what academic/personal factors led to a less than satisfactory grade.</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rPr>
      </w:pPr>
      <w:r w:rsidRPr="00BC4C9A">
        <w:rPr>
          <w:rFonts w:ascii="Californian FB" w:hAnsi="Californian FB"/>
          <w:sz w:val="24"/>
          <w:szCs w:val="24"/>
        </w:rPr>
        <w:lastRenderedPageBreak/>
        <w:t>After meeting with the course faculty, the student must schedule a meeting with the nursing advisor.</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If a student is failing in a clinical course at any time in the semester with a grade less than “C</w:t>
      </w:r>
      <w:r w:rsidR="00745CDD">
        <w:rPr>
          <w:rFonts w:ascii="Californian FB" w:hAnsi="Californian FB"/>
          <w:sz w:val="24"/>
          <w:szCs w:val="24"/>
          <w:lang w:bidi="en-US"/>
        </w:rPr>
        <w:t>/Pass</w:t>
      </w:r>
      <w:r w:rsidRPr="00BC4C9A">
        <w:rPr>
          <w:rFonts w:ascii="Californian FB" w:hAnsi="Californian FB"/>
          <w:sz w:val="24"/>
          <w:szCs w:val="24"/>
          <w:lang w:bidi="en-US"/>
        </w:rPr>
        <w:t>” or with demonstrated unsafe patient care behaviors as outlined in the Clinical Evaluation Tool, the student can be failed and removed from the clinical setting at any time in the semester.</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According to BRN regulations students must be enrolled in didactic and clinical courses simultaneously.</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 xml:space="preserve">If a student has passed a clinical course but failed the didactic or if the student has passed didactic and failed clinical, the student will receive an </w:t>
      </w:r>
      <w:r w:rsidRPr="00BC4C9A">
        <w:rPr>
          <w:rFonts w:ascii="Californian FB" w:hAnsi="Californian FB"/>
          <w:i/>
          <w:sz w:val="24"/>
          <w:szCs w:val="24"/>
          <w:lang w:bidi="en-US"/>
        </w:rPr>
        <w:t xml:space="preserve">Academic Withdrawal </w:t>
      </w:r>
      <w:r w:rsidRPr="00BC4C9A">
        <w:rPr>
          <w:rFonts w:ascii="Californian FB" w:hAnsi="Californian FB"/>
          <w:sz w:val="24"/>
          <w:szCs w:val="24"/>
          <w:lang w:bidi="en-US"/>
        </w:rPr>
        <w:t>from the co-requisite course (either clinical or didactic).</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Students may repeat both co-requisite courses in which they have earned less than a C</w:t>
      </w:r>
      <w:r w:rsidR="00745CDD">
        <w:rPr>
          <w:rFonts w:ascii="Californian FB" w:hAnsi="Californian FB"/>
          <w:sz w:val="24"/>
          <w:szCs w:val="24"/>
          <w:lang w:bidi="en-US"/>
        </w:rPr>
        <w:t>/Pass</w:t>
      </w:r>
      <w:r w:rsidRPr="00BC4C9A">
        <w:rPr>
          <w:rFonts w:ascii="Californian FB" w:hAnsi="Californian FB"/>
          <w:sz w:val="24"/>
          <w:szCs w:val="24"/>
          <w:lang w:bidi="en-US"/>
        </w:rPr>
        <w:t xml:space="preserve"> or been academically withdrawn on a space available basis.</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Failure of one or both co-requisite clinical/didactic courses will be considered failure of one course.</w:t>
      </w:r>
    </w:p>
    <w:p w:rsidR="00BC4C9A" w:rsidRPr="00BC4C9A" w:rsidRDefault="00BC4C9A" w:rsidP="00617754">
      <w:pPr>
        <w:pStyle w:val="ListParagraph"/>
        <w:numPr>
          <w:ilvl w:val="0"/>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Students with failure in two required nursing courses will be withdrawn from the Nursing Program.</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Failure in two required nursing courses is defined as a grade of less than C</w:t>
      </w:r>
      <w:r w:rsidR="00745CDD">
        <w:rPr>
          <w:rFonts w:ascii="Californian FB" w:hAnsi="Californian FB"/>
          <w:sz w:val="24"/>
          <w:szCs w:val="24"/>
          <w:lang w:bidi="en-US"/>
        </w:rPr>
        <w:t>/Pass</w:t>
      </w:r>
      <w:r w:rsidRPr="00BC4C9A">
        <w:rPr>
          <w:rFonts w:ascii="Californian FB" w:hAnsi="Californian FB"/>
          <w:sz w:val="24"/>
          <w:szCs w:val="24"/>
          <w:lang w:bidi="en-US"/>
        </w:rPr>
        <w:t xml:space="preserve"> in two separate nursing courses or in two attempts in one nursing course.</w:t>
      </w:r>
    </w:p>
    <w:p w:rsidR="00BC4C9A" w:rsidRP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Students who fail two nursing courses must meet with nursing advisor to discuss program withdrawal and student options.</w:t>
      </w:r>
    </w:p>
    <w:p w:rsidR="00BC4C9A" w:rsidRDefault="00BC4C9A" w:rsidP="00617754">
      <w:pPr>
        <w:pStyle w:val="ListParagraph"/>
        <w:numPr>
          <w:ilvl w:val="1"/>
          <w:numId w:val="41"/>
        </w:numPr>
        <w:autoSpaceDE/>
        <w:autoSpaceDN/>
        <w:spacing w:after="200" w:line="276" w:lineRule="auto"/>
        <w:rPr>
          <w:rFonts w:ascii="Californian FB" w:hAnsi="Californian FB"/>
          <w:sz w:val="24"/>
          <w:szCs w:val="24"/>
          <w:lang w:bidi="en-US"/>
        </w:rPr>
      </w:pPr>
      <w:r w:rsidRPr="00BC4C9A">
        <w:rPr>
          <w:rFonts w:ascii="Californian FB" w:hAnsi="Californian FB"/>
          <w:sz w:val="24"/>
          <w:szCs w:val="24"/>
          <w:lang w:bidi="en-US"/>
        </w:rPr>
        <w:t>Students who are withdrawn from the nursing program may complete the semester in free-standing nursing courses in which they are currently enrolled.</w:t>
      </w:r>
    </w:p>
    <w:p w:rsidR="00745CDD" w:rsidRDefault="00745CDD" w:rsidP="00745CDD">
      <w:pPr>
        <w:autoSpaceDE/>
        <w:autoSpaceDN/>
        <w:spacing w:after="200" w:line="360" w:lineRule="auto"/>
        <w:contextualSpacing/>
        <w:rPr>
          <w:rFonts w:ascii="Californian FB" w:hAnsi="Californian FB"/>
          <w:b/>
          <w:sz w:val="24"/>
          <w:szCs w:val="24"/>
          <w:lang w:bidi="en-US"/>
        </w:rPr>
      </w:pPr>
      <w:r>
        <w:rPr>
          <w:rFonts w:ascii="Californian FB" w:hAnsi="Californian FB"/>
          <w:b/>
          <w:sz w:val="24"/>
          <w:szCs w:val="24"/>
          <w:lang w:bidi="en-US"/>
        </w:rPr>
        <w:t>Dismissal Policy (Approved 4-13-12)</w:t>
      </w:r>
    </w:p>
    <w:p w:rsidR="00745CDD" w:rsidRDefault="00745CDD" w:rsidP="00617754">
      <w:pPr>
        <w:keepLines/>
        <w:autoSpaceDE/>
        <w:autoSpaceDN/>
        <w:spacing w:line="360" w:lineRule="auto"/>
        <w:contextualSpacing/>
        <w:rPr>
          <w:rFonts w:ascii="Californian FB" w:hAnsi="Californian FB"/>
          <w:sz w:val="24"/>
          <w:szCs w:val="24"/>
          <w:lang w:bidi="en-US"/>
        </w:rPr>
      </w:pPr>
      <w:r w:rsidRPr="00745CDD">
        <w:rPr>
          <w:rFonts w:ascii="Californian FB" w:hAnsi="Californian FB"/>
          <w:sz w:val="24"/>
          <w:szCs w:val="24"/>
          <w:lang w:bidi="en-US"/>
        </w:rPr>
        <w:t>Dismissal</w:t>
      </w:r>
      <w:r>
        <w:rPr>
          <w:rFonts w:ascii="Californian FB" w:hAnsi="Californian FB"/>
          <w:sz w:val="24"/>
          <w:szCs w:val="24"/>
          <w:lang w:bidi="en-US"/>
        </w:rPr>
        <w:t xml:space="preserve"> from the Program</w:t>
      </w:r>
    </w:p>
    <w:p w:rsidR="00745CDD" w:rsidRDefault="00745CDD" w:rsidP="002C4E31">
      <w:pPr>
        <w:keepLines/>
        <w:autoSpaceDE/>
        <w:autoSpaceDN/>
        <w:spacing w:after="120"/>
        <w:contextualSpacing/>
        <w:rPr>
          <w:rFonts w:ascii="Californian FB" w:hAnsi="Californian FB"/>
          <w:sz w:val="24"/>
          <w:szCs w:val="24"/>
          <w:lang w:bidi="en-US"/>
        </w:rPr>
      </w:pPr>
      <w:r>
        <w:rPr>
          <w:rFonts w:ascii="Californian FB" w:hAnsi="Californian FB"/>
          <w:sz w:val="24"/>
          <w:szCs w:val="24"/>
          <w:lang w:bidi="en-US"/>
        </w:rPr>
        <w:t xml:space="preserve">Students who fail in two required nursing courses will be withdrawn from the nursing program. </w:t>
      </w:r>
    </w:p>
    <w:p w:rsidR="00745CDD" w:rsidRDefault="00745CDD" w:rsidP="002C4E31">
      <w:pPr>
        <w:pStyle w:val="ListParagraph"/>
        <w:keepLines/>
        <w:numPr>
          <w:ilvl w:val="0"/>
          <w:numId w:val="45"/>
        </w:numPr>
        <w:autoSpaceDE/>
        <w:autoSpaceDN/>
        <w:spacing w:line="240" w:lineRule="atLeast"/>
        <w:ind w:left="1469"/>
        <w:rPr>
          <w:rFonts w:ascii="Californian FB" w:hAnsi="Californian FB"/>
          <w:sz w:val="24"/>
          <w:szCs w:val="24"/>
          <w:lang w:bidi="en-US"/>
        </w:rPr>
      </w:pPr>
      <w:r>
        <w:rPr>
          <w:rFonts w:ascii="Californian FB" w:hAnsi="Californian FB"/>
          <w:sz w:val="24"/>
          <w:szCs w:val="24"/>
          <w:lang w:bidi="en-US"/>
        </w:rPr>
        <w:t>Failure in two required nursing cou</w:t>
      </w:r>
      <w:r w:rsidR="00617754">
        <w:rPr>
          <w:rFonts w:ascii="Californian FB" w:hAnsi="Californian FB"/>
          <w:sz w:val="24"/>
          <w:szCs w:val="24"/>
          <w:lang w:bidi="en-US"/>
        </w:rPr>
        <w:t>rses is defined as a grade of less than a C/Fail in two separate nursing courses or in two attempts in one nursing course.</w:t>
      </w:r>
    </w:p>
    <w:p w:rsidR="00617754" w:rsidRDefault="00617754" w:rsidP="002C4E31">
      <w:pPr>
        <w:pStyle w:val="ListParagraph"/>
        <w:keepLines/>
        <w:numPr>
          <w:ilvl w:val="0"/>
          <w:numId w:val="45"/>
        </w:numPr>
        <w:autoSpaceDE/>
        <w:autoSpaceDN/>
        <w:spacing w:line="240" w:lineRule="atLeast"/>
        <w:ind w:left="1469"/>
        <w:rPr>
          <w:rFonts w:ascii="Californian FB" w:hAnsi="Californian FB"/>
          <w:sz w:val="24"/>
          <w:szCs w:val="24"/>
          <w:lang w:bidi="en-US"/>
        </w:rPr>
      </w:pPr>
      <w:r>
        <w:rPr>
          <w:rFonts w:ascii="Californian FB" w:hAnsi="Californian FB"/>
          <w:sz w:val="24"/>
          <w:szCs w:val="24"/>
          <w:lang w:bidi="en-US"/>
        </w:rPr>
        <w:t xml:space="preserve">Students who fail two nursing courses must meet with the nursing advisor to discuss program withdrawal and other student options. </w:t>
      </w:r>
    </w:p>
    <w:p w:rsidR="00617754" w:rsidRDefault="00617754" w:rsidP="002C4E31">
      <w:pPr>
        <w:pStyle w:val="ListParagraph"/>
        <w:keepLines/>
        <w:numPr>
          <w:ilvl w:val="0"/>
          <w:numId w:val="45"/>
        </w:numPr>
        <w:autoSpaceDE/>
        <w:autoSpaceDN/>
        <w:spacing w:line="240" w:lineRule="atLeast"/>
        <w:ind w:left="1469"/>
        <w:rPr>
          <w:rFonts w:ascii="Californian FB" w:hAnsi="Californian FB"/>
          <w:sz w:val="24"/>
          <w:szCs w:val="24"/>
          <w:lang w:bidi="en-US"/>
        </w:rPr>
      </w:pPr>
      <w:r>
        <w:rPr>
          <w:rFonts w:ascii="Californian FB" w:hAnsi="Californian FB"/>
          <w:sz w:val="24"/>
          <w:szCs w:val="24"/>
          <w:lang w:bidi="en-US"/>
        </w:rPr>
        <w:t>Students who are with</w:t>
      </w:r>
      <w:r w:rsidR="002C4E31">
        <w:rPr>
          <w:rFonts w:ascii="Californian FB" w:hAnsi="Californian FB"/>
          <w:sz w:val="24"/>
          <w:szCs w:val="24"/>
          <w:lang w:bidi="en-US"/>
        </w:rPr>
        <w:t xml:space="preserve">drawn from the nursing program may complete the semester in free standing nursing courses in which they are currently enrolled. </w:t>
      </w:r>
    </w:p>
    <w:p w:rsidR="002C4E31" w:rsidRDefault="002C4E31" w:rsidP="002C4E31">
      <w:pPr>
        <w:pStyle w:val="ListParagraph"/>
        <w:keepLines/>
        <w:autoSpaceDE/>
        <w:autoSpaceDN/>
        <w:ind w:left="1473"/>
        <w:rPr>
          <w:rFonts w:ascii="Californian FB" w:hAnsi="Californian FB"/>
          <w:sz w:val="24"/>
          <w:szCs w:val="24"/>
          <w:lang w:bidi="en-US"/>
        </w:rPr>
      </w:pPr>
    </w:p>
    <w:p w:rsidR="00F16A44" w:rsidRPr="00F16A44" w:rsidRDefault="00F16A44" w:rsidP="00F7348D">
      <w:pPr>
        <w:outlineLvl w:val="1"/>
        <w:rPr>
          <w:rFonts w:ascii="Californian FB" w:hAnsi="Californian FB"/>
          <w:b/>
          <w:sz w:val="24"/>
          <w:szCs w:val="24"/>
        </w:rPr>
      </w:pPr>
      <w:bookmarkStart w:id="104" w:name="_Toc323213701"/>
      <w:r w:rsidRPr="00F16A44">
        <w:rPr>
          <w:rFonts w:ascii="Californian FB" w:hAnsi="Californian FB"/>
          <w:b/>
          <w:sz w:val="24"/>
          <w:szCs w:val="24"/>
        </w:rPr>
        <w:t>Clinical Absence Policy</w:t>
      </w:r>
      <w:bookmarkEnd w:id="104"/>
      <w:r w:rsidR="00B70134">
        <w:rPr>
          <w:rFonts w:ascii="Californian FB" w:hAnsi="Californian FB"/>
          <w:b/>
          <w:sz w:val="24"/>
          <w:szCs w:val="24"/>
        </w:rPr>
        <w:t xml:space="preserve"> (Revised 4-13-12)</w:t>
      </w:r>
    </w:p>
    <w:p w:rsidR="00F16A44" w:rsidRPr="00F16A44" w:rsidRDefault="00F16A44" w:rsidP="00F16A44">
      <w:pPr>
        <w:rPr>
          <w:rFonts w:ascii="Californian FB" w:hAnsi="Californian FB"/>
          <w:sz w:val="24"/>
          <w:szCs w:val="24"/>
        </w:rPr>
      </w:pPr>
    </w:p>
    <w:p w:rsidR="00F16A44" w:rsidRPr="00F16A44" w:rsidRDefault="00F16A44" w:rsidP="00F16A44">
      <w:pPr>
        <w:rPr>
          <w:rFonts w:ascii="Californian FB" w:hAnsi="Californian FB"/>
          <w:sz w:val="24"/>
          <w:szCs w:val="24"/>
        </w:rPr>
      </w:pPr>
      <w:r w:rsidRPr="00F16A44">
        <w:rPr>
          <w:rFonts w:ascii="Californian FB" w:hAnsi="Californian FB"/>
          <w:sz w:val="24"/>
          <w:szCs w:val="24"/>
        </w:rPr>
        <w:t>Attendance in clinical laboratory is mandatory and will be kept as the minimum clinical objectives must be met to successfully complete the course. As general policy, the student can only be absent for 10% of the clinical hours without jeopardizing their ability to meet the clinical objectives of the course. Absences from clinical practicum hours must be for serious and compelling reasons such as:</w:t>
      </w:r>
    </w:p>
    <w:p w:rsidR="00E71D72" w:rsidRDefault="00F16A44" w:rsidP="00617754">
      <w:pPr>
        <w:numPr>
          <w:ilvl w:val="0"/>
          <w:numId w:val="26"/>
        </w:numPr>
        <w:rPr>
          <w:rFonts w:ascii="Californian FB" w:hAnsi="Californian FB"/>
          <w:sz w:val="24"/>
          <w:szCs w:val="24"/>
        </w:rPr>
      </w:pPr>
      <w:r w:rsidRPr="00F16A44">
        <w:rPr>
          <w:rFonts w:ascii="Californian FB" w:hAnsi="Californian FB"/>
          <w:sz w:val="24"/>
          <w:szCs w:val="24"/>
        </w:rPr>
        <w:t xml:space="preserve">Illness of self or immediate family </w:t>
      </w:r>
    </w:p>
    <w:p w:rsidR="00F16A44" w:rsidRPr="00F16A44" w:rsidRDefault="00F16A44" w:rsidP="00617754">
      <w:pPr>
        <w:numPr>
          <w:ilvl w:val="0"/>
          <w:numId w:val="26"/>
        </w:numPr>
        <w:rPr>
          <w:rFonts w:ascii="Californian FB" w:hAnsi="Californian FB"/>
          <w:sz w:val="24"/>
          <w:szCs w:val="24"/>
        </w:rPr>
      </w:pPr>
      <w:r w:rsidRPr="00F16A44">
        <w:rPr>
          <w:rFonts w:ascii="Californian FB" w:hAnsi="Californian FB"/>
          <w:sz w:val="24"/>
          <w:szCs w:val="24"/>
        </w:rPr>
        <w:t>Death of an immediate family member</w:t>
      </w:r>
    </w:p>
    <w:p w:rsidR="00F16A44" w:rsidRPr="00F16A44" w:rsidRDefault="00F16A44" w:rsidP="00617754">
      <w:pPr>
        <w:numPr>
          <w:ilvl w:val="0"/>
          <w:numId w:val="26"/>
        </w:numPr>
        <w:rPr>
          <w:rFonts w:ascii="Californian FB" w:hAnsi="Californian FB"/>
          <w:sz w:val="24"/>
          <w:szCs w:val="24"/>
        </w:rPr>
      </w:pPr>
      <w:r w:rsidRPr="00F16A44">
        <w:rPr>
          <w:rFonts w:ascii="Californian FB" w:hAnsi="Californian FB"/>
          <w:sz w:val="24"/>
          <w:szCs w:val="24"/>
        </w:rPr>
        <w:t>Court Subpoena</w:t>
      </w:r>
    </w:p>
    <w:p w:rsidR="00F16A44" w:rsidRPr="00F16A44" w:rsidRDefault="00F16A44" w:rsidP="00617754">
      <w:pPr>
        <w:numPr>
          <w:ilvl w:val="0"/>
          <w:numId w:val="26"/>
        </w:numPr>
        <w:rPr>
          <w:rFonts w:ascii="Californian FB" w:hAnsi="Californian FB"/>
          <w:sz w:val="24"/>
          <w:szCs w:val="24"/>
        </w:rPr>
      </w:pPr>
      <w:r w:rsidRPr="00F16A44">
        <w:rPr>
          <w:rFonts w:ascii="Californian FB" w:hAnsi="Californian FB"/>
          <w:sz w:val="24"/>
          <w:szCs w:val="24"/>
        </w:rPr>
        <w:t xml:space="preserve">Recognized religious observation </w:t>
      </w:r>
    </w:p>
    <w:p w:rsidR="00F16A44" w:rsidRDefault="00F16A44" w:rsidP="00617754">
      <w:pPr>
        <w:numPr>
          <w:ilvl w:val="0"/>
          <w:numId w:val="26"/>
        </w:numPr>
        <w:rPr>
          <w:rFonts w:ascii="Californian FB" w:hAnsi="Californian FB"/>
          <w:sz w:val="24"/>
          <w:szCs w:val="24"/>
        </w:rPr>
      </w:pPr>
      <w:r w:rsidRPr="00F16A44">
        <w:rPr>
          <w:rFonts w:ascii="Californian FB" w:hAnsi="Californian FB"/>
          <w:sz w:val="24"/>
          <w:szCs w:val="24"/>
        </w:rPr>
        <w:lastRenderedPageBreak/>
        <w:t>Educational absence: an absence in which written permission from the faculty responsible for the class or clinical is given</w:t>
      </w:r>
    </w:p>
    <w:p w:rsidR="00E71D72" w:rsidRDefault="00E71D72" w:rsidP="00617754">
      <w:pPr>
        <w:numPr>
          <w:ilvl w:val="0"/>
          <w:numId w:val="26"/>
        </w:numPr>
        <w:rPr>
          <w:rFonts w:ascii="Californian FB" w:hAnsi="Californian FB"/>
          <w:sz w:val="24"/>
          <w:szCs w:val="24"/>
        </w:rPr>
      </w:pPr>
      <w:r>
        <w:rPr>
          <w:rFonts w:ascii="Californian FB" w:hAnsi="Californian FB"/>
          <w:sz w:val="24"/>
          <w:szCs w:val="24"/>
        </w:rPr>
        <w:t>Military Deployment: day of deployment and return from deployment of an immediate family member</w:t>
      </w:r>
    </w:p>
    <w:p w:rsidR="00BC4C9A" w:rsidRPr="00F16A44" w:rsidRDefault="00BC4C9A" w:rsidP="00617754">
      <w:pPr>
        <w:numPr>
          <w:ilvl w:val="0"/>
          <w:numId w:val="26"/>
        </w:numPr>
        <w:rPr>
          <w:rFonts w:ascii="Californian FB" w:hAnsi="Californian FB"/>
          <w:sz w:val="24"/>
          <w:szCs w:val="24"/>
        </w:rPr>
      </w:pPr>
      <w:r>
        <w:rPr>
          <w:rFonts w:ascii="Californian FB" w:hAnsi="Californian FB"/>
          <w:sz w:val="24"/>
          <w:szCs w:val="24"/>
        </w:rPr>
        <w:t>Faculty approved attendance at nursing research convention or other educational opportunities.</w:t>
      </w:r>
    </w:p>
    <w:p w:rsidR="00F16A44" w:rsidRPr="00F16A44" w:rsidRDefault="00F16A44" w:rsidP="00F16A44">
      <w:pPr>
        <w:rPr>
          <w:rFonts w:ascii="Californian FB" w:hAnsi="Californian FB"/>
          <w:sz w:val="24"/>
          <w:szCs w:val="24"/>
        </w:rPr>
      </w:pPr>
    </w:p>
    <w:p w:rsidR="00B3096E" w:rsidRPr="00B3096E" w:rsidRDefault="00B3096E" w:rsidP="00B3096E">
      <w:pPr>
        <w:rPr>
          <w:rFonts w:ascii="Californian FB" w:hAnsi="Californian FB"/>
          <w:sz w:val="24"/>
          <w:szCs w:val="24"/>
        </w:rPr>
      </w:pPr>
      <w:r w:rsidRPr="00B3096E">
        <w:rPr>
          <w:rFonts w:ascii="Californian FB" w:hAnsi="Californian FB"/>
          <w:sz w:val="24"/>
          <w:szCs w:val="24"/>
        </w:rPr>
        <w:t>In order to be excused, all absences except illness must be accompanied by documentation.</w:t>
      </w:r>
    </w:p>
    <w:p w:rsidR="00B3096E" w:rsidRDefault="00B3096E" w:rsidP="00B3096E">
      <w:pPr>
        <w:ind w:left="720" w:firstLine="420"/>
      </w:pPr>
    </w:p>
    <w:p w:rsidR="00F16A44" w:rsidRPr="00F16A44" w:rsidRDefault="00F16A44" w:rsidP="00F16A44">
      <w:pPr>
        <w:rPr>
          <w:rFonts w:ascii="Californian FB" w:hAnsi="Californian FB"/>
          <w:sz w:val="24"/>
          <w:szCs w:val="24"/>
        </w:rPr>
      </w:pPr>
      <w:r w:rsidRPr="00F16A44">
        <w:rPr>
          <w:rFonts w:ascii="Californian FB" w:hAnsi="Californian FB"/>
          <w:sz w:val="24"/>
          <w:szCs w:val="24"/>
        </w:rPr>
        <w:t>Emergencies as listed above which prevent the student from attending assigned clinical practicum and meeting the educational objectives must be made up following these guidelines:</w:t>
      </w:r>
    </w:p>
    <w:p w:rsidR="00F16A44" w:rsidRPr="00F16A44" w:rsidRDefault="00F16A44" w:rsidP="00617754">
      <w:pPr>
        <w:numPr>
          <w:ilvl w:val="0"/>
          <w:numId w:val="27"/>
        </w:numPr>
        <w:rPr>
          <w:rFonts w:ascii="Californian FB" w:hAnsi="Californian FB"/>
          <w:sz w:val="24"/>
          <w:szCs w:val="24"/>
        </w:rPr>
      </w:pPr>
      <w:r w:rsidRPr="00F16A44">
        <w:rPr>
          <w:rFonts w:ascii="Californian FB" w:hAnsi="Californian FB"/>
          <w:sz w:val="24"/>
          <w:szCs w:val="24"/>
        </w:rPr>
        <w:t>Students are required to submit appropriate documentation of absence to clinical instructor within 7 days of missed clinical</w:t>
      </w:r>
      <w:r w:rsidR="00B70134">
        <w:rPr>
          <w:rFonts w:ascii="Californian FB" w:hAnsi="Californian FB"/>
          <w:sz w:val="24"/>
          <w:szCs w:val="24"/>
        </w:rPr>
        <w:t xml:space="preserve"> or assigned clinical simulation lab</w:t>
      </w:r>
      <w:proofErr w:type="gramStart"/>
      <w:r w:rsidR="00B70134">
        <w:rPr>
          <w:rFonts w:ascii="Californian FB" w:hAnsi="Californian FB"/>
          <w:sz w:val="24"/>
          <w:szCs w:val="24"/>
        </w:rPr>
        <w:t>.</w:t>
      </w:r>
      <w:r w:rsidRPr="00F16A44">
        <w:rPr>
          <w:rFonts w:ascii="Californian FB" w:hAnsi="Californian FB"/>
          <w:sz w:val="24"/>
          <w:szCs w:val="24"/>
        </w:rPr>
        <w:t>.</w:t>
      </w:r>
      <w:proofErr w:type="gramEnd"/>
    </w:p>
    <w:p w:rsidR="00F16A44" w:rsidRPr="00F16A44" w:rsidRDefault="00B70134" w:rsidP="00617754">
      <w:pPr>
        <w:numPr>
          <w:ilvl w:val="0"/>
          <w:numId w:val="27"/>
        </w:numPr>
        <w:rPr>
          <w:rFonts w:ascii="Californian FB" w:hAnsi="Californian FB"/>
          <w:sz w:val="24"/>
          <w:szCs w:val="24"/>
        </w:rPr>
      </w:pPr>
      <w:r>
        <w:rPr>
          <w:rFonts w:ascii="Californian FB" w:hAnsi="Californian FB"/>
          <w:sz w:val="24"/>
          <w:szCs w:val="24"/>
        </w:rPr>
        <w:t xml:space="preserve">Students may make up the </w:t>
      </w:r>
      <w:r w:rsidR="00F16A44" w:rsidRPr="00F16A44">
        <w:rPr>
          <w:rFonts w:ascii="Californian FB" w:hAnsi="Californian FB"/>
          <w:sz w:val="24"/>
          <w:szCs w:val="24"/>
        </w:rPr>
        <w:t>clinical practicum using Virtual Clinical Excursions or other simulated experience under the direction of the simulation lab instructor</w:t>
      </w:r>
      <w:r>
        <w:rPr>
          <w:rFonts w:ascii="Californian FB" w:hAnsi="Californian FB"/>
          <w:sz w:val="24"/>
          <w:szCs w:val="24"/>
        </w:rPr>
        <w:t xml:space="preserve"> and/or the clinical instructor. Make up assigned labs will include</w:t>
      </w:r>
      <w:r w:rsidR="004B4B92">
        <w:rPr>
          <w:rFonts w:ascii="Californian FB" w:hAnsi="Californian FB"/>
          <w:sz w:val="24"/>
          <w:szCs w:val="24"/>
        </w:rPr>
        <w:t xml:space="preserve"> </w:t>
      </w:r>
      <w:r>
        <w:rPr>
          <w:rFonts w:ascii="Californian FB" w:hAnsi="Californian FB"/>
          <w:sz w:val="24"/>
          <w:szCs w:val="24"/>
        </w:rPr>
        <w:t xml:space="preserve">content delivered during the missed lab under the direction of the simulation lab instructor of faculty. </w:t>
      </w:r>
    </w:p>
    <w:p w:rsidR="00F16A44" w:rsidRPr="00F16A44" w:rsidRDefault="00B70134" w:rsidP="00617754">
      <w:pPr>
        <w:numPr>
          <w:ilvl w:val="0"/>
          <w:numId w:val="27"/>
        </w:numPr>
        <w:rPr>
          <w:rFonts w:ascii="Californian FB" w:hAnsi="Californian FB"/>
          <w:sz w:val="24"/>
          <w:szCs w:val="24"/>
        </w:rPr>
      </w:pPr>
      <w:r>
        <w:rPr>
          <w:rFonts w:ascii="Californian FB" w:hAnsi="Californian FB"/>
          <w:sz w:val="24"/>
          <w:szCs w:val="24"/>
        </w:rPr>
        <w:t xml:space="preserve">Clinical make up activities must be completed within the timeframe designated on the makeup contract, which should be within 2 weeks of the absence. Clinical practicum missed during the last week </w:t>
      </w:r>
      <w:r w:rsidR="00803C28">
        <w:rPr>
          <w:rFonts w:ascii="Californian FB" w:hAnsi="Californian FB"/>
          <w:sz w:val="24"/>
          <w:szCs w:val="24"/>
        </w:rPr>
        <w:t>prior</w:t>
      </w:r>
      <w:r>
        <w:rPr>
          <w:rFonts w:ascii="Californian FB" w:hAnsi="Californian FB"/>
          <w:sz w:val="24"/>
          <w:szCs w:val="24"/>
        </w:rPr>
        <w:t xml:space="preserve"> </w:t>
      </w:r>
      <w:r w:rsidR="00803C28">
        <w:rPr>
          <w:rFonts w:ascii="Californian FB" w:hAnsi="Californian FB"/>
          <w:sz w:val="24"/>
          <w:szCs w:val="24"/>
        </w:rPr>
        <w:t>to finals must be made up prior to the last day of the semester.</w:t>
      </w:r>
    </w:p>
    <w:p w:rsidR="00F16A44" w:rsidRPr="00F16A44" w:rsidRDefault="00803C28" w:rsidP="00617754">
      <w:pPr>
        <w:numPr>
          <w:ilvl w:val="0"/>
          <w:numId w:val="27"/>
        </w:numPr>
        <w:rPr>
          <w:rFonts w:ascii="Californian FB" w:hAnsi="Californian FB"/>
          <w:sz w:val="24"/>
          <w:szCs w:val="24"/>
        </w:rPr>
      </w:pPr>
      <w:r>
        <w:rPr>
          <w:rFonts w:ascii="Californian FB" w:hAnsi="Californian FB"/>
          <w:sz w:val="24"/>
          <w:szCs w:val="24"/>
        </w:rPr>
        <w:t>Completion of the clinical or simulation lab make up will be verified by simulation lab instructor and/or clinical instructor. The student is responsible for taking the verification to the instructor within a week of completing the experience.</w:t>
      </w:r>
    </w:p>
    <w:p w:rsidR="00F16A44" w:rsidRPr="00803C28" w:rsidRDefault="00F16A44" w:rsidP="00F16A44">
      <w:pPr>
        <w:numPr>
          <w:ilvl w:val="0"/>
          <w:numId w:val="27"/>
        </w:numPr>
        <w:rPr>
          <w:rFonts w:ascii="Californian FB" w:hAnsi="Californian FB"/>
          <w:b/>
          <w:sz w:val="24"/>
          <w:szCs w:val="24"/>
        </w:rPr>
      </w:pPr>
      <w:r w:rsidRPr="00803C28">
        <w:rPr>
          <w:rFonts w:ascii="Californian FB" w:hAnsi="Californian FB"/>
          <w:sz w:val="24"/>
          <w:szCs w:val="24"/>
        </w:rPr>
        <w:t xml:space="preserve">A second missed clinical practicum will be evaluated by the </w:t>
      </w:r>
      <w:r w:rsidR="00803C28" w:rsidRPr="00803C28">
        <w:rPr>
          <w:rFonts w:ascii="Californian FB" w:hAnsi="Californian FB"/>
          <w:sz w:val="24"/>
          <w:szCs w:val="24"/>
        </w:rPr>
        <w:t>Clinical Instructor.</w:t>
      </w:r>
      <w:r w:rsidR="00803C28">
        <w:rPr>
          <w:rFonts w:ascii="Californian FB" w:hAnsi="Californian FB"/>
          <w:sz w:val="24"/>
          <w:szCs w:val="24"/>
        </w:rPr>
        <w:t xml:space="preserve"> Absences from clinical constituting greater than 10% must be evaluated in consultation with the Lead Course Instructor; Decisions regarding eligibility for a second makeup would be determined by the ability to successfully meet the clinical objective of the course. </w:t>
      </w:r>
    </w:p>
    <w:p w:rsidR="001E5D87" w:rsidRPr="00F30555" w:rsidRDefault="001E5D87" w:rsidP="00F16A44">
      <w:pPr>
        <w:rPr>
          <w:rFonts w:ascii="Californian FB" w:hAnsi="Californian FB"/>
          <w:b/>
          <w:sz w:val="24"/>
          <w:szCs w:val="24"/>
        </w:rPr>
      </w:pPr>
      <w:r w:rsidRPr="00F30555">
        <w:rPr>
          <w:rFonts w:ascii="Californian FB" w:hAnsi="Californian FB"/>
          <w:b/>
          <w:sz w:val="24"/>
          <w:szCs w:val="24"/>
        </w:rPr>
        <w:t>Probation and Readmission</w:t>
      </w:r>
    </w:p>
    <w:p w:rsidR="007470FB" w:rsidRDefault="007470FB" w:rsidP="001E5D87">
      <w:pPr>
        <w:rPr>
          <w:rFonts w:ascii="Californian FB" w:hAnsi="Californian FB"/>
          <w:sz w:val="24"/>
          <w:szCs w:val="24"/>
        </w:rPr>
      </w:pPr>
    </w:p>
    <w:p w:rsidR="001E5D87" w:rsidRPr="00F30555" w:rsidRDefault="001E5D87" w:rsidP="001E5D87">
      <w:pPr>
        <w:rPr>
          <w:rFonts w:ascii="Californian FB" w:hAnsi="Californian FB"/>
          <w:sz w:val="24"/>
          <w:szCs w:val="24"/>
        </w:rPr>
      </w:pPr>
      <w:r w:rsidRPr="00F30555">
        <w:rPr>
          <w:rFonts w:ascii="Californian FB" w:hAnsi="Californian FB"/>
          <w:sz w:val="24"/>
          <w:szCs w:val="24"/>
        </w:rPr>
        <w:t xml:space="preserve">If the student’s academic performance results in an overall GPA of below 2.0, the student is placed on academic probation. University policy governing probation disqualification and readmission can be found in the </w:t>
      </w:r>
      <w:smartTag w:uri="urn:schemas-microsoft-com:office:smarttags" w:element="PlaceName">
        <w:r w:rsidRPr="00F30555">
          <w:rPr>
            <w:rFonts w:ascii="Californian FB" w:hAnsi="Californian FB"/>
            <w:i/>
            <w:sz w:val="24"/>
            <w:szCs w:val="24"/>
            <w:u w:val="single"/>
          </w:rPr>
          <w:t>California</w:t>
        </w:r>
      </w:smartTag>
      <w:r w:rsidRPr="00F30555">
        <w:rPr>
          <w:rFonts w:ascii="Californian FB" w:hAnsi="Californian FB"/>
          <w:i/>
          <w:sz w:val="24"/>
          <w:szCs w:val="24"/>
          <w:u w:val="single"/>
        </w:rPr>
        <w:t xml:space="preserve"> </w:t>
      </w:r>
      <w:smartTag w:uri="urn:schemas-microsoft-com:office:smarttags" w:element="PlaceType">
        <w:r w:rsidRPr="00F30555">
          <w:rPr>
            <w:rFonts w:ascii="Californian FB" w:hAnsi="Californian FB"/>
            <w:i/>
            <w:sz w:val="24"/>
            <w:szCs w:val="24"/>
            <w:u w:val="single"/>
          </w:rPr>
          <w:t>State</w:t>
        </w:r>
      </w:smartTag>
      <w:r w:rsidRPr="00F30555">
        <w:rPr>
          <w:rFonts w:ascii="Californian FB" w:hAnsi="Californian FB"/>
          <w:i/>
          <w:sz w:val="24"/>
          <w:szCs w:val="24"/>
          <w:u w:val="single"/>
        </w:rPr>
        <w:t xml:space="preserve"> </w:t>
      </w:r>
      <w:smartTag w:uri="urn:schemas-microsoft-com:office:smarttags" w:element="PlaceType">
        <w:r w:rsidRPr="00F30555">
          <w:rPr>
            <w:rFonts w:ascii="Californian FB" w:hAnsi="Californian FB"/>
            <w:i/>
            <w:sz w:val="24"/>
            <w:szCs w:val="24"/>
            <w:u w:val="single"/>
          </w:rPr>
          <w:t>University</w:t>
        </w:r>
      </w:smartTag>
      <w:r w:rsidRPr="00F30555">
        <w:rPr>
          <w:rFonts w:ascii="Californian FB" w:hAnsi="Californian FB"/>
          <w:i/>
          <w:sz w:val="24"/>
          <w:szCs w:val="24"/>
          <w:u w:val="single"/>
        </w:rPr>
        <w:t xml:space="preserve"> </w:t>
      </w:r>
      <w:smartTag w:uri="urn:schemas-microsoft-com:office:smarttags" w:element="place">
        <w:r w:rsidRPr="00F30555">
          <w:rPr>
            <w:rFonts w:ascii="Californian FB" w:hAnsi="Californian FB"/>
            <w:i/>
            <w:sz w:val="24"/>
            <w:szCs w:val="24"/>
            <w:u w:val="single"/>
          </w:rPr>
          <w:t>Channel Islands</w:t>
        </w:r>
      </w:smartTag>
      <w:r w:rsidRPr="00F30555">
        <w:rPr>
          <w:rFonts w:ascii="Californian FB" w:hAnsi="Californian FB"/>
          <w:i/>
          <w:sz w:val="24"/>
          <w:szCs w:val="24"/>
          <w:u w:val="single"/>
        </w:rPr>
        <w:t>, General Catalog.</w:t>
      </w:r>
      <w:r w:rsidRPr="00F30555">
        <w:rPr>
          <w:rFonts w:ascii="Californian FB" w:hAnsi="Californian FB"/>
          <w:i/>
          <w:sz w:val="24"/>
          <w:szCs w:val="24"/>
        </w:rPr>
        <w:t xml:space="preserve">  </w:t>
      </w:r>
      <w:r w:rsidRPr="00F30555">
        <w:rPr>
          <w:rFonts w:ascii="Californian FB" w:hAnsi="Californian FB"/>
          <w:sz w:val="24"/>
          <w:szCs w:val="24"/>
        </w:rPr>
        <w:t>The student who is on academic probation may not proceed in required nursing courses until the GPA deficiency is removed. The student is referred to the academic advisor who will provide the student information related to the nursing program policy and assist the student through the process for reinstatement. The policy requires that the student submit a petition that explains the relevant surrounding circumstances leading to disqualification. An explanation and academic plan to alleviate or mitigate the factors related to disqualification and a plan to improve academic performance should be included in the petition. The academic advisor offers assistance in the development of the petition and the plan and refers the student to relevant university resources. The petition is then submitted to a college level reinstatement committee who acts on the merit of the petition.</w:t>
      </w:r>
    </w:p>
    <w:p w:rsidR="000F5A33" w:rsidRPr="00F30555" w:rsidRDefault="000F5A33" w:rsidP="00662A2F">
      <w:pPr>
        <w:outlineLvl w:val="0"/>
        <w:rPr>
          <w:rFonts w:ascii="Californian FB" w:hAnsi="Californian FB"/>
          <w:b/>
          <w:sz w:val="24"/>
          <w:szCs w:val="24"/>
        </w:rPr>
      </w:pPr>
    </w:p>
    <w:p w:rsidR="00815EE0" w:rsidRPr="00F30555" w:rsidRDefault="00815EE0" w:rsidP="00662A2F">
      <w:pPr>
        <w:outlineLvl w:val="0"/>
        <w:rPr>
          <w:rFonts w:ascii="Californian FB" w:hAnsi="Californian FB"/>
          <w:sz w:val="24"/>
          <w:szCs w:val="24"/>
        </w:rPr>
      </w:pPr>
    </w:p>
    <w:p w:rsidR="00815EE0" w:rsidRDefault="00815EE0" w:rsidP="007470FB">
      <w:pPr>
        <w:outlineLvl w:val="1"/>
        <w:rPr>
          <w:rFonts w:ascii="Californian FB" w:hAnsi="Californian FB"/>
          <w:b/>
          <w:sz w:val="24"/>
          <w:szCs w:val="24"/>
        </w:rPr>
      </w:pPr>
      <w:bookmarkStart w:id="105" w:name="_Toc323213702"/>
      <w:r w:rsidRPr="00F30555">
        <w:rPr>
          <w:rFonts w:ascii="Californian FB" w:hAnsi="Californian FB"/>
          <w:b/>
          <w:sz w:val="24"/>
          <w:szCs w:val="24"/>
        </w:rPr>
        <w:t>Academic Honesty</w:t>
      </w:r>
      <w:bookmarkEnd w:id="105"/>
    </w:p>
    <w:p w:rsidR="00B91A45" w:rsidRPr="00F30555" w:rsidRDefault="00B91A45" w:rsidP="00662A2F">
      <w:pPr>
        <w:outlineLvl w:val="0"/>
        <w:rPr>
          <w:rFonts w:ascii="Californian FB" w:hAnsi="Californian FB"/>
          <w:b/>
          <w:sz w:val="24"/>
          <w:szCs w:val="24"/>
        </w:rPr>
      </w:pPr>
    </w:p>
    <w:p w:rsidR="000726B8" w:rsidRPr="00F30555" w:rsidRDefault="00815EE0" w:rsidP="0037401A">
      <w:pPr>
        <w:rPr>
          <w:rFonts w:ascii="Californian FB" w:hAnsi="Californian FB"/>
          <w:sz w:val="24"/>
          <w:szCs w:val="24"/>
        </w:rPr>
      </w:pPr>
      <w:bookmarkStart w:id="106" w:name="_Toc166996501"/>
      <w:r w:rsidRPr="00F30555">
        <w:rPr>
          <w:rFonts w:ascii="Californian FB" w:hAnsi="Californian FB"/>
          <w:sz w:val="24"/>
          <w:szCs w:val="24"/>
        </w:rPr>
        <w:t>Each student shall maintain academic honesty in the conduct of his or her studies and other learning activities at CSU Channel Islands</w:t>
      </w:r>
      <w:r w:rsidR="000726B8" w:rsidRPr="00F30555">
        <w:rPr>
          <w:rFonts w:ascii="Californian FB" w:hAnsi="Californian FB"/>
          <w:sz w:val="24"/>
          <w:szCs w:val="24"/>
        </w:rPr>
        <w:t xml:space="preserve">.  The integrity of this academic institution, and the </w:t>
      </w:r>
      <w:r w:rsidR="000726B8" w:rsidRPr="00F30555">
        <w:rPr>
          <w:rFonts w:ascii="Californian FB" w:hAnsi="Californian FB"/>
          <w:sz w:val="24"/>
          <w:szCs w:val="24"/>
        </w:rPr>
        <w:lastRenderedPageBreak/>
        <w:t>quality of the education provided in its degree programs, are based on the principle of academic honesty. Academic dishonesty is an especially serious offense. It diminishes the quality of scholarship and erodes those who depend upon the integrity of the campus program. Such dishonesty includes:</w:t>
      </w:r>
      <w:bookmarkEnd w:id="106"/>
    </w:p>
    <w:p w:rsidR="00815EE0" w:rsidRPr="00F30555" w:rsidRDefault="000726B8" w:rsidP="0037401A">
      <w:pPr>
        <w:numPr>
          <w:ilvl w:val="0"/>
          <w:numId w:val="10"/>
        </w:numPr>
        <w:rPr>
          <w:rFonts w:ascii="Californian FB" w:hAnsi="Californian FB"/>
          <w:sz w:val="24"/>
          <w:szCs w:val="24"/>
        </w:rPr>
      </w:pPr>
      <w:bookmarkStart w:id="107" w:name="_Toc166996502"/>
      <w:r w:rsidRPr="00F30555">
        <w:rPr>
          <w:rFonts w:ascii="Californian FB" w:hAnsi="Californian FB"/>
          <w:sz w:val="24"/>
          <w:szCs w:val="24"/>
        </w:rPr>
        <w:t>Cheating – using attempts to use unauthorized materials, information, or study aids in any academic exercise</w:t>
      </w:r>
      <w:r w:rsidR="00BB13D8" w:rsidRPr="00F30555">
        <w:rPr>
          <w:rFonts w:ascii="Californian FB" w:hAnsi="Californian FB"/>
          <w:sz w:val="24"/>
          <w:szCs w:val="24"/>
        </w:rPr>
        <w:t>.</w:t>
      </w:r>
      <w:bookmarkEnd w:id="107"/>
    </w:p>
    <w:p w:rsidR="000726B8" w:rsidRPr="00F30555" w:rsidRDefault="000726B8" w:rsidP="0037401A">
      <w:pPr>
        <w:numPr>
          <w:ilvl w:val="0"/>
          <w:numId w:val="10"/>
        </w:numPr>
        <w:rPr>
          <w:rFonts w:ascii="Californian FB" w:hAnsi="Californian FB"/>
          <w:sz w:val="24"/>
          <w:szCs w:val="24"/>
        </w:rPr>
      </w:pPr>
      <w:bookmarkStart w:id="108" w:name="_Toc166996503"/>
      <w:r w:rsidRPr="00F30555">
        <w:rPr>
          <w:rFonts w:ascii="Californian FB" w:hAnsi="Californian FB"/>
          <w:sz w:val="24"/>
          <w:szCs w:val="24"/>
        </w:rPr>
        <w:t>Fabrication – falsifying or invention of any information or citation in an academic exercise</w:t>
      </w:r>
      <w:r w:rsidR="00BB13D8" w:rsidRPr="00F30555">
        <w:rPr>
          <w:rFonts w:ascii="Californian FB" w:hAnsi="Californian FB"/>
          <w:sz w:val="24"/>
          <w:szCs w:val="24"/>
        </w:rPr>
        <w:t>.</w:t>
      </w:r>
      <w:bookmarkEnd w:id="108"/>
    </w:p>
    <w:p w:rsidR="000726B8" w:rsidRPr="00F30555" w:rsidRDefault="000726B8" w:rsidP="0037401A">
      <w:pPr>
        <w:numPr>
          <w:ilvl w:val="0"/>
          <w:numId w:val="10"/>
        </w:numPr>
        <w:rPr>
          <w:rFonts w:ascii="Californian FB" w:hAnsi="Californian FB"/>
          <w:sz w:val="24"/>
          <w:szCs w:val="24"/>
        </w:rPr>
      </w:pPr>
      <w:bookmarkStart w:id="109" w:name="_Toc166996504"/>
      <w:r w:rsidRPr="00F30555">
        <w:rPr>
          <w:rFonts w:ascii="Californian FB" w:hAnsi="Californian FB"/>
          <w:sz w:val="24"/>
          <w:szCs w:val="24"/>
        </w:rPr>
        <w:t>Facilitating academic dishonesty – intentionally or knowingly helping or attempting to help another to commit an act of academic dishonesty</w:t>
      </w:r>
      <w:r w:rsidR="00BB13D8" w:rsidRPr="00F30555">
        <w:rPr>
          <w:rFonts w:ascii="Californian FB" w:hAnsi="Californian FB"/>
          <w:sz w:val="24"/>
          <w:szCs w:val="24"/>
        </w:rPr>
        <w:t>.</w:t>
      </w:r>
      <w:bookmarkEnd w:id="109"/>
    </w:p>
    <w:p w:rsidR="000726B8" w:rsidRPr="00F30555" w:rsidRDefault="000726B8" w:rsidP="0037401A">
      <w:pPr>
        <w:numPr>
          <w:ilvl w:val="0"/>
          <w:numId w:val="10"/>
        </w:numPr>
        <w:rPr>
          <w:rFonts w:ascii="Californian FB" w:hAnsi="Californian FB"/>
          <w:sz w:val="24"/>
          <w:szCs w:val="24"/>
        </w:rPr>
      </w:pPr>
      <w:bookmarkStart w:id="110" w:name="_Toc166996505"/>
      <w:r w:rsidRPr="00F30555">
        <w:rPr>
          <w:rFonts w:ascii="Californian FB" w:hAnsi="Californian FB"/>
          <w:sz w:val="24"/>
          <w:szCs w:val="24"/>
        </w:rPr>
        <w:t xml:space="preserve">Plagiarism – intentionally or knowingly representing the words, ideas, or work of another as one’s own in any academic </w:t>
      </w:r>
      <w:r w:rsidR="00BB13D8" w:rsidRPr="00F30555">
        <w:rPr>
          <w:rFonts w:ascii="Californian FB" w:hAnsi="Californian FB"/>
          <w:sz w:val="24"/>
          <w:szCs w:val="24"/>
        </w:rPr>
        <w:t>exercise.</w:t>
      </w:r>
      <w:bookmarkEnd w:id="110"/>
    </w:p>
    <w:p w:rsidR="00BB13D8" w:rsidRPr="00F30555" w:rsidRDefault="00BB13D8" w:rsidP="0037401A">
      <w:pPr>
        <w:rPr>
          <w:rFonts w:ascii="Californian FB" w:hAnsi="Californian FB"/>
          <w:sz w:val="24"/>
          <w:szCs w:val="24"/>
        </w:rPr>
      </w:pPr>
    </w:p>
    <w:p w:rsidR="00BB13D8" w:rsidRPr="00F30555" w:rsidRDefault="00BB13D8" w:rsidP="0037401A">
      <w:pPr>
        <w:rPr>
          <w:rFonts w:ascii="Californian FB" w:hAnsi="Californian FB"/>
          <w:sz w:val="24"/>
          <w:szCs w:val="24"/>
        </w:rPr>
      </w:pPr>
      <w:bookmarkStart w:id="111" w:name="_Toc166996506"/>
      <w:r w:rsidRPr="00F30555">
        <w:rPr>
          <w:rFonts w:ascii="Californian FB" w:hAnsi="Californian FB"/>
          <w:sz w:val="24"/>
          <w:szCs w:val="24"/>
        </w:rPr>
        <w:t>A full discussion of academic dishonesty is found in the University Catalog.</w:t>
      </w:r>
      <w:bookmarkEnd w:id="111"/>
      <w:r w:rsidRPr="00F30555">
        <w:rPr>
          <w:rFonts w:ascii="Californian FB" w:hAnsi="Californian FB"/>
          <w:sz w:val="24"/>
          <w:szCs w:val="24"/>
        </w:rPr>
        <w:t xml:space="preserve"> </w:t>
      </w:r>
    </w:p>
    <w:p w:rsidR="005A6836" w:rsidRPr="00F30555" w:rsidRDefault="005A6836" w:rsidP="00BB13D8">
      <w:pPr>
        <w:outlineLvl w:val="0"/>
        <w:rPr>
          <w:rFonts w:ascii="Californian FB" w:hAnsi="Californian F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7470FB" w:rsidRDefault="007470FB" w:rsidP="007470FB">
      <w:pPr>
        <w:jc w:val="center"/>
        <w:outlineLvl w:val="0"/>
        <w:rPr>
          <w:rFonts w:ascii="Californian FB" w:hAnsi="Californian FB"/>
          <w:b/>
          <w:sz w:val="24"/>
          <w:szCs w:val="24"/>
        </w:rPr>
      </w:pPr>
    </w:p>
    <w:p w:rsidR="0037401A" w:rsidRDefault="00042261" w:rsidP="007470FB">
      <w:pPr>
        <w:jc w:val="center"/>
        <w:outlineLvl w:val="0"/>
        <w:rPr>
          <w:rFonts w:ascii="Californian FB" w:hAnsi="Californian FB"/>
          <w:b/>
          <w:sz w:val="24"/>
          <w:szCs w:val="24"/>
        </w:rPr>
      </w:pPr>
      <w:r>
        <w:rPr>
          <w:rFonts w:ascii="Californian FB" w:hAnsi="Californian FB"/>
          <w:b/>
          <w:sz w:val="24"/>
          <w:szCs w:val="24"/>
        </w:rPr>
        <w:br w:type="page"/>
      </w:r>
      <w:bookmarkStart w:id="112" w:name="_Toc323213703"/>
      <w:r w:rsidR="0037401A">
        <w:rPr>
          <w:rFonts w:ascii="Californian FB" w:hAnsi="Californian FB"/>
          <w:b/>
          <w:sz w:val="24"/>
          <w:szCs w:val="24"/>
        </w:rPr>
        <w:lastRenderedPageBreak/>
        <w:t>Specific Requirements for Nursing Courses</w:t>
      </w:r>
      <w:bookmarkEnd w:id="112"/>
    </w:p>
    <w:p w:rsidR="007470FB" w:rsidRPr="00F30555" w:rsidRDefault="00D32A40" w:rsidP="007470FB">
      <w:pPr>
        <w:jc w:val="center"/>
        <w:outlineLvl w:val="0"/>
        <w:rPr>
          <w:rFonts w:ascii="Californian FB" w:hAnsi="Californian FB"/>
          <w:b/>
          <w:sz w:val="24"/>
          <w:szCs w:val="24"/>
        </w:rPr>
      </w:pPr>
      <w:bookmarkStart w:id="113" w:name="_Toc167007053"/>
      <w:bookmarkStart w:id="114" w:name="_Toc167007123"/>
      <w:bookmarkStart w:id="115" w:name="_Toc167007193"/>
      <w:bookmarkStart w:id="116" w:name="_Toc167007617"/>
      <w:bookmarkStart w:id="117" w:name="_Toc167007966"/>
      <w:bookmarkStart w:id="118" w:name="_Toc167074173"/>
      <w:bookmarkStart w:id="119" w:name="_Toc198349168"/>
      <w:bookmarkStart w:id="120" w:name="_Toc229887878"/>
      <w:bookmarkStart w:id="121" w:name="_Toc229888037"/>
      <w:bookmarkStart w:id="122" w:name="_Toc229888418"/>
      <w:r>
        <w:rPr>
          <w:rFonts w:ascii="Californian FB" w:hAnsi="Californian FB"/>
          <w:b/>
          <w:noProof/>
          <w:sz w:val="24"/>
          <w:szCs w:val="24"/>
        </w:rPr>
        <w:pict>
          <v:line id="_x0000_s1047" style="position:absolute;left:0;text-align:left;z-index:251657216" from="0,9.65pt" to="6in,9.65pt"/>
        </w:pict>
      </w:r>
      <w:bookmarkEnd w:id="113"/>
      <w:bookmarkEnd w:id="114"/>
      <w:bookmarkEnd w:id="115"/>
      <w:bookmarkEnd w:id="116"/>
      <w:bookmarkEnd w:id="117"/>
      <w:bookmarkEnd w:id="118"/>
      <w:bookmarkEnd w:id="119"/>
      <w:bookmarkEnd w:id="120"/>
      <w:bookmarkEnd w:id="121"/>
      <w:bookmarkEnd w:id="122"/>
    </w:p>
    <w:p w:rsidR="005A6836" w:rsidRPr="00F30555" w:rsidRDefault="005A6836" w:rsidP="005A6836">
      <w:pPr>
        <w:jc w:val="center"/>
        <w:outlineLvl w:val="0"/>
        <w:rPr>
          <w:rFonts w:ascii="Californian FB" w:hAnsi="Californian FB"/>
          <w:b/>
          <w:sz w:val="24"/>
          <w:szCs w:val="24"/>
        </w:rPr>
      </w:pPr>
    </w:p>
    <w:p w:rsidR="00F921BF" w:rsidRDefault="00F921BF" w:rsidP="007470FB">
      <w:pPr>
        <w:outlineLvl w:val="1"/>
        <w:rPr>
          <w:rFonts w:ascii="Californian FB" w:hAnsi="Californian FB"/>
          <w:b/>
          <w:sz w:val="24"/>
          <w:szCs w:val="24"/>
        </w:rPr>
      </w:pPr>
      <w:bookmarkStart w:id="123" w:name="_Toc323213704"/>
      <w:bookmarkStart w:id="124" w:name="_Toc166996509"/>
      <w:r>
        <w:rPr>
          <w:rFonts w:ascii="Californian FB" w:hAnsi="Californian FB"/>
          <w:b/>
          <w:sz w:val="24"/>
          <w:szCs w:val="24"/>
        </w:rPr>
        <w:t>Use of APA Guidelines</w:t>
      </w:r>
      <w:bookmarkEnd w:id="123"/>
    </w:p>
    <w:p w:rsidR="007E032C" w:rsidRDefault="007E032C" w:rsidP="00F921BF">
      <w:pPr>
        <w:rPr>
          <w:rFonts w:ascii="Californian FB" w:hAnsi="Californian FB"/>
          <w:sz w:val="24"/>
          <w:szCs w:val="24"/>
        </w:rPr>
      </w:pPr>
    </w:p>
    <w:p w:rsidR="005A6836" w:rsidRDefault="005A6836" w:rsidP="00F921BF">
      <w:pPr>
        <w:rPr>
          <w:rFonts w:ascii="Californian FB" w:hAnsi="Californian FB"/>
          <w:sz w:val="24"/>
          <w:szCs w:val="24"/>
        </w:rPr>
      </w:pPr>
      <w:r w:rsidRPr="00F30555">
        <w:rPr>
          <w:rFonts w:ascii="Californian FB" w:hAnsi="Californian FB"/>
          <w:sz w:val="24"/>
          <w:szCs w:val="24"/>
        </w:rPr>
        <w:t xml:space="preserve">Formal papers in nursing classes should be written, unless otherwise instructed, following the guidelines in the most current edition of the </w:t>
      </w:r>
      <w:r w:rsidRPr="00F30555">
        <w:rPr>
          <w:rFonts w:ascii="Californian FB" w:hAnsi="Californian FB"/>
          <w:sz w:val="24"/>
          <w:szCs w:val="24"/>
          <w:u w:val="single"/>
        </w:rPr>
        <w:t xml:space="preserve">Publication Manual of the American Psychological </w:t>
      </w:r>
      <w:proofErr w:type="gramStart"/>
      <w:r w:rsidRPr="00F30555">
        <w:rPr>
          <w:rFonts w:ascii="Californian FB" w:hAnsi="Californian FB"/>
          <w:sz w:val="24"/>
          <w:szCs w:val="24"/>
          <w:u w:val="single"/>
        </w:rPr>
        <w:t xml:space="preserve">Association </w:t>
      </w:r>
      <w:r w:rsidRPr="00F30555">
        <w:rPr>
          <w:rFonts w:ascii="Californian FB" w:hAnsi="Californian FB"/>
          <w:sz w:val="24"/>
          <w:szCs w:val="24"/>
        </w:rPr>
        <w:t>.</w:t>
      </w:r>
      <w:proofErr w:type="gramEnd"/>
      <w:r w:rsidRPr="00F30555">
        <w:rPr>
          <w:rFonts w:ascii="Californian FB" w:hAnsi="Californian FB"/>
          <w:sz w:val="24"/>
          <w:szCs w:val="24"/>
        </w:rPr>
        <w:t xml:space="preserve"> The book should be purchased and kept for reference. Guidelines are also available at the website: </w:t>
      </w:r>
      <w:hyperlink r:id="rId27" w:history="1">
        <w:r w:rsidR="00675748" w:rsidRPr="00F30555">
          <w:rPr>
            <w:rStyle w:val="Hyperlink"/>
            <w:rFonts w:ascii="Californian FB" w:hAnsi="Californian FB"/>
            <w:sz w:val="24"/>
            <w:szCs w:val="24"/>
          </w:rPr>
          <w:t>http://owl.english.purdue.edu/owl/resource/560/01/</w:t>
        </w:r>
      </w:hyperlink>
      <w:r w:rsidR="00675748" w:rsidRPr="00F30555">
        <w:rPr>
          <w:rFonts w:ascii="Californian FB" w:hAnsi="Californian FB"/>
          <w:sz w:val="24"/>
          <w:szCs w:val="24"/>
        </w:rPr>
        <w:t>.</w:t>
      </w:r>
      <w:bookmarkEnd w:id="124"/>
      <w:r w:rsidR="00675748" w:rsidRPr="00F30555">
        <w:rPr>
          <w:rFonts w:ascii="Californian FB" w:hAnsi="Californian FB"/>
          <w:sz w:val="24"/>
          <w:szCs w:val="24"/>
        </w:rPr>
        <w:t xml:space="preserve"> </w:t>
      </w:r>
    </w:p>
    <w:p w:rsidR="000368D0" w:rsidRDefault="000368D0" w:rsidP="00F921BF">
      <w:pPr>
        <w:rPr>
          <w:rFonts w:ascii="Californian FB" w:hAnsi="Californian FB"/>
          <w:sz w:val="24"/>
          <w:szCs w:val="24"/>
        </w:rPr>
      </w:pPr>
      <w:r>
        <w:rPr>
          <w:rFonts w:ascii="Californian FB" w:hAnsi="Californian FB"/>
          <w:sz w:val="24"/>
          <w:szCs w:val="24"/>
        </w:rPr>
        <w:t>Another recommended template for APA style papers is available through Reference Point Software at</w:t>
      </w:r>
      <w:r w:rsidRPr="000368D0">
        <w:t xml:space="preserve"> </w:t>
      </w:r>
      <w:hyperlink r:id="rId28" w:history="1">
        <w:r w:rsidRPr="00B0397B">
          <w:rPr>
            <w:rStyle w:val="Hyperlink"/>
            <w:rFonts w:ascii="Californian FB" w:hAnsi="Californian FB"/>
            <w:sz w:val="24"/>
            <w:szCs w:val="24"/>
          </w:rPr>
          <w:t>http://referencepointsoftware.com/</w:t>
        </w:r>
      </w:hyperlink>
    </w:p>
    <w:p w:rsidR="00675748" w:rsidRPr="00F30555" w:rsidRDefault="00675748" w:rsidP="005A6836">
      <w:pPr>
        <w:outlineLvl w:val="0"/>
        <w:rPr>
          <w:rFonts w:ascii="Californian FB" w:hAnsi="Californian FB"/>
          <w:sz w:val="24"/>
          <w:szCs w:val="24"/>
        </w:rPr>
      </w:pPr>
    </w:p>
    <w:p w:rsidR="00675748" w:rsidRPr="00F30555" w:rsidRDefault="00675748" w:rsidP="007470FB">
      <w:pPr>
        <w:outlineLvl w:val="1"/>
        <w:rPr>
          <w:rFonts w:ascii="Californian FB" w:hAnsi="Californian FB"/>
          <w:b/>
          <w:sz w:val="24"/>
          <w:szCs w:val="24"/>
        </w:rPr>
      </w:pPr>
      <w:bookmarkStart w:id="125" w:name="_Toc323213705"/>
      <w:r w:rsidRPr="00F30555">
        <w:rPr>
          <w:rFonts w:ascii="Californian FB" w:hAnsi="Californian FB"/>
          <w:b/>
          <w:sz w:val="24"/>
          <w:szCs w:val="24"/>
        </w:rPr>
        <w:t>Admission to Clinical Labs</w:t>
      </w:r>
      <w:bookmarkEnd w:id="125"/>
    </w:p>
    <w:p w:rsidR="007E032C" w:rsidRDefault="007E032C" w:rsidP="0037401A">
      <w:pPr>
        <w:rPr>
          <w:rFonts w:ascii="Californian FB" w:hAnsi="Californian FB"/>
          <w:b/>
          <w:sz w:val="24"/>
          <w:szCs w:val="24"/>
        </w:rPr>
      </w:pPr>
      <w:bookmarkStart w:id="126" w:name="_Toc166996511"/>
    </w:p>
    <w:p w:rsidR="00675748" w:rsidRPr="00F30555" w:rsidRDefault="00675748" w:rsidP="0037401A">
      <w:pPr>
        <w:rPr>
          <w:rFonts w:ascii="Californian FB" w:hAnsi="Californian FB"/>
          <w:sz w:val="24"/>
          <w:szCs w:val="24"/>
        </w:rPr>
      </w:pPr>
      <w:r w:rsidRPr="00F30555">
        <w:rPr>
          <w:rFonts w:ascii="Californian FB" w:hAnsi="Californian FB"/>
          <w:sz w:val="24"/>
          <w:szCs w:val="24"/>
        </w:rPr>
        <w:t xml:space="preserve">Prior to the admission to the clinical nursing laboratory experience the following items must be on file in the Nursing Program office. </w:t>
      </w:r>
      <w:r w:rsidR="00A4212E" w:rsidRPr="00F30555">
        <w:rPr>
          <w:rFonts w:ascii="Californian FB" w:hAnsi="Californian FB"/>
          <w:sz w:val="24"/>
          <w:szCs w:val="24"/>
        </w:rPr>
        <w:t xml:space="preserve">Students should always keep an </w:t>
      </w:r>
      <w:r w:rsidRPr="00F30555">
        <w:rPr>
          <w:rFonts w:ascii="Californian FB" w:hAnsi="Californian FB"/>
          <w:sz w:val="24"/>
          <w:szCs w:val="24"/>
        </w:rPr>
        <w:t xml:space="preserve">additional copy </w:t>
      </w:r>
      <w:r w:rsidR="00A4212E" w:rsidRPr="00F30555">
        <w:rPr>
          <w:rFonts w:ascii="Californian FB" w:hAnsi="Californian FB"/>
          <w:sz w:val="24"/>
          <w:szCs w:val="24"/>
        </w:rPr>
        <w:t xml:space="preserve">which </w:t>
      </w:r>
      <w:r w:rsidRPr="00F30555">
        <w:rPr>
          <w:rFonts w:ascii="Californian FB" w:hAnsi="Californian FB"/>
          <w:sz w:val="24"/>
          <w:szCs w:val="24"/>
        </w:rPr>
        <w:t xml:space="preserve">will be presented to the </w:t>
      </w:r>
      <w:r w:rsidR="00A4212E" w:rsidRPr="00F30555">
        <w:rPr>
          <w:rFonts w:ascii="Californian FB" w:hAnsi="Californian FB"/>
          <w:sz w:val="24"/>
          <w:szCs w:val="24"/>
        </w:rPr>
        <w:t>clinical instructor.</w:t>
      </w:r>
      <w:bookmarkEnd w:id="126"/>
      <w:r w:rsidR="00A4212E" w:rsidRPr="00F30555">
        <w:rPr>
          <w:rFonts w:ascii="Californian FB" w:hAnsi="Californian FB"/>
          <w:sz w:val="24"/>
          <w:szCs w:val="24"/>
        </w:rPr>
        <w:t xml:space="preserve"> </w:t>
      </w:r>
    </w:p>
    <w:p w:rsidR="00A4212E" w:rsidRPr="00F30555" w:rsidRDefault="00A4212E" w:rsidP="0037401A">
      <w:pPr>
        <w:numPr>
          <w:ilvl w:val="0"/>
          <w:numId w:val="11"/>
        </w:numPr>
        <w:rPr>
          <w:rFonts w:ascii="Californian FB" w:hAnsi="Californian FB"/>
          <w:sz w:val="24"/>
          <w:szCs w:val="24"/>
        </w:rPr>
      </w:pPr>
      <w:bookmarkStart w:id="127" w:name="_Toc166996512"/>
      <w:r w:rsidRPr="00F30555">
        <w:rPr>
          <w:rFonts w:ascii="Californian FB" w:hAnsi="Californian FB"/>
          <w:sz w:val="24"/>
          <w:szCs w:val="24"/>
        </w:rPr>
        <w:t>Proof of student health insurance</w:t>
      </w:r>
      <w:bookmarkEnd w:id="127"/>
    </w:p>
    <w:p w:rsidR="00A4212E" w:rsidRDefault="00A4212E" w:rsidP="0037401A">
      <w:pPr>
        <w:numPr>
          <w:ilvl w:val="0"/>
          <w:numId w:val="11"/>
        </w:numPr>
        <w:rPr>
          <w:rFonts w:ascii="Californian FB" w:hAnsi="Californian FB"/>
          <w:sz w:val="24"/>
          <w:szCs w:val="24"/>
        </w:rPr>
      </w:pPr>
      <w:bookmarkStart w:id="128" w:name="_Toc166996513"/>
      <w:r w:rsidRPr="00F30555">
        <w:rPr>
          <w:rFonts w:ascii="Californian FB" w:hAnsi="Californian FB"/>
          <w:sz w:val="24"/>
          <w:szCs w:val="24"/>
        </w:rPr>
        <w:t>Annual negative TB skin test and if converted, follow CDC guidelines for x-ray</w:t>
      </w:r>
      <w:bookmarkEnd w:id="128"/>
    </w:p>
    <w:p w:rsidR="000368D0" w:rsidRPr="00F30555" w:rsidRDefault="000368D0" w:rsidP="0037401A">
      <w:pPr>
        <w:numPr>
          <w:ilvl w:val="0"/>
          <w:numId w:val="11"/>
        </w:numPr>
        <w:rPr>
          <w:rFonts w:ascii="Californian FB" w:hAnsi="Californian FB"/>
          <w:sz w:val="24"/>
          <w:szCs w:val="24"/>
        </w:rPr>
      </w:pPr>
      <w:r>
        <w:rPr>
          <w:rFonts w:ascii="Californian FB" w:hAnsi="Californian FB"/>
          <w:sz w:val="24"/>
          <w:szCs w:val="24"/>
        </w:rPr>
        <w:t>Seasonal flu/</w:t>
      </w:r>
      <w:proofErr w:type="gramStart"/>
      <w:r>
        <w:rPr>
          <w:rFonts w:ascii="Californian FB" w:hAnsi="Californian FB"/>
          <w:sz w:val="24"/>
          <w:szCs w:val="24"/>
        </w:rPr>
        <w:t>H</w:t>
      </w:r>
      <w:r w:rsidR="002026CE">
        <w:rPr>
          <w:rFonts w:ascii="Californian FB" w:hAnsi="Californian FB"/>
          <w:sz w:val="24"/>
          <w:szCs w:val="24"/>
        </w:rPr>
        <w:t>1</w:t>
      </w:r>
      <w:r>
        <w:rPr>
          <w:rFonts w:ascii="Californian FB" w:hAnsi="Californian FB"/>
          <w:sz w:val="24"/>
          <w:szCs w:val="24"/>
        </w:rPr>
        <w:t>N</w:t>
      </w:r>
      <w:r w:rsidR="002026CE">
        <w:rPr>
          <w:rFonts w:ascii="Californian FB" w:hAnsi="Californian FB"/>
          <w:sz w:val="24"/>
          <w:szCs w:val="24"/>
        </w:rPr>
        <w:t>1</w:t>
      </w:r>
      <w:r>
        <w:rPr>
          <w:rFonts w:ascii="Californian FB" w:hAnsi="Californian FB"/>
          <w:sz w:val="24"/>
          <w:szCs w:val="24"/>
          <w:vertAlign w:val="subscript"/>
        </w:rPr>
        <w:t xml:space="preserve"> </w:t>
      </w:r>
      <w:r>
        <w:rPr>
          <w:rFonts w:ascii="Californian FB" w:hAnsi="Californian FB"/>
          <w:sz w:val="24"/>
          <w:szCs w:val="24"/>
        </w:rPr>
        <w:t xml:space="preserve"> vaccine</w:t>
      </w:r>
      <w:proofErr w:type="gramEnd"/>
      <w:r>
        <w:rPr>
          <w:rFonts w:ascii="Californian FB" w:hAnsi="Californian FB"/>
          <w:sz w:val="24"/>
          <w:szCs w:val="24"/>
        </w:rPr>
        <w:t xml:space="preserve"> submitted annually by October 15.</w:t>
      </w:r>
    </w:p>
    <w:p w:rsidR="00A4212E" w:rsidRPr="00F30555" w:rsidRDefault="00A4212E" w:rsidP="0037401A">
      <w:pPr>
        <w:numPr>
          <w:ilvl w:val="0"/>
          <w:numId w:val="11"/>
        </w:numPr>
        <w:rPr>
          <w:rFonts w:ascii="Californian FB" w:hAnsi="Californian FB"/>
          <w:sz w:val="24"/>
          <w:szCs w:val="24"/>
        </w:rPr>
      </w:pPr>
      <w:bookmarkStart w:id="129" w:name="_Toc166996514"/>
      <w:r w:rsidRPr="00F30555">
        <w:rPr>
          <w:rFonts w:ascii="Californian FB" w:hAnsi="Californian FB"/>
          <w:sz w:val="24"/>
          <w:szCs w:val="24"/>
        </w:rPr>
        <w:t xml:space="preserve">Evidence of current immunization immunity to tetanus/diphtheria or titer; mumps or titer; measles or titer; rubella or titer; </w:t>
      </w:r>
      <w:proofErr w:type="spellStart"/>
      <w:r w:rsidRPr="00F30555">
        <w:rPr>
          <w:rFonts w:ascii="Californian FB" w:hAnsi="Californian FB"/>
          <w:sz w:val="24"/>
          <w:szCs w:val="24"/>
        </w:rPr>
        <w:t>rubeola</w:t>
      </w:r>
      <w:proofErr w:type="spellEnd"/>
      <w:r w:rsidRPr="00F30555">
        <w:rPr>
          <w:rFonts w:ascii="Californian FB" w:hAnsi="Californian FB"/>
          <w:sz w:val="24"/>
          <w:szCs w:val="24"/>
        </w:rPr>
        <w:t xml:space="preserve"> or titer; </w:t>
      </w:r>
      <w:proofErr w:type="spellStart"/>
      <w:r w:rsidRPr="00F30555">
        <w:rPr>
          <w:rFonts w:ascii="Californian FB" w:hAnsi="Californian FB"/>
          <w:sz w:val="24"/>
          <w:szCs w:val="24"/>
        </w:rPr>
        <w:t>varicella</w:t>
      </w:r>
      <w:proofErr w:type="spellEnd"/>
      <w:r w:rsidRPr="00F30555">
        <w:rPr>
          <w:rFonts w:ascii="Californian FB" w:hAnsi="Californian FB"/>
          <w:sz w:val="24"/>
          <w:szCs w:val="24"/>
        </w:rPr>
        <w:t xml:space="preserve"> zoster or titer; and Hepatitis B or titer. Immunizations, vaccinations are available at the </w:t>
      </w:r>
      <w:smartTag w:uri="urn:schemas-microsoft-com:office:smarttags" w:element="place">
        <w:smartTag w:uri="urn:schemas-microsoft-com:office:smarttags" w:element="PlaceName">
          <w:r w:rsidRPr="00F30555">
            <w:rPr>
              <w:rFonts w:ascii="Californian FB" w:hAnsi="Californian FB"/>
              <w:sz w:val="24"/>
              <w:szCs w:val="24"/>
            </w:rPr>
            <w:t>Student</w:t>
          </w:r>
        </w:smartTag>
        <w:r w:rsidRPr="00F30555">
          <w:rPr>
            <w:rFonts w:ascii="Californian FB" w:hAnsi="Californian FB"/>
            <w:sz w:val="24"/>
            <w:szCs w:val="24"/>
          </w:rPr>
          <w:t xml:space="preserve"> </w:t>
        </w:r>
        <w:smartTag w:uri="urn:schemas-microsoft-com:office:smarttags" w:element="PlaceName">
          <w:r w:rsidRPr="00F30555">
            <w:rPr>
              <w:rFonts w:ascii="Californian FB" w:hAnsi="Californian FB"/>
              <w:sz w:val="24"/>
              <w:szCs w:val="24"/>
            </w:rPr>
            <w:t>Health</w:t>
          </w:r>
        </w:smartTag>
        <w:r w:rsidRPr="00F30555">
          <w:rPr>
            <w:rFonts w:ascii="Californian FB" w:hAnsi="Californian FB"/>
            <w:sz w:val="24"/>
            <w:szCs w:val="24"/>
          </w:rPr>
          <w:t xml:space="preserve"> </w:t>
        </w:r>
        <w:smartTag w:uri="urn:schemas-microsoft-com:office:smarttags" w:element="PlaceType">
          <w:r w:rsidRPr="00F30555">
            <w:rPr>
              <w:rFonts w:ascii="Californian FB" w:hAnsi="Californian FB"/>
              <w:sz w:val="24"/>
              <w:szCs w:val="24"/>
            </w:rPr>
            <w:t>Center</w:t>
          </w:r>
        </w:smartTag>
      </w:smartTag>
      <w:r w:rsidRPr="00F30555">
        <w:rPr>
          <w:rFonts w:ascii="Californian FB" w:hAnsi="Californian FB"/>
          <w:sz w:val="24"/>
          <w:szCs w:val="24"/>
        </w:rPr>
        <w:t xml:space="preserve"> or they may be completed through the student’s personal health provider.</w:t>
      </w:r>
      <w:bookmarkEnd w:id="129"/>
    </w:p>
    <w:p w:rsidR="00A4212E" w:rsidRPr="00F30555" w:rsidRDefault="00A4212E" w:rsidP="0037401A">
      <w:pPr>
        <w:numPr>
          <w:ilvl w:val="0"/>
          <w:numId w:val="11"/>
        </w:numPr>
        <w:rPr>
          <w:rFonts w:ascii="Californian FB" w:hAnsi="Californian FB"/>
          <w:sz w:val="24"/>
          <w:szCs w:val="24"/>
        </w:rPr>
      </w:pPr>
      <w:bookmarkStart w:id="130" w:name="_Toc166996515"/>
      <w:r w:rsidRPr="00F30555">
        <w:rPr>
          <w:rFonts w:ascii="Californian FB" w:hAnsi="Californian FB"/>
          <w:sz w:val="24"/>
          <w:szCs w:val="24"/>
        </w:rPr>
        <w:t>Current and appropriate CPR certification for the healthcare provider BLS with AED.</w:t>
      </w:r>
      <w:bookmarkEnd w:id="130"/>
    </w:p>
    <w:p w:rsidR="00A4212E" w:rsidRPr="00F30555" w:rsidRDefault="00A4212E" w:rsidP="0037401A">
      <w:pPr>
        <w:numPr>
          <w:ilvl w:val="0"/>
          <w:numId w:val="11"/>
        </w:numPr>
        <w:rPr>
          <w:rFonts w:ascii="Californian FB" w:hAnsi="Californian FB"/>
          <w:sz w:val="24"/>
          <w:szCs w:val="24"/>
        </w:rPr>
      </w:pPr>
      <w:bookmarkStart w:id="131" w:name="_Toc166996516"/>
      <w:r w:rsidRPr="00F30555">
        <w:rPr>
          <w:rFonts w:ascii="Californian FB" w:hAnsi="Californian FB"/>
          <w:sz w:val="24"/>
          <w:szCs w:val="24"/>
        </w:rPr>
        <w:t>All students must complete HIPPA training. This must be done prior to admission to the clinical setting. Information concerning access to the HIPPA module and other agency specific requirements will be provided in the first clinical course.</w:t>
      </w:r>
      <w:bookmarkEnd w:id="131"/>
    </w:p>
    <w:p w:rsidR="00A4212E" w:rsidRDefault="00A4212E" w:rsidP="0037401A">
      <w:pPr>
        <w:numPr>
          <w:ilvl w:val="0"/>
          <w:numId w:val="11"/>
        </w:numPr>
        <w:rPr>
          <w:rFonts w:ascii="Californian FB" w:hAnsi="Californian FB"/>
          <w:sz w:val="24"/>
          <w:szCs w:val="24"/>
        </w:rPr>
      </w:pPr>
      <w:bookmarkStart w:id="132" w:name="_Toc166996517"/>
      <w:r w:rsidRPr="00F30555">
        <w:rPr>
          <w:rFonts w:ascii="Californian FB" w:hAnsi="Californian FB"/>
          <w:sz w:val="24"/>
          <w:szCs w:val="24"/>
        </w:rPr>
        <w:t>Additional content on infection control, universal p</w:t>
      </w:r>
      <w:r w:rsidR="00B015EF">
        <w:rPr>
          <w:rFonts w:ascii="Californian FB" w:hAnsi="Californian FB"/>
          <w:sz w:val="24"/>
          <w:szCs w:val="24"/>
        </w:rPr>
        <w:t>r</w:t>
      </w:r>
      <w:r w:rsidRPr="00F30555">
        <w:rPr>
          <w:rFonts w:ascii="Californian FB" w:hAnsi="Californian FB"/>
          <w:sz w:val="24"/>
          <w:szCs w:val="24"/>
        </w:rPr>
        <w:t>ecautions, abuse reporting, and waste disposal may be required.</w:t>
      </w:r>
      <w:bookmarkEnd w:id="132"/>
      <w:r w:rsidRPr="00F30555">
        <w:rPr>
          <w:rFonts w:ascii="Californian FB" w:hAnsi="Californian FB"/>
          <w:sz w:val="24"/>
          <w:szCs w:val="24"/>
        </w:rPr>
        <w:t xml:space="preserve"> </w:t>
      </w:r>
    </w:p>
    <w:p w:rsidR="00F16A44" w:rsidRDefault="00F16A44" w:rsidP="0037401A">
      <w:pPr>
        <w:numPr>
          <w:ilvl w:val="0"/>
          <w:numId w:val="11"/>
        </w:numPr>
        <w:rPr>
          <w:rFonts w:ascii="Californian FB" w:hAnsi="Californian FB"/>
          <w:sz w:val="24"/>
          <w:szCs w:val="24"/>
        </w:rPr>
      </w:pPr>
      <w:r>
        <w:rPr>
          <w:rFonts w:ascii="Californian FB" w:hAnsi="Californian FB"/>
          <w:sz w:val="24"/>
          <w:szCs w:val="24"/>
        </w:rPr>
        <w:t>L.A. City Fire Card</w:t>
      </w:r>
      <w:r w:rsidR="000368D0">
        <w:rPr>
          <w:rFonts w:ascii="Californian FB" w:hAnsi="Californian FB"/>
          <w:sz w:val="24"/>
          <w:szCs w:val="24"/>
        </w:rPr>
        <w:t xml:space="preserve"> - Current</w:t>
      </w:r>
    </w:p>
    <w:p w:rsidR="008133A5" w:rsidRDefault="008133A5" w:rsidP="0037401A">
      <w:pPr>
        <w:numPr>
          <w:ilvl w:val="0"/>
          <w:numId w:val="11"/>
        </w:numPr>
        <w:rPr>
          <w:rFonts w:ascii="Californian FB" w:hAnsi="Californian FB"/>
          <w:sz w:val="24"/>
          <w:szCs w:val="24"/>
        </w:rPr>
      </w:pPr>
      <w:r>
        <w:rPr>
          <w:rFonts w:ascii="Californian FB" w:hAnsi="Californian FB"/>
          <w:sz w:val="24"/>
          <w:szCs w:val="24"/>
        </w:rPr>
        <w:t>Negative Criminal Background check and Drug Screen</w:t>
      </w:r>
    </w:p>
    <w:p w:rsidR="00B015EF" w:rsidRDefault="00B015EF" w:rsidP="00B015EF">
      <w:pPr>
        <w:outlineLvl w:val="0"/>
        <w:rPr>
          <w:rFonts w:ascii="Californian FB" w:hAnsi="Californian FB"/>
          <w:sz w:val="24"/>
          <w:szCs w:val="24"/>
        </w:rPr>
      </w:pPr>
    </w:p>
    <w:p w:rsidR="00B015EF" w:rsidRDefault="00B015EF" w:rsidP="007470FB">
      <w:pPr>
        <w:outlineLvl w:val="1"/>
        <w:rPr>
          <w:rFonts w:ascii="Californian FB" w:hAnsi="Californian FB"/>
          <w:b/>
          <w:sz w:val="24"/>
          <w:szCs w:val="24"/>
        </w:rPr>
      </w:pPr>
      <w:bookmarkStart w:id="133" w:name="_Toc323213706"/>
      <w:r w:rsidRPr="00B015EF">
        <w:rPr>
          <w:rFonts w:ascii="Californian FB" w:hAnsi="Californian FB"/>
          <w:b/>
          <w:sz w:val="24"/>
          <w:szCs w:val="24"/>
        </w:rPr>
        <w:t>Physical Requirements for the Clinical Experience</w:t>
      </w:r>
      <w:bookmarkEnd w:id="133"/>
    </w:p>
    <w:p w:rsidR="007470FB" w:rsidRDefault="007470FB" w:rsidP="0037401A">
      <w:pPr>
        <w:rPr>
          <w:rFonts w:ascii="Californian FB" w:hAnsi="Californian FB"/>
          <w:sz w:val="24"/>
          <w:szCs w:val="24"/>
        </w:rPr>
      </w:pPr>
      <w:bookmarkStart w:id="134" w:name="_Toc166996519"/>
    </w:p>
    <w:p w:rsidR="00B015EF" w:rsidRDefault="00B015EF" w:rsidP="0037401A">
      <w:pPr>
        <w:rPr>
          <w:rFonts w:ascii="Californian FB" w:hAnsi="Californian FB"/>
          <w:sz w:val="24"/>
          <w:szCs w:val="24"/>
        </w:rPr>
      </w:pPr>
      <w:r>
        <w:rPr>
          <w:rFonts w:ascii="Californian FB" w:hAnsi="Californian FB"/>
          <w:sz w:val="24"/>
          <w:szCs w:val="24"/>
        </w:rPr>
        <w:t xml:space="preserve">The following list of physical requirements is to assist the </w:t>
      </w:r>
      <w:r w:rsidR="00F16A44">
        <w:rPr>
          <w:rFonts w:ascii="Californian FB" w:hAnsi="Californian FB"/>
          <w:sz w:val="24"/>
          <w:szCs w:val="24"/>
        </w:rPr>
        <w:t>health care provider</w:t>
      </w:r>
      <w:r>
        <w:rPr>
          <w:rFonts w:ascii="Californian FB" w:hAnsi="Californian FB"/>
          <w:sz w:val="24"/>
          <w:szCs w:val="24"/>
        </w:rPr>
        <w:t xml:space="preserve"> in evaluating your ability to meet the physical requirements of CSU Channel Islands Nursing Program. If at any time throughout the nursing program you are unable to meet any of these requirements it is the student’s responsibility to be seen by their Healthcare Provider for re-evaluation. All changes in health status and ability to continue to meet the </w:t>
      </w:r>
      <w:r w:rsidR="00CD23BF">
        <w:rPr>
          <w:rFonts w:ascii="Californian FB" w:hAnsi="Californian FB"/>
          <w:sz w:val="24"/>
          <w:szCs w:val="24"/>
        </w:rPr>
        <w:t>physical requirements program must be documented by the provider and submitted to the Nursing Program Director.</w:t>
      </w:r>
      <w:bookmarkEnd w:id="134"/>
      <w:r w:rsidR="00CD23BF">
        <w:rPr>
          <w:rFonts w:ascii="Californian FB" w:hAnsi="Californian FB"/>
          <w:sz w:val="24"/>
          <w:szCs w:val="24"/>
        </w:rPr>
        <w:t xml:space="preserve"> </w:t>
      </w:r>
    </w:p>
    <w:p w:rsidR="00CD23BF" w:rsidRDefault="00CD23BF" w:rsidP="00B015EF">
      <w:pPr>
        <w:outlineLvl w:val="0"/>
        <w:rPr>
          <w:rFonts w:ascii="Californian FB" w:hAnsi="Californian FB"/>
          <w:sz w:val="24"/>
          <w:szCs w:val="24"/>
        </w:rPr>
      </w:pPr>
    </w:p>
    <w:p w:rsidR="00CD23BF" w:rsidRDefault="00CD23BF" w:rsidP="00617754">
      <w:pPr>
        <w:numPr>
          <w:ilvl w:val="0"/>
          <w:numId w:val="16"/>
        </w:numPr>
        <w:rPr>
          <w:rFonts w:ascii="Californian FB" w:hAnsi="Californian FB"/>
          <w:sz w:val="24"/>
          <w:szCs w:val="24"/>
        </w:rPr>
      </w:pPr>
      <w:bookmarkStart w:id="135" w:name="_Toc166996520"/>
      <w:r>
        <w:rPr>
          <w:rFonts w:ascii="Californian FB" w:hAnsi="Californian FB"/>
          <w:sz w:val="24"/>
          <w:szCs w:val="24"/>
        </w:rPr>
        <w:t>Standing/Walking – The student must be able to stand and walk on carpet, tile, linoleum, asphalt and cement while providing and managing client care, gathering client supplies and medications, obtaining and returning equipment. Approximate distance = 3-5 miles.</w:t>
      </w:r>
      <w:bookmarkEnd w:id="135"/>
    </w:p>
    <w:p w:rsidR="00CD23BF" w:rsidRDefault="00CD23BF" w:rsidP="00617754">
      <w:pPr>
        <w:numPr>
          <w:ilvl w:val="0"/>
          <w:numId w:val="16"/>
        </w:numPr>
        <w:rPr>
          <w:rFonts w:ascii="Californian FB" w:hAnsi="Californian FB"/>
          <w:sz w:val="24"/>
          <w:szCs w:val="24"/>
        </w:rPr>
      </w:pPr>
      <w:bookmarkStart w:id="136" w:name="_Toc166996521"/>
      <w:r>
        <w:rPr>
          <w:rFonts w:ascii="Californian FB" w:hAnsi="Californian FB"/>
          <w:sz w:val="24"/>
          <w:szCs w:val="24"/>
        </w:rPr>
        <w:t>Sitting – The student must be able to sit while communicating with or teaching clients.</w:t>
      </w:r>
      <w:bookmarkEnd w:id="136"/>
    </w:p>
    <w:p w:rsidR="00CD23BF" w:rsidRDefault="00CD23BF" w:rsidP="00617754">
      <w:pPr>
        <w:numPr>
          <w:ilvl w:val="0"/>
          <w:numId w:val="16"/>
        </w:numPr>
        <w:rPr>
          <w:rFonts w:ascii="Californian FB" w:hAnsi="Californian FB"/>
          <w:sz w:val="24"/>
          <w:szCs w:val="24"/>
        </w:rPr>
      </w:pPr>
      <w:bookmarkStart w:id="137" w:name="_Toc166996522"/>
      <w:r>
        <w:rPr>
          <w:rFonts w:ascii="Californian FB" w:hAnsi="Californian FB"/>
          <w:sz w:val="24"/>
          <w:szCs w:val="24"/>
        </w:rPr>
        <w:lastRenderedPageBreak/>
        <w:t>Lifting – The student must be able to lif</w:t>
      </w:r>
      <w:r w:rsidR="00D5012A">
        <w:rPr>
          <w:rFonts w:ascii="Californian FB" w:hAnsi="Californian FB"/>
          <w:sz w:val="24"/>
          <w:szCs w:val="24"/>
        </w:rPr>
        <w:t>t</w:t>
      </w:r>
      <w:r>
        <w:rPr>
          <w:rFonts w:ascii="Californian FB" w:hAnsi="Californian FB"/>
          <w:sz w:val="24"/>
          <w:szCs w:val="24"/>
        </w:rPr>
        <w:t xml:space="preserve"> floor to knee, knee to waist, and waist to shoulder level while handling supplies using trays (5-10 pounds) and assisting with positioning patients in bed/moving patients on and off gurneys and exam tables (average weight 200 lbs) and ability to transfer patients with a maximum of 80-100 pounds by self.</w:t>
      </w:r>
      <w:bookmarkEnd w:id="137"/>
    </w:p>
    <w:p w:rsidR="00CD23BF" w:rsidRDefault="00CD23BF" w:rsidP="00617754">
      <w:pPr>
        <w:numPr>
          <w:ilvl w:val="0"/>
          <w:numId w:val="16"/>
        </w:numPr>
        <w:rPr>
          <w:rFonts w:ascii="Californian FB" w:hAnsi="Californian FB"/>
          <w:sz w:val="24"/>
          <w:szCs w:val="24"/>
        </w:rPr>
      </w:pPr>
      <w:bookmarkStart w:id="138" w:name="_Toc166996523"/>
      <w:r>
        <w:rPr>
          <w:rFonts w:ascii="Californian FB" w:hAnsi="Californian FB"/>
          <w:sz w:val="24"/>
          <w:szCs w:val="24"/>
        </w:rPr>
        <w:t>Carrying – The student must demonstrate the ability to carry items at waist level.</w:t>
      </w:r>
      <w:bookmarkEnd w:id="138"/>
    </w:p>
    <w:p w:rsidR="00CD23BF" w:rsidRDefault="00CD23BF" w:rsidP="00617754">
      <w:pPr>
        <w:numPr>
          <w:ilvl w:val="0"/>
          <w:numId w:val="16"/>
        </w:numPr>
        <w:rPr>
          <w:rFonts w:ascii="Californian FB" w:hAnsi="Californian FB"/>
          <w:sz w:val="24"/>
          <w:szCs w:val="24"/>
        </w:rPr>
      </w:pPr>
      <w:bookmarkStart w:id="139" w:name="_Toc166996524"/>
      <w:r>
        <w:rPr>
          <w:rFonts w:ascii="Californian FB" w:hAnsi="Californian FB"/>
          <w:sz w:val="24"/>
          <w:szCs w:val="24"/>
        </w:rPr>
        <w:t>Pushing/Pulling – The student must be able to push/pull, using carts, utilizing crash carts, opening and closing doors, pushing/pulling beds, gurneys and wheelchairs and moving equipment and furniture.</w:t>
      </w:r>
      <w:bookmarkEnd w:id="139"/>
    </w:p>
    <w:p w:rsidR="00CD23BF" w:rsidRDefault="00CD23BF" w:rsidP="00617754">
      <w:pPr>
        <w:numPr>
          <w:ilvl w:val="0"/>
          <w:numId w:val="16"/>
        </w:numPr>
        <w:rPr>
          <w:rFonts w:ascii="Californian FB" w:hAnsi="Californian FB"/>
          <w:sz w:val="24"/>
          <w:szCs w:val="24"/>
        </w:rPr>
      </w:pPr>
      <w:bookmarkStart w:id="140" w:name="_Toc166996525"/>
      <w:r>
        <w:rPr>
          <w:rFonts w:ascii="Californian FB" w:hAnsi="Californian FB"/>
          <w:sz w:val="24"/>
          <w:szCs w:val="24"/>
        </w:rPr>
        <w:t>Climbing/Balancing – The student must demonstrate the ability to climb stairs going to and from other departments, offices and homes.</w:t>
      </w:r>
      <w:bookmarkEnd w:id="140"/>
    </w:p>
    <w:p w:rsidR="00CD23BF" w:rsidRDefault="00CD23BF" w:rsidP="00617754">
      <w:pPr>
        <w:numPr>
          <w:ilvl w:val="0"/>
          <w:numId w:val="16"/>
        </w:numPr>
        <w:rPr>
          <w:rFonts w:ascii="Californian FB" w:hAnsi="Californian FB"/>
          <w:sz w:val="24"/>
          <w:szCs w:val="24"/>
        </w:rPr>
      </w:pPr>
      <w:bookmarkStart w:id="141" w:name="_Toc166996526"/>
      <w:r>
        <w:rPr>
          <w:rFonts w:ascii="Californian FB" w:hAnsi="Californian FB"/>
          <w:sz w:val="24"/>
          <w:szCs w:val="24"/>
        </w:rPr>
        <w:t>Stooping/Kneeling – The student must demonstrate the ability to stoop and kneel while retrieving supplies from medication carts, bedside stands, bathrooms, storerooms etc.</w:t>
      </w:r>
      <w:bookmarkEnd w:id="141"/>
    </w:p>
    <w:p w:rsidR="00CD23BF" w:rsidRDefault="000D69E6" w:rsidP="00617754">
      <w:pPr>
        <w:numPr>
          <w:ilvl w:val="0"/>
          <w:numId w:val="16"/>
        </w:numPr>
        <w:rPr>
          <w:rFonts w:ascii="Californian FB" w:hAnsi="Californian FB"/>
          <w:sz w:val="24"/>
          <w:szCs w:val="24"/>
        </w:rPr>
      </w:pPr>
      <w:bookmarkStart w:id="142" w:name="_Toc166996527"/>
      <w:r>
        <w:rPr>
          <w:rFonts w:ascii="Californian FB" w:hAnsi="Californian FB"/>
          <w:sz w:val="24"/>
          <w:szCs w:val="24"/>
        </w:rPr>
        <w:t>Bending - t</w:t>
      </w:r>
      <w:r w:rsidR="00CD23BF">
        <w:rPr>
          <w:rFonts w:ascii="Californian FB" w:hAnsi="Californian FB"/>
          <w:sz w:val="24"/>
          <w:szCs w:val="24"/>
        </w:rPr>
        <w:t>he student must demonstrate the ability to bend at the waist while performing patient assessments and treatments, gathering supplies, assisting patients with positioning, adjusting patient beds and exam tables, bathing patients and emptying drainage apparatus.</w:t>
      </w:r>
      <w:bookmarkEnd w:id="142"/>
    </w:p>
    <w:p w:rsidR="000D69E6" w:rsidRDefault="000D69E6" w:rsidP="00617754">
      <w:pPr>
        <w:numPr>
          <w:ilvl w:val="0"/>
          <w:numId w:val="16"/>
        </w:numPr>
        <w:rPr>
          <w:rFonts w:ascii="Californian FB" w:hAnsi="Californian FB"/>
          <w:sz w:val="24"/>
          <w:szCs w:val="24"/>
        </w:rPr>
      </w:pPr>
      <w:bookmarkStart w:id="143" w:name="_Toc166996528"/>
      <w:r>
        <w:rPr>
          <w:rFonts w:ascii="Californian FB" w:hAnsi="Californian FB"/>
          <w:sz w:val="24"/>
          <w:szCs w:val="24"/>
        </w:rPr>
        <w:t>Crouching/Crawling – The student must demonstrate the ability to crouch and crawl under beds, behind beds and bedside to retrieve dropped items.</w:t>
      </w:r>
      <w:bookmarkEnd w:id="143"/>
    </w:p>
    <w:p w:rsidR="000D69E6" w:rsidRDefault="000D69E6" w:rsidP="00617754">
      <w:pPr>
        <w:numPr>
          <w:ilvl w:val="0"/>
          <w:numId w:val="16"/>
        </w:numPr>
        <w:rPr>
          <w:rFonts w:ascii="Californian FB" w:hAnsi="Californian FB"/>
          <w:sz w:val="24"/>
          <w:szCs w:val="24"/>
        </w:rPr>
      </w:pPr>
      <w:bookmarkStart w:id="144" w:name="_Toc166996529"/>
      <w:r>
        <w:rPr>
          <w:rFonts w:ascii="Californian FB" w:hAnsi="Californian FB"/>
          <w:sz w:val="24"/>
          <w:szCs w:val="24"/>
        </w:rPr>
        <w:t>Reaching/Stretching – The student must demonstrate the ability to reach/stretch administering and monitoring IV therapy, gathering supplies, operating computers, disposing of equipment and liens, assisting with patient positioning, connecting equipment and linens, connecting equipment, cleaning equipment and retrieval of patient files.</w:t>
      </w:r>
      <w:bookmarkEnd w:id="144"/>
    </w:p>
    <w:p w:rsidR="000D69E6" w:rsidRDefault="000D69E6" w:rsidP="00617754">
      <w:pPr>
        <w:numPr>
          <w:ilvl w:val="0"/>
          <w:numId w:val="16"/>
        </w:numPr>
        <w:rPr>
          <w:rFonts w:ascii="Californian FB" w:hAnsi="Californian FB"/>
          <w:sz w:val="24"/>
          <w:szCs w:val="24"/>
        </w:rPr>
      </w:pPr>
      <w:bookmarkStart w:id="145" w:name="_Toc166996530"/>
      <w:r>
        <w:rPr>
          <w:rFonts w:ascii="Californian FB" w:hAnsi="Californian FB"/>
          <w:sz w:val="24"/>
          <w:szCs w:val="24"/>
        </w:rPr>
        <w:t xml:space="preserve">Manipulating – The student must demonstrate the ability to have hand-wrist movement, hand-eye coordination, </w:t>
      </w:r>
      <w:proofErr w:type="gramStart"/>
      <w:r>
        <w:rPr>
          <w:rFonts w:ascii="Californian FB" w:hAnsi="Californian FB"/>
          <w:sz w:val="24"/>
          <w:szCs w:val="24"/>
        </w:rPr>
        <w:t>simple</w:t>
      </w:r>
      <w:proofErr w:type="gramEnd"/>
      <w:r>
        <w:rPr>
          <w:rFonts w:ascii="Californian FB" w:hAnsi="Californian FB"/>
          <w:sz w:val="24"/>
          <w:szCs w:val="24"/>
        </w:rPr>
        <w:t xml:space="preserve"> firm grasping required and fine and gross motor dexterity required to calibrate and use equipment and perform CPR.</w:t>
      </w:r>
      <w:bookmarkEnd w:id="145"/>
    </w:p>
    <w:p w:rsidR="000D69E6" w:rsidRDefault="000D69E6" w:rsidP="00617754">
      <w:pPr>
        <w:numPr>
          <w:ilvl w:val="0"/>
          <w:numId w:val="16"/>
        </w:numPr>
        <w:rPr>
          <w:rFonts w:ascii="Californian FB" w:hAnsi="Californian FB"/>
          <w:sz w:val="24"/>
          <w:szCs w:val="24"/>
        </w:rPr>
      </w:pPr>
      <w:bookmarkStart w:id="146" w:name="_Toc166996531"/>
      <w:r>
        <w:rPr>
          <w:rFonts w:ascii="Californian FB" w:hAnsi="Californian FB"/>
          <w:sz w:val="24"/>
          <w:szCs w:val="24"/>
        </w:rPr>
        <w:t>Feeling – The student must demonstrate tactile feeling required to complete physical assessment including palpating and notation of skin temperature.</w:t>
      </w:r>
      <w:bookmarkEnd w:id="146"/>
    </w:p>
    <w:p w:rsidR="00CD23BF" w:rsidRDefault="000D69E6" w:rsidP="00617754">
      <w:pPr>
        <w:numPr>
          <w:ilvl w:val="0"/>
          <w:numId w:val="16"/>
        </w:numPr>
        <w:rPr>
          <w:rFonts w:ascii="Californian FB" w:hAnsi="Californian FB"/>
          <w:sz w:val="24"/>
          <w:szCs w:val="24"/>
        </w:rPr>
      </w:pPr>
      <w:bookmarkStart w:id="147" w:name="_Toc166996532"/>
      <w:r>
        <w:rPr>
          <w:rFonts w:ascii="Californian FB" w:hAnsi="Californian FB"/>
          <w:sz w:val="24"/>
          <w:szCs w:val="24"/>
        </w:rPr>
        <w:t>Twisting – The student must demonstrate the ability to twist at the waist while gathering supplies and equipment, administering care and operating equipment.</w:t>
      </w:r>
      <w:bookmarkEnd w:id="147"/>
      <w:r w:rsidR="00CD23BF">
        <w:rPr>
          <w:rFonts w:ascii="Californian FB" w:hAnsi="Californian FB"/>
          <w:sz w:val="24"/>
          <w:szCs w:val="24"/>
        </w:rPr>
        <w:t xml:space="preserve"> </w:t>
      </w:r>
    </w:p>
    <w:p w:rsidR="000D69E6" w:rsidRDefault="000D69E6" w:rsidP="00617754">
      <w:pPr>
        <w:numPr>
          <w:ilvl w:val="0"/>
          <w:numId w:val="16"/>
        </w:numPr>
        <w:rPr>
          <w:rFonts w:ascii="Californian FB" w:hAnsi="Californian FB"/>
          <w:sz w:val="24"/>
          <w:szCs w:val="24"/>
        </w:rPr>
      </w:pPr>
      <w:bookmarkStart w:id="148" w:name="_Toc166996533"/>
      <w:r>
        <w:rPr>
          <w:rFonts w:ascii="Californian FB" w:hAnsi="Californian FB"/>
          <w:sz w:val="24"/>
          <w:szCs w:val="24"/>
        </w:rPr>
        <w:t>Communicating in verbal and written form – The student must have 95% ability to communicate nursing actions, interpret patient responses, initiate health teaching, document and understand health care activities, and interact with patients, staff, faculty and peers</w:t>
      </w:r>
      <w:bookmarkEnd w:id="148"/>
    </w:p>
    <w:p w:rsidR="000D69E6" w:rsidRDefault="000D69E6" w:rsidP="00617754">
      <w:pPr>
        <w:numPr>
          <w:ilvl w:val="0"/>
          <w:numId w:val="16"/>
        </w:numPr>
        <w:rPr>
          <w:rFonts w:ascii="Californian FB" w:hAnsi="Californian FB"/>
          <w:sz w:val="24"/>
          <w:szCs w:val="24"/>
        </w:rPr>
      </w:pPr>
      <w:bookmarkStart w:id="149" w:name="_Toc166996534"/>
      <w:r>
        <w:rPr>
          <w:rFonts w:ascii="Californian FB" w:hAnsi="Californian FB"/>
          <w:sz w:val="24"/>
          <w:szCs w:val="24"/>
        </w:rPr>
        <w:t xml:space="preserve">Hearing – The student must have the ability to hear and interpret many people and correctly interpret what is heard, auscultation, physician orders – whether verbal or by phone, patient reports and cries for </w:t>
      </w:r>
      <w:proofErr w:type="gramStart"/>
      <w:r>
        <w:rPr>
          <w:rFonts w:ascii="Californian FB" w:hAnsi="Californian FB"/>
          <w:sz w:val="24"/>
          <w:szCs w:val="24"/>
        </w:rPr>
        <w:t>help,</w:t>
      </w:r>
      <w:proofErr w:type="gramEnd"/>
      <w:r>
        <w:rPr>
          <w:rFonts w:ascii="Californian FB" w:hAnsi="Californian FB"/>
          <w:sz w:val="24"/>
          <w:szCs w:val="24"/>
        </w:rPr>
        <w:t xml:space="preserve"> fire and equipment alarms etc.</w:t>
      </w:r>
      <w:bookmarkEnd w:id="149"/>
    </w:p>
    <w:p w:rsidR="000D69E6" w:rsidRPr="00B015EF" w:rsidRDefault="000D69E6" w:rsidP="00617754">
      <w:pPr>
        <w:numPr>
          <w:ilvl w:val="0"/>
          <w:numId w:val="16"/>
        </w:numPr>
        <w:rPr>
          <w:rFonts w:ascii="Californian FB" w:hAnsi="Californian FB"/>
          <w:sz w:val="24"/>
          <w:szCs w:val="24"/>
        </w:rPr>
      </w:pPr>
      <w:bookmarkStart w:id="150" w:name="_Toc166996535"/>
      <w:r>
        <w:rPr>
          <w:rFonts w:ascii="Californian FB" w:hAnsi="Californian FB"/>
          <w:sz w:val="24"/>
          <w:szCs w:val="24"/>
        </w:rPr>
        <w:t>Seeing – The student must have acute visual skills necessary to detect signs and symptoms, coloring and body language of patients, color of wounds and drainage, and possible infections anywhere. Interpret written words accurately, read characters and identify colors in the patient’s records and on the computer screen.</w:t>
      </w:r>
      <w:bookmarkEnd w:id="150"/>
    </w:p>
    <w:p w:rsidR="007470FB" w:rsidRDefault="007470FB" w:rsidP="007E032C">
      <w:pPr>
        <w:rPr>
          <w:rFonts w:ascii="Californian FB" w:hAnsi="Californian FB"/>
          <w:b/>
          <w:sz w:val="24"/>
          <w:szCs w:val="24"/>
        </w:rPr>
      </w:pPr>
    </w:p>
    <w:p w:rsidR="00270031" w:rsidRPr="00F30555" w:rsidRDefault="00270031" w:rsidP="007470FB">
      <w:pPr>
        <w:outlineLvl w:val="1"/>
        <w:rPr>
          <w:rFonts w:ascii="Californian FB" w:hAnsi="Californian FB"/>
          <w:b/>
          <w:sz w:val="24"/>
          <w:szCs w:val="24"/>
        </w:rPr>
      </w:pPr>
      <w:bookmarkStart w:id="151" w:name="_Toc323213707"/>
      <w:r w:rsidRPr="00F30555">
        <w:rPr>
          <w:rFonts w:ascii="Californian FB" w:hAnsi="Californian FB"/>
          <w:b/>
          <w:sz w:val="24"/>
          <w:szCs w:val="24"/>
        </w:rPr>
        <w:t>Other Clinical Course Requirements</w:t>
      </w:r>
      <w:bookmarkEnd w:id="151"/>
    </w:p>
    <w:p w:rsidR="00270031" w:rsidRPr="00F30555" w:rsidRDefault="00270031" w:rsidP="00270031">
      <w:pPr>
        <w:outlineLvl w:val="0"/>
        <w:rPr>
          <w:rFonts w:ascii="Californian FB" w:hAnsi="Californian FB"/>
          <w:b/>
          <w:sz w:val="24"/>
          <w:szCs w:val="24"/>
        </w:rPr>
      </w:pPr>
    </w:p>
    <w:p w:rsidR="00270031" w:rsidRPr="0082391D" w:rsidRDefault="00270031" w:rsidP="0037401A">
      <w:pPr>
        <w:rPr>
          <w:rFonts w:ascii="Californian FB" w:hAnsi="Californian FB"/>
          <w:b/>
          <w:sz w:val="24"/>
          <w:szCs w:val="24"/>
        </w:rPr>
      </w:pPr>
      <w:bookmarkStart w:id="152" w:name="_Toc166996537"/>
      <w:r w:rsidRPr="0082391D">
        <w:rPr>
          <w:rFonts w:ascii="Californian FB" w:hAnsi="Californian FB"/>
          <w:b/>
          <w:sz w:val="24"/>
          <w:szCs w:val="24"/>
        </w:rPr>
        <w:t>Name Pins:</w:t>
      </w:r>
      <w:bookmarkEnd w:id="152"/>
    </w:p>
    <w:p w:rsidR="00270031" w:rsidRPr="0082391D" w:rsidRDefault="00270031" w:rsidP="0037401A">
      <w:pPr>
        <w:rPr>
          <w:rFonts w:ascii="Californian FB" w:hAnsi="Californian FB"/>
          <w:sz w:val="24"/>
          <w:szCs w:val="24"/>
        </w:rPr>
      </w:pPr>
      <w:bookmarkStart w:id="153" w:name="_Toc166996538"/>
      <w:r w:rsidRPr="0082391D">
        <w:rPr>
          <w:rFonts w:ascii="Californian FB" w:hAnsi="Californian FB"/>
          <w:sz w:val="24"/>
          <w:szCs w:val="24"/>
        </w:rPr>
        <w:t>Official name pins are to be obtained from Dove Uniforms. In addition you will need an official CSU Channel Islands Picture ID</w:t>
      </w:r>
      <w:r w:rsidR="00B30254" w:rsidRPr="0082391D">
        <w:rPr>
          <w:rFonts w:ascii="Californian FB" w:hAnsi="Californian FB"/>
          <w:sz w:val="24"/>
          <w:szCs w:val="24"/>
        </w:rPr>
        <w:t xml:space="preserve"> attached to your nametag</w:t>
      </w:r>
      <w:r w:rsidRPr="0082391D">
        <w:rPr>
          <w:rFonts w:ascii="Californian FB" w:hAnsi="Californian FB"/>
          <w:sz w:val="24"/>
          <w:szCs w:val="24"/>
        </w:rPr>
        <w:t>.</w:t>
      </w:r>
      <w:bookmarkEnd w:id="153"/>
      <w:r w:rsidRPr="0082391D">
        <w:rPr>
          <w:rFonts w:ascii="Californian FB" w:hAnsi="Californian FB"/>
          <w:sz w:val="24"/>
          <w:szCs w:val="24"/>
        </w:rPr>
        <w:t xml:space="preserve"> </w:t>
      </w:r>
      <w:r w:rsidR="009E30EE">
        <w:rPr>
          <w:rFonts w:ascii="Californian FB" w:hAnsi="Californian FB"/>
          <w:sz w:val="24"/>
          <w:szCs w:val="24"/>
        </w:rPr>
        <w:t>Hospital name badges will be distributed prior to each clinical rotation per protocol of the individual hospital.</w:t>
      </w:r>
    </w:p>
    <w:p w:rsidR="00270031" w:rsidRDefault="00270031" w:rsidP="0037401A">
      <w:pPr>
        <w:rPr>
          <w:rFonts w:ascii="Californian FB" w:hAnsi="Californian FB"/>
          <w:sz w:val="24"/>
          <w:szCs w:val="24"/>
        </w:rPr>
      </w:pPr>
    </w:p>
    <w:p w:rsidR="00E6255F" w:rsidRPr="0082391D" w:rsidRDefault="00E6255F" w:rsidP="0037401A">
      <w:pPr>
        <w:rPr>
          <w:rFonts w:ascii="Californian FB" w:hAnsi="Californian FB"/>
          <w:sz w:val="24"/>
          <w:szCs w:val="24"/>
        </w:rPr>
      </w:pPr>
    </w:p>
    <w:p w:rsidR="00270031" w:rsidRPr="0082391D" w:rsidRDefault="00270031" w:rsidP="0037401A">
      <w:pPr>
        <w:rPr>
          <w:rFonts w:ascii="Californian FB" w:hAnsi="Californian FB"/>
          <w:b/>
          <w:sz w:val="24"/>
          <w:szCs w:val="24"/>
        </w:rPr>
      </w:pPr>
      <w:bookmarkStart w:id="154" w:name="_Toc166996539"/>
      <w:r w:rsidRPr="0082391D">
        <w:rPr>
          <w:rFonts w:ascii="Californian FB" w:hAnsi="Californian FB"/>
          <w:b/>
          <w:sz w:val="24"/>
          <w:szCs w:val="24"/>
        </w:rPr>
        <w:lastRenderedPageBreak/>
        <w:t>Nurse Pack:</w:t>
      </w:r>
      <w:bookmarkEnd w:id="154"/>
    </w:p>
    <w:p w:rsidR="00270031" w:rsidRDefault="00270031" w:rsidP="0037401A">
      <w:pPr>
        <w:rPr>
          <w:rFonts w:ascii="Californian FB" w:hAnsi="Californian FB"/>
          <w:sz w:val="24"/>
          <w:szCs w:val="24"/>
        </w:rPr>
      </w:pPr>
      <w:bookmarkStart w:id="155" w:name="_Toc166996540"/>
      <w:r w:rsidRPr="0082391D">
        <w:rPr>
          <w:rFonts w:ascii="Californian FB" w:hAnsi="Californian FB"/>
          <w:sz w:val="24"/>
          <w:szCs w:val="24"/>
        </w:rPr>
        <w:t xml:space="preserve">A nurse pack must be purchased from the bookstore prior to the beginning </w:t>
      </w:r>
      <w:r w:rsidR="00B91A45" w:rsidRPr="0082391D">
        <w:rPr>
          <w:rFonts w:ascii="Californian FB" w:hAnsi="Californian FB"/>
          <w:sz w:val="24"/>
          <w:szCs w:val="24"/>
        </w:rPr>
        <w:t>of the</w:t>
      </w:r>
      <w:r w:rsidRPr="0082391D">
        <w:rPr>
          <w:rFonts w:ascii="Californian FB" w:hAnsi="Californian FB"/>
          <w:sz w:val="24"/>
          <w:szCs w:val="24"/>
        </w:rPr>
        <w:t xml:space="preserve"> first nursing clinical course. The nurse pack contains skills lab equipment and supplies.</w:t>
      </w:r>
      <w:r w:rsidR="00617203">
        <w:rPr>
          <w:rFonts w:ascii="Californian FB" w:hAnsi="Californian FB"/>
          <w:sz w:val="24"/>
          <w:szCs w:val="24"/>
        </w:rPr>
        <w:t xml:space="preserve"> See Appendices for sample list of items included.</w:t>
      </w:r>
      <w:r w:rsidRPr="0082391D">
        <w:rPr>
          <w:rFonts w:ascii="Californian FB" w:hAnsi="Californian FB"/>
          <w:sz w:val="24"/>
          <w:szCs w:val="24"/>
        </w:rPr>
        <w:t xml:space="preserve"> It does not include a stethoscope</w:t>
      </w:r>
      <w:r w:rsidR="00D5012A">
        <w:rPr>
          <w:rFonts w:ascii="Californian FB" w:hAnsi="Californian FB"/>
          <w:sz w:val="24"/>
          <w:szCs w:val="24"/>
        </w:rPr>
        <w:t>.</w:t>
      </w:r>
      <w:r w:rsidRPr="0082391D">
        <w:rPr>
          <w:rFonts w:ascii="Californian FB" w:hAnsi="Californian FB"/>
          <w:sz w:val="24"/>
          <w:szCs w:val="24"/>
        </w:rPr>
        <w:t xml:space="preserve"> </w:t>
      </w:r>
      <w:r w:rsidR="00D5012A">
        <w:rPr>
          <w:rFonts w:ascii="Californian FB" w:hAnsi="Californian FB"/>
          <w:sz w:val="24"/>
          <w:szCs w:val="24"/>
        </w:rPr>
        <w:t>T</w:t>
      </w:r>
      <w:r w:rsidRPr="0082391D">
        <w:rPr>
          <w:rFonts w:ascii="Californian FB" w:hAnsi="Californian FB"/>
          <w:sz w:val="24"/>
          <w:szCs w:val="24"/>
        </w:rPr>
        <w:t>he stethoscope will need to be individually purchased.</w:t>
      </w:r>
      <w:bookmarkEnd w:id="155"/>
      <w:r w:rsidRPr="0082391D">
        <w:rPr>
          <w:rFonts w:ascii="Californian FB" w:hAnsi="Californian FB"/>
          <w:sz w:val="24"/>
          <w:szCs w:val="24"/>
        </w:rPr>
        <w:t xml:space="preserve"> </w:t>
      </w:r>
    </w:p>
    <w:p w:rsidR="00617203" w:rsidRPr="0082391D" w:rsidRDefault="00617203" w:rsidP="0037401A">
      <w:pPr>
        <w:rPr>
          <w:rFonts w:ascii="Californian FB" w:hAnsi="Californian FB"/>
          <w:sz w:val="24"/>
          <w:szCs w:val="24"/>
        </w:rPr>
      </w:pPr>
    </w:p>
    <w:p w:rsidR="00270031" w:rsidRDefault="000A220C" w:rsidP="0037401A">
      <w:pPr>
        <w:rPr>
          <w:rFonts w:ascii="Californian FB" w:hAnsi="Californian FB"/>
          <w:b/>
          <w:sz w:val="24"/>
          <w:szCs w:val="24"/>
        </w:rPr>
      </w:pPr>
      <w:bookmarkStart w:id="156" w:name="_Toc166996541"/>
      <w:r>
        <w:rPr>
          <w:rFonts w:ascii="Californian FB" w:hAnsi="Californian FB"/>
          <w:b/>
          <w:sz w:val="24"/>
          <w:szCs w:val="24"/>
        </w:rPr>
        <w:t>Handheld Mobile Device</w:t>
      </w:r>
      <w:r w:rsidR="00270031" w:rsidRPr="0082391D">
        <w:rPr>
          <w:rFonts w:ascii="Californian FB" w:hAnsi="Californian FB"/>
          <w:b/>
          <w:sz w:val="24"/>
          <w:szCs w:val="24"/>
        </w:rPr>
        <w:t>/Software Requirements:</w:t>
      </w:r>
      <w:bookmarkEnd w:id="156"/>
    </w:p>
    <w:p w:rsidR="000A220C" w:rsidRDefault="000A220C" w:rsidP="000A220C">
      <w:pPr>
        <w:rPr>
          <w:rFonts w:ascii="Californian FB" w:hAnsi="Californian FB"/>
          <w:sz w:val="24"/>
          <w:szCs w:val="24"/>
        </w:rPr>
      </w:pPr>
      <w:r w:rsidRPr="000A220C">
        <w:rPr>
          <w:rFonts w:ascii="Californian FB" w:hAnsi="Californian FB"/>
          <w:sz w:val="24"/>
          <w:szCs w:val="24"/>
        </w:rPr>
        <w:t>A handheld mobile device is required so that you have a reference source for medication administration, interpretation of diagnostic tests, a medical dictionary, and rationale for signs and symptoms. In addition to the handheld device you will be required to purchase software as recommended in Fundamentals of Nursing. The software will be available at the university bookstore. The combined price of the handheld device and the software is less expensive than requiring textbooks for the same content used by other programs.</w:t>
      </w:r>
    </w:p>
    <w:p w:rsidR="000A220C" w:rsidRPr="000A220C" w:rsidRDefault="000A220C" w:rsidP="000A220C">
      <w:pPr>
        <w:rPr>
          <w:rFonts w:ascii="Californian FB" w:hAnsi="Californian FB"/>
          <w:sz w:val="24"/>
          <w:szCs w:val="24"/>
        </w:rPr>
      </w:pPr>
    </w:p>
    <w:p w:rsidR="000A220C" w:rsidRDefault="000A220C" w:rsidP="000A220C">
      <w:pPr>
        <w:rPr>
          <w:rFonts w:ascii="Californian FB" w:hAnsi="Californian FB"/>
          <w:sz w:val="24"/>
          <w:szCs w:val="24"/>
        </w:rPr>
      </w:pPr>
      <w:r w:rsidRPr="000A220C">
        <w:rPr>
          <w:rFonts w:ascii="Californian FB" w:hAnsi="Californian FB"/>
          <w:sz w:val="24"/>
          <w:szCs w:val="24"/>
        </w:rPr>
        <w:t>System requirements for each platform supported:</w:t>
      </w:r>
    </w:p>
    <w:tbl>
      <w:tblPr>
        <w:tblW w:w="3578" w:type="pct"/>
        <w:tblCellSpacing w:w="15" w:type="dxa"/>
        <w:tblBorders>
          <w:top w:val="single" w:sz="4" w:space="0" w:color="A3A3A3"/>
          <w:left w:val="single" w:sz="4" w:space="0" w:color="A3A3A3"/>
          <w:right w:val="single" w:sz="4" w:space="0" w:color="A3A3A3"/>
        </w:tblBorders>
        <w:shd w:val="clear" w:color="auto" w:fill="FFFFFF"/>
        <w:tblCellMar>
          <w:top w:w="15" w:type="dxa"/>
          <w:left w:w="15" w:type="dxa"/>
          <w:bottom w:w="15" w:type="dxa"/>
          <w:right w:w="15" w:type="dxa"/>
        </w:tblCellMar>
        <w:tblLook w:val="04A0"/>
      </w:tblPr>
      <w:tblGrid>
        <w:gridCol w:w="1050"/>
        <w:gridCol w:w="2221"/>
        <w:gridCol w:w="1941"/>
        <w:gridCol w:w="1851"/>
      </w:tblGrid>
      <w:tr w:rsidR="000A220C" w:rsidRPr="0035284C" w:rsidTr="000A220C">
        <w:trPr>
          <w:trHeight w:val="527"/>
          <w:tblCellSpacing w:w="15" w:type="dxa"/>
        </w:trPr>
        <w:tc>
          <w:tcPr>
            <w:tcW w:w="711" w:type="pct"/>
            <w:shd w:val="clear" w:color="auto" w:fill="B0B0B0"/>
            <w:tcMar>
              <w:top w:w="80" w:type="dxa"/>
              <w:left w:w="80" w:type="dxa"/>
              <w:bottom w:w="80" w:type="dxa"/>
              <w:right w:w="80" w:type="dxa"/>
            </w:tcMar>
            <w:vAlign w:val="center"/>
            <w:hideMark/>
          </w:tcPr>
          <w:p w:rsidR="000A220C" w:rsidRPr="0035284C" w:rsidRDefault="000A220C" w:rsidP="000A220C">
            <w:pPr>
              <w:spacing w:before="100" w:after="100"/>
              <w:jc w:val="center"/>
              <w:rPr>
                <w:rFonts w:ascii="Arial" w:hAnsi="Arial" w:cs="Arial"/>
                <w:color w:val="434343"/>
                <w:sz w:val="14"/>
                <w:szCs w:val="14"/>
              </w:rPr>
            </w:pPr>
            <w:r w:rsidRPr="0035284C">
              <w:rPr>
                <w:rFonts w:ascii="Arial" w:hAnsi="Arial" w:cs="Arial"/>
                <w:color w:val="434343"/>
                <w:sz w:val="14"/>
                <w:szCs w:val="14"/>
              </w:rPr>
              <w:t>Platform</w:t>
            </w:r>
          </w:p>
        </w:tc>
        <w:tc>
          <w:tcPr>
            <w:tcW w:w="1550" w:type="pct"/>
            <w:shd w:val="clear" w:color="auto" w:fill="B0B0B0"/>
            <w:tcMar>
              <w:top w:w="80" w:type="dxa"/>
              <w:left w:w="80" w:type="dxa"/>
              <w:bottom w:w="80" w:type="dxa"/>
              <w:right w:w="80" w:type="dxa"/>
            </w:tcMar>
            <w:vAlign w:val="center"/>
            <w:hideMark/>
          </w:tcPr>
          <w:p w:rsidR="000A220C" w:rsidRPr="0035284C" w:rsidRDefault="000A220C" w:rsidP="000A220C">
            <w:pPr>
              <w:spacing w:before="100" w:after="100"/>
              <w:jc w:val="center"/>
              <w:rPr>
                <w:rFonts w:ascii="Arial" w:hAnsi="Arial" w:cs="Arial"/>
                <w:color w:val="434343"/>
                <w:sz w:val="14"/>
                <w:szCs w:val="14"/>
              </w:rPr>
            </w:pPr>
            <w:r w:rsidRPr="0035284C">
              <w:rPr>
                <w:rFonts w:ascii="Arial" w:hAnsi="Arial" w:cs="Arial"/>
                <w:color w:val="434343"/>
                <w:sz w:val="14"/>
                <w:szCs w:val="14"/>
              </w:rPr>
              <w:t>Devices</w:t>
            </w:r>
          </w:p>
        </w:tc>
        <w:tc>
          <w:tcPr>
            <w:tcW w:w="1352" w:type="pct"/>
            <w:shd w:val="clear" w:color="auto" w:fill="B0B0B0"/>
            <w:tcMar>
              <w:top w:w="80" w:type="dxa"/>
              <w:left w:w="80" w:type="dxa"/>
              <w:bottom w:w="80" w:type="dxa"/>
              <w:right w:w="80" w:type="dxa"/>
            </w:tcMar>
            <w:vAlign w:val="center"/>
            <w:hideMark/>
          </w:tcPr>
          <w:p w:rsidR="000A220C" w:rsidRPr="0035284C" w:rsidRDefault="000A220C" w:rsidP="000A220C">
            <w:pPr>
              <w:spacing w:before="100" w:after="100"/>
              <w:jc w:val="center"/>
              <w:rPr>
                <w:rFonts w:ascii="Arial" w:hAnsi="Arial" w:cs="Arial"/>
                <w:color w:val="434343"/>
                <w:sz w:val="14"/>
                <w:szCs w:val="14"/>
              </w:rPr>
            </w:pPr>
            <w:r w:rsidRPr="0035284C">
              <w:rPr>
                <w:rFonts w:ascii="Arial" w:hAnsi="Arial" w:cs="Arial"/>
                <w:color w:val="434343"/>
                <w:sz w:val="14"/>
                <w:szCs w:val="14"/>
              </w:rPr>
              <w:t>Memory</w:t>
            </w:r>
          </w:p>
        </w:tc>
        <w:tc>
          <w:tcPr>
            <w:tcW w:w="1277" w:type="pct"/>
            <w:shd w:val="clear" w:color="auto" w:fill="B0B0B0"/>
            <w:tcMar>
              <w:top w:w="80" w:type="dxa"/>
              <w:left w:w="80" w:type="dxa"/>
              <w:bottom w:w="80" w:type="dxa"/>
              <w:right w:w="80" w:type="dxa"/>
            </w:tcMar>
            <w:vAlign w:val="center"/>
            <w:hideMark/>
          </w:tcPr>
          <w:p w:rsidR="000A220C" w:rsidRPr="0035284C" w:rsidRDefault="000A220C" w:rsidP="000A220C">
            <w:pPr>
              <w:spacing w:before="100" w:after="100"/>
              <w:jc w:val="center"/>
              <w:rPr>
                <w:rFonts w:ascii="Arial" w:hAnsi="Arial" w:cs="Arial"/>
                <w:color w:val="434343"/>
                <w:sz w:val="14"/>
                <w:szCs w:val="14"/>
              </w:rPr>
            </w:pPr>
            <w:r w:rsidRPr="0035284C">
              <w:rPr>
                <w:rFonts w:ascii="Arial" w:hAnsi="Arial" w:cs="Arial"/>
                <w:color w:val="434343"/>
                <w:sz w:val="14"/>
                <w:szCs w:val="14"/>
              </w:rPr>
              <w:t>Other</w:t>
            </w:r>
          </w:p>
        </w:tc>
      </w:tr>
      <w:tr w:rsidR="000A220C" w:rsidRPr="0035284C" w:rsidTr="000A220C">
        <w:trPr>
          <w:trHeight w:val="733"/>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0" t="0" r="0" b="0"/>
                  <wp:docPr id="1" name="Picture 1" descr="http://www.unboundmedicine.com/imgs/230010_Standa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boundmedicine.com/imgs/230010_Standard/5"/>
                          <pic:cNvPicPr>
                            <a:picLocks noChangeAspect="1" noChangeArrowheads="1"/>
                          </pic:cNvPicPr>
                        </pic:nvPicPr>
                        <pic:blipFill>
                          <a:blip r:embed="rId29"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proofErr w:type="spellStart"/>
            <w:r w:rsidRPr="0035284C">
              <w:rPr>
                <w:rFonts w:ascii="Arial" w:hAnsi="Arial" w:cs="Arial"/>
                <w:sz w:val="12"/>
                <w:szCs w:val="12"/>
              </w:rPr>
              <w:t>iOS</w:t>
            </w:r>
            <w:proofErr w:type="spellEnd"/>
            <w:r w:rsidRPr="0035284C">
              <w:rPr>
                <w:rFonts w:ascii="Arial" w:hAnsi="Arial" w:cs="Arial"/>
                <w:sz w:val="12"/>
                <w:szCs w:val="12"/>
              </w:rPr>
              <w:t xml:space="preserve"> devices (</w:t>
            </w:r>
            <w:proofErr w:type="spellStart"/>
            <w:r w:rsidRPr="0035284C">
              <w:rPr>
                <w:rFonts w:ascii="Arial" w:hAnsi="Arial" w:cs="Arial"/>
                <w:sz w:val="12"/>
                <w:szCs w:val="12"/>
              </w:rPr>
              <w:t>iPhone</w:t>
            </w:r>
            <w:proofErr w:type="spellEnd"/>
            <w:r w:rsidRPr="0035284C">
              <w:rPr>
                <w:rFonts w:ascii="Arial" w:hAnsi="Arial" w:cs="Arial"/>
                <w:sz w:val="12"/>
                <w:szCs w:val="12"/>
              </w:rPr>
              <w:t xml:space="preserve">, iPod touch, </w:t>
            </w:r>
            <w:proofErr w:type="spellStart"/>
            <w:r w:rsidRPr="0035284C">
              <w:rPr>
                <w:rFonts w:ascii="Arial" w:hAnsi="Arial" w:cs="Arial"/>
                <w:sz w:val="12"/>
                <w:szCs w:val="12"/>
              </w:rPr>
              <w:t>iPad</w:t>
            </w:r>
            <w:proofErr w:type="spellEnd"/>
            <w:r w:rsidRPr="0035284C">
              <w:rPr>
                <w:rFonts w:ascii="Arial" w:hAnsi="Arial" w:cs="Arial"/>
                <w:sz w:val="12"/>
                <w:szCs w:val="12"/>
              </w:rPr>
              <w:t>)</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proofErr w:type="spellStart"/>
            <w:r w:rsidRPr="0035284C">
              <w:rPr>
                <w:rFonts w:ascii="Arial" w:hAnsi="Arial" w:cs="Arial"/>
                <w:sz w:val="12"/>
                <w:szCs w:val="12"/>
              </w:rPr>
              <w:t>iPhone</w:t>
            </w:r>
            <w:proofErr w:type="spellEnd"/>
            <w:r w:rsidRPr="0035284C">
              <w:rPr>
                <w:rFonts w:ascii="Arial" w:hAnsi="Arial" w:cs="Arial"/>
                <w:sz w:val="12"/>
                <w:szCs w:val="12"/>
              </w:rPr>
              <w:t xml:space="preserve">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Carrier Data Plan or on-device </w:t>
            </w:r>
            <w:proofErr w:type="spellStart"/>
            <w:r w:rsidRPr="0035284C">
              <w:rPr>
                <w:rFonts w:ascii="Arial" w:hAnsi="Arial" w:cs="Arial"/>
                <w:sz w:val="12"/>
                <w:szCs w:val="12"/>
              </w:rPr>
              <w:t>WiFi</w:t>
            </w:r>
            <w:proofErr w:type="spellEnd"/>
          </w:p>
        </w:tc>
      </w:tr>
      <w:tr w:rsidR="000A220C" w:rsidRPr="0035284C" w:rsidTr="000A220C">
        <w:trPr>
          <w:trHeight w:val="571"/>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5" name="Picture 2" descr="http://www.unboundmedicine.com/imgs/230010_Standar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boundmedicine.com/imgs/230010_Standard/11"/>
                          <pic:cNvPicPr>
                            <a:picLocks noChangeAspect="1" noChangeArrowheads="1"/>
                          </pic:cNvPicPr>
                        </pic:nvPicPr>
                        <pic:blipFill>
                          <a:blip r:embed="rId30"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All Android devices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Android </w:t>
            </w:r>
            <w:r w:rsidRPr="0035284C">
              <w:rPr>
                <w:rFonts w:ascii="Arial" w:hAnsi="Arial" w:cs="Arial"/>
                <w:sz w:val="12"/>
                <w:szCs w:val="12"/>
              </w:rPr>
              <w:br/>
              <w:t xml:space="preserve">Memory card supported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Carrier Data Plan or</w:t>
            </w:r>
            <w:r w:rsidRPr="0035284C">
              <w:rPr>
                <w:rFonts w:ascii="Arial" w:hAnsi="Arial" w:cs="Arial"/>
                <w:sz w:val="12"/>
                <w:szCs w:val="12"/>
              </w:rPr>
              <w:br/>
              <w:t xml:space="preserve">on-device </w:t>
            </w:r>
            <w:proofErr w:type="spellStart"/>
            <w:r w:rsidRPr="0035284C">
              <w:rPr>
                <w:rFonts w:ascii="Arial" w:hAnsi="Arial" w:cs="Arial"/>
                <w:sz w:val="12"/>
                <w:szCs w:val="12"/>
              </w:rPr>
              <w:t>WiFi</w:t>
            </w:r>
            <w:proofErr w:type="spellEnd"/>
          </w:p>
        </w:tc>
      </w:tr>
      <w:tr w:rsidR="000A220C" w:rsidRPr="0035284C" w:rsidTr="000A220C">
        <w:trPr>
          <w:trHeight w:val="688"/>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6" name="Picture 3" descr="http://www.unboundmedicine.com/imgs/230010_Standard/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nboundmedicine.com/imgs/230010_Standard/32"/>
                          <pic:cNvPicPr>
                            <a:picLocks noChangeAspect="1" noChangeArrowheads="1"/>
                          </pic:cNvPicPr>
                        </pic:nvPicPr>
                        <pic:blipFill>
                          <a:blip r:embed="rId31"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All Windows Phone devices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Windows Phone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Carrier Data Plan or</w:t>
            </w:r>
            <w:r w:rsidRPr="0035284C">
              <w:rPr>
                <w:rFonts w:ascii="Arial" w:hAnsi="Arial" w:cs="Arial"/>
                <w:sz w:val="12"/>
                <w:szCs w:val="12"/>
              </w:rPr>
              <w:br/>
              <w:t xml:space="preserve">on-device </w:t>
            </w:r>
            <w:proofErr w:type="spellStart"/>
            <w:r w:rsidRPr="0035284C">
              <w:rPr>
                <w:rFonts w:ascii="Arial" w:hAnsi="Arial" w:cs="Arial"/>
                <w:sz w:val="12"/>
                <w:szCs w:val="12"/>
              </w:rPr>
              <w:t>WiFi</w:t>
            </w:r>
            <w:proofErr w:type="spellEnd"/>
            <w:r w:rsidRPr="0035284C">
              <w:rPr>
                <w:rFonts w:ascii="Arial" w:hAnsi="Arial" w:cs="Arial"/>
                <w:sz w:val="12"/>
                <w:szCs w:val="12"/>
              </w:rPr>
              <w:t xml:space="preserve"> </w:t>
            </w:r>
          </w:p>
        </w:tc>
      </w:tr>
      <w:tr w:rsidR="000A220C" w:rsidRPr="0035284C" w:rsidTr="000A220C">
        <w:trPr>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7" name="Picture 4" descr="http://www.unboundmedicine.com/imgs/230010_Standar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boundmedicine.com/imgs/230010_Standard/6"/>
                          <pic:cNvPicPr>
                            <a:picLocks noChangeAspect="1" noChangeArrowheads="1"/>
                          </pic:cNvPicPr>
                        </pic:nvPicPr>
                        <pic:blipFill>
                          <a:blip r:embed="rId32"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BlackBerry device with memory card support running BlackBerry OS 5 or higher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BlackBerry </w:t>
            </w:r>
            <w:r w:rsidRPr="0035284C">
              <w:rPr>
                <w:rFonts w:ascii="Arial" w:hAnsi="Arial" w:cs="Arial"/>
                <w:sz w:val="12"/>
                <w:szCs w:val="12"/>
              </w:rPr>
              <w:br/>
              <w:t xml:space="preserve">Memory card required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Carrier Data Plan or on-device </w:t>
            </w:r>
            <w:proofErr w:type="spellStart"/>
            <w:r w:rsidRPr="0035284C">
              <w:rPr>
                <w:rFonts w:ascii="Arial" w:hAnsi="Arial" w:cs="Arial"/>
                <w:sz w:val="12"/>
                <w:szCs w:val="12"/>
              </w:rPr>
              <w:t>WiFi</w:t>
            </w:r>
            <w:proofErr w:type="spellEnd"/>
            <w:r w:rsidRPr="0035284C">
              <w:rPr>
                <w:rFonts w:ascii="Arial" w:hAnsi="Arial" w:cs="Arial"/>
                <w:sz w:val="12"/>
                <w:szCs w:val="12"/>
              </w:rPr>
              <w:t xml:space="preserve"> </w:t>
            </w:r>
          </w:p>
        </w:tc>
      </w:tr>
      <w:tr w:rsidR="000A220C" w:rsidRPr="0035284C" w:rsidTr="000A220C">
        <w:trPr>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9" name="Picture 5" descr="http://www.unboundmedicine.com/imgs/230010_Standar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boundmedicine.com/imgs/230010_Standard/9"/>
                          <pic:cNvPicPr>
                            <a:picLocks noChangeAspect="1" noChangeArrowheads="1"/>
                          </pic:cNvPicPr>
                        </pic:nvPicPr>
                        <pic:blipFill>
                          <a:blip r:embed="rId33"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All Windows Mobile devices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Windows </w:t>
            </w:r>
            <w:r w:rsidRPr="0035284C">
              <w:rPr>
                <w:rFonts w:ascii="Arial" w:hAnsi="Arial" w:cs="Arial"/>
                <w:sz w:val="12"/>
                <w:szCs w:val="12"/>
              </w:rPr>
              <w:br/>
              <w:t xml:space="preserve">Memory cards supported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Microsoft Active Sync </w:t>
            </w:r>
            <w:r w:rsidRPr="0035284C">
              <w:rPr>
                <w:rFonts w:ascii="Arial" w:hAnsi="Arial" w:cs="Arial"/>
                <w:sz w:val="12"/>
                <w:szCs w:val="12"/>
              </w:rPr>
              <w:br/>
              <w:t>or Windows Mobile Device Center</w:t>
            </w:r>
          </w:p>
        </w:tc>
      </w:tr>
      <w:tr w:rsidR="000A220C" w:rsidRPr="0035284C" w:rsidTr="000A220C">
        <w:trPr>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10" name="Picture 6" descr="http://www.unboundmedicine.com/imgs/230010_Standa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boundmedicine.com/imgs/230010_Standard/2"/>
                          <pic:cNvPicPr>
                            <a:picLocks noChangeAspect="1" noChangeArrowheads="1"/>
                          </pic:cNvPicPr>
                        </pic:nvPicPr>
                        <pic:blipFill>
                          <a:blip r:embed="rId34"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All Palm OS devices</w:t>
            </w:r>
            <w:r w:rsidRPr="0035284C">
              <w:rPr>
                <w:rFonts w:ascii="Arial" w:hAnsi="Arial" w:cs="Arial"/>
                <w:sz w:val="12"/>
                <w:szCs w:val="12"/>
              </w:rPr>
              <w:br/>
              <w:t xml:space="preserve">(v.5 or later)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Palm </w:t>
            </w:r>
            <w:r w:rsidRPr="0035284C">
              <w:rPr>
                <w:rFonts w:ascii="Arial" w:hAnsi="Arial" w:cs="Arial"/>
                <w:sz w:val="12"/>
                <w:szCs w:val="12"/>
              </w:rPr>
              <w:br/>
              <w:t xml:space="preserve">Memory cards supported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Palm HotSync Manager </w:t>
            </w:r>
            <w:r w:rsidRPr="0035284C">
              <w:rPr>
                <w:rFonts w:ascii="Arial" w:hAnsi="Arial" w:cs="Arial"/>
                <w:sz w:val="12"/>
                <w:szCs w:val="12"/>
              </w:rPr>
              <w:br/>
              <w:t xml:space="preserve">(Windows PC or Mac OS X) </w:t>
            </w:r>
          </w:p>
        </w:tc>
      </w:tr>
      <w:tr w:rsidR="000A220C" w:rsidRPr="0035284C" w:rsidTr="000A220C">
        <w:trPr>
          <w:tblCellSpacing w:w="15" w:type="dxa"/>
        </w:trPr>
        <w:tc>
          <w:tcPr>
            <w:tcW w:w="711"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Pr>
                <w:rFonts w:ascii="Arial" w:hAnsi="Arial" w:cs="Arial"/>
                <w:noProof/>
                <w:sz w:val="12"/>
                <w:szCs w:val="12"/>
              </w:rPr>
              <w:drawing>
                <wp:inline distT="0" distB="0" distL="0" distR="0">
                  <wp:extent cx="425450" cy="425450"/>
                  <wp:effectExtent l="19050" t="0" r="0" b="0"/>
                  <wp:docPr id="12" name="Picture 7" descr="http://www.unboundmedicine.com/imgs/230010_Standard/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boundmedicine.com/imgs/230010_Standard/31"/>
                          <pic:cNvPicPr>
                            <a:picLocks noChangeAspect="1" noChangeArrowheads="1"/>
                          </pic:cNvPicPr>
                        </pic:nvPicPr>
                        <pic:blipFill>
                          <a:blip r:embed="rId35" cstate="print"/>
                          <a:srcRect/>
                          <a:stretch>
                            <a:fillRect/>
                          </a:stretch>
                        </pic:blipFill>
                        <pic:spPr bwMode="auto">
                          <a:xfrm>
                            <a:off x="0" y="0"/>
                            <a:ext cx="425450" cy="425450"/>
                          </a:xfrm>
                          <a:prstGeom prst="rect">
                            <a:avLst/>
                          </a:prstGeom>
                          <a:noFill/>
                          <a:ln w="9525">
                            <a:noFill/>
                            <a:miter lim="800000"/>
                            <a:headEnd/>
                            <a:tailEnd/>
                          </a:ln>
                        </pic:spPr>
                      </pic:pic>
                    </a:graphicData>
                  </a:graphic>
                </wp:inline>
              </w:drawing>
            </w:r>
          </w:p>
        </w:tc>
        <w:tc>
          <w:tcPr>
            <w:tcW w:w="1550"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All major web browsers</w:t>
            </w:r>
            <w:r w:rsidRPr="0035284C">
              <w:rPr>
                <w:rFonts w:ascii="Arial" w:hAnsi="Arial" w:cs="Arial"/>
                <w:sz w:val="12"/>
                <w:szCs w:val="12"/>
              </w:rPr>
              <w:br/>
              <w:t xml:space="preserve">(e.g., Internet Explorer, Safari, Firefox) </w:t>
            </w:r>
            <w:proofErr w:type="spellStart"/>
            <w:r w:rsidRPr="0035284C">
              <w:rPr>
                <w:rFonts w:ascii="Arial" w:hAnsi="Arial" w:cs="Arial"/>
                <w:sz w:val="12"/>
                <w:szCs w:val="12"/>
              </w:rPr>
              <w:t>Smartphones</w:t>
            </w:r>
            <w:proofErr w:type="spellEnd"/>
            <w:r w:rsidRPr="0035284C">
              <w:rPr>
                <w:rFonts w:ascii="Arial" w:hAnsi="Arial" w:cs="Arial"/>
                <w:sz w:val="12"/>
                <w:szCs w:val="12"/>
              </w:rPr>
              <w:t xml:space="preserve"> with web access </w:t>
            </w:r>
          </w:p>
        </w:tc>
        <w:tc>
          <w:tcPr>
            <w:tcW w:w="1352"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Minimal </w:t>
            </w:r>
          </w:p>
        </w:tc>
        <w:tc>
          <w:tcPr>
            <w:tcW w:w="1277" w:type="pct"/>
            <w:shd w:val="clear" w:color="auto" w:fill="FFFFFF"/>
            <w:tcMar>
              <w:top w:w="80" w:type="dxa"/>
              <w:left w:w="80" w:type="dxa"/>
              <w:bottom w:w="80" w:type="dxa"/>
              <w:right w:w="80" w:type="dxa"/>
            </w:tcMar>
            <w:vAlign w:val="center"/>
            <w:hideMark/>
          </w:tcPr>
          <w:p w:rsidR="000A220C" w:rsidRPr="0035284C" w:rsidRDefault="000A220C" w:rsidP="000A220C">
            <w:pPr>
              <w:spacing w:before="100" w:after="100"/>
              <w:rPr>
                <w:rFonts w:ascii="Arial" w:hAnsi="Arial" w:cs="Arial"/>
                <w:sz w:val="12"/>
                <w:szCs w:val="12"/>
              </w:rPr>
            </w:pPr>
            <w:r w:rsidRPr="0035284C">
              <w:rPr>
                <w:rFonts w:ascii="Arial" w:hAnsi="Arial" w:cs="Arial"/>
                <w:sz w:val="12"/>
                <w:szCs w:val="12"/>
              </w:rPr>
              <w:t xml:space="preserve">Internet connection </w:t>
            </w:r>
          </w:p>
        </w:tc>
      </w:tr>
    </w:tbl>
    <w:p w:rsidR="000A220C" w:rsidRPr="000A220C" w:rsidRDefault="000A220C" w:rsidP="000A220C">
      <w:pPr>
        <w:rPr>
          <w:rFonts w:ascii="Californian FB" w:hAnsi="Californian FB"/>
          <w:sz w:val="24"/>
          <w:szCs w:val="24"/>
        </w:rPr>
      </w:pPr>
    </w:p>
    <w:p w:rsidR="000A220C" w:rsidRPr="0082391D" w:rsidRDefault="000A220C" w:rsidP="0037401A">
      <w:pPr>
        <w:rPr>
          <w:rFonts w:ascii="Californian FB" w:hAnsi="Californian FB"/>
          <w:b/>
          <w:sz w:val="24"/>
          <w:szCs w:val="24"/>
        </w:rPr>
      </w:pPr>
    </w:p>
    <w:p w:rsidR="00270031" w:rsidRPr="00F30555" w:rsidRDefault="00270031" w:rsidP="0037401A">
      <w:pPr>
        <w:rPr>
          <w:rFonts w:ascii="Californian FB" w:hAnsi="Californian FB"/>
          <w:sz w:val="24"/>
          <w:szCs w:val="24"/>
        </w:rPr>
      </w:pPr>
    </w:p>
    <w:p w:rsidR="00270031" w:rsidRPr="00F30555" w:rsidRDefault="00270031" w:rsidP="0037401A">
      <w:pPr>
        <w:rPr>
          <w:rFonts w:ascii="Californian FB" w:hAnsi="Californian FB"/>
          <w:b/>
          <w:sz w:val="24"/>
          <w:szCs w:val="24"/>
        </w:rPr>
      </w:pPr>
      <w:bookmarkStart w:id="157" w:name="_Toc166996544"/>
      <w:r w:rsidRPr="00F30555">
        <w:rPr>
          <w:rFonts w:ascii="Californian FB" w:hAnsi="Californian FB"/>
          <w:b/>
          <w:sz w:val="24"/>
          <w:szCs w:val="24"/>
        </w:rPr>
        <w:lastRenderedPageBreak/>
        <w:t>Nursing S</w:t>
      </w:r>
      <w:r w:rsidR="00D5012A">
        <w:rPr>
          <w:rFonts w:ascii="Californian FB" w:hAnsi="Californian FB"/>
          <w:b/>
          <w:sz w:val="24"/>
          <w:szCs w:val="24"/>
        </w:rPr>
        <w:t xml:space="preserve">imulation </w:t>
      </w:r>
      <w:r w:rsidRPr="00F30555">
        <w:rPr>
          <w:rFonts w:ascii="Californian FB" w:hAnsi="Californian FB"/>
          <w:b/>
          <w:sz w:val="24"/>
          <w:szCs w:val="24"/>
        </w:rPr>
        <w:t>Laboratory</w:t>
      </w:r>
      <w:bookmarkEnd w:id="157"/>
    </w:p>
    <w:p w:rsidR="00270031" w:rsidRPr="00F30555" w:rsidRDefault="00270031" w:rsidP="0037401A">
      <w:pPr>
        <w:rPr>
          <w:rFonts w:ascii="Californian FB" w:hAnsi="Californian FB"/>
          <w:sz w:val="24"/>
          <w:szCs w:val="24"/>
        </w:rPr>
      </w:pPr>
      <w:bookmarkStart w:id="158" w:name="_Toc166996545"/>
      <w:r w:rsidRPr="00F30555">
        <w:rPr>
          <w:rFonts w:ascii="Californian FB" w:hAnsi="Californian FB"/>
          <w:sz w:val="24"/>
          <w:szCs w:val="24"/>
        </w:rPr>
        <w:t>The nursing s</w:t>
      </w:r>
      <w:r w:rsidR="00D5012A">
        <w:rPr>
          <w:rFonts w:ascii="Californian FB" w:hAnsi="Californian FB"/>
          <w:sz w:val="24"/>
          <w:szCs w:val="24"/>
        </w:rPr>
        <w:t>imulation</w:t>
      </w:r>
      <w:r w:rsidRPr="00F30555">
        <w:rPr>
          <w:rFonts w:ascii="Californian FB" w:hAnsi="Californian FB"/>
          <w:sz w:val="24"/>
          <w:szCs w:val="24"/>
        </w:rPr>
        <w:t xml:space="preserve"> laboratory is </w:t>
      </w:r>
      <w:bookmarkEnd w:id="158"/>
      <w:r w:rsidR="009E30EE">
        <w:rPr>
          <w:rFonts w:ascii="Californian FB" w:hAnsi="Californian FB"/>
          <w:sz w:val="24"/>
          <w:szCs w:val="24"/>
        </w:rPr>
        <w:t xml:space="preserve">located in </w:t>
      </w:r>
      <w:r w:rsidR="002C4E31">
        <w:rPr>
          <w:rFonts w:ascii="Californian FB" w:hAnsi="Californian FB"/>
          <w:sz w:val="24"/>
          <w:szCs w:val="24"/>
        </w:rPr>
        <w:t xml:space="preserve">Manzanita Hall </w:t>
      </w:r>
      <w:r w:rsidR="009E30EE">
        <w:rPr>
          <w:rFonts w:ascii="Californian FB" w:hAnsi="Californian FB"/>
          <w:sz w:val="24"/>
          <w:szCs w:val="24"/>
        </w:rPr>
        <w:t>and contains a 6 bed open lab with a 1 bed ICU/testing station. Lab is open Monday-Friday, 8:30-5:00 with open hours for student practice. Students must wear uniforms while practicing in simulation lab.</w:t>
      </w:r>
    </w:p>
    <w:p w:rsidR="00270031" w:rsidRDefault="00270031" w:rsidP="00270031">
      <w:pPr>
        <w:outlineLvl w:val="0"/>
        <w:rPr>
          <w:rFonts w:ascii="Californian FB" w:hAnsi="Californian FB"/>
          <w:sz w:val="24"/>
          <w:szCs w:val="24"/>
        </w:rPr>
      </w:pPr>
    </w:p>
    <w:p w:rsidR="00BE4D81" w:rsidRPr="00F30555" w:rsidRDefault="00BE4D81" w:rsidP="00270031">
      <w:pPr>
        <w:outlineLvl w:val="0"/>
        <w:rPr>
          <w:rFonts w:ascii="Californian FB" w:hAnsi="Californian FB"/>
          <w:sz w:val="24"/>
          <w:szCs w:val="24"/>
        </w:rPr>
      </w:pPr>
    </w:p>
    <w:p w:rsidR="00270031" w:rsidRPr="00F30555" w:rsidRDefault="00270031" w:rsidP="007470FB">
      <w:pPr>
        <w:outlineLvl w:val="1"/>
        <w:rPr>
          <w:rFonts w:ascii="Californian FB" w:hAnsi="Californian FB"/>
          <w:b/>
          <w:sz w:val="24"/>
          <w:szCs w:val="24"/>
        </w:rPr>
      </w:pPr>
      <w:bookmarkStart w:id="159" w:name="_Toc166996546"/>
      <w:bookmarkStart w:id="160" w:name="_Toc323213708"/>
      <w:r w:rsidRPr="00F30555">
        <w:rPr>
          <w:rFonts w:ascii="Californian FB" w:hAnsi="Californian FB"/>
          <w:b/>
          <w:sz w:val="24"/>
          <w:szCs w:val="24"/>
        </w:rPr>
        <w:t>Guidelines for Professional Image</w:t>
      </w:r>
      <w:bookmarkEnd w:id="159"/>
      <w:bookmarkEnd w:id="160"/>
    </w:p>
    <w:p w:rsidR="00270031" w:rsidRDefault="008C1FBC" w:rsidP="00270031">
      <w:pPr>
        <w:outlineLvl w:val="0"/>
        <w:rPr>
          <w:rFonts w:ascii="Californian FB" w:hAnsi="Californian FB"/>
          <w:b/>
          <w:sz w:val="24"/>
          <w:szCs w:val="24"/>
        </w:rPr>
      </w:pPr>
      <w:r>
        <w:rPr>
          <w:rFonts w:ascii="Californian FB" w:hAnsi="Californian FB"/>
          <w:b/>
          <w:noProof/>
          <w:sz w:val="24"/>
          <w:szCs w:val="24"/>
        </w:rPr>
        <w:drawing>
          <wp:anchor distT="0" distB="0" distL="114300" distR="114300" simplePos="0" relativeHeight="251662336" behindDoc="0" locked="0" layoutInCell="1" allowOverlap="1">
            <wp:simplePos x="1165567" y="4459458"/>
            <wp:positionH relativeFrom="margin">
              <wp:align>left</wp:align>
            </wp:positionH>
            <wp:positionV relativeFrom="margin">
              <wp:align>bottom</wp:align>
            </wp:positionV>
            <wp:extent cx="2428728" cy="3812345"/>
            <wp:effectExtent l="19050" t="0" r="0" b="0"/>
            <wp:wrapSquare wrapText="bothSides"/>
            <wp:docPr id="14" name="Picture 12" descr="DSC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40.JPG"/>
                    <pic:cNvPicPr/>
                  </pic:nvPicPr>
                  <pic:blipFill>
                    <a:blip r:embed="rId36" cstate="print"/>
                    <a:stretch>
                      <a:fillRect/>
                    </a:stretch>
                  </pic:blipFill>
                  <pic:spPr>
                    <a:xfrm>
                      <a:off x="0" y="0"/>
                      <a:ext cx="2428728" cy="3812345"/>
                    </a:xfrm>
                    <a:prstGeom prst="rect">
                      <a:avLst/>
                    </a:prstGeom>
                  </pic:spPr>
                </pic:pic>
              </a:graphicData>
            </a:graphic>
          </wp:anchor>
        </w:drawing>
      </w:r>
    </w:p>
    <w:p w:rsidR="00270031" w:rsidRPr="0082391D" w:rsidRDefault="00270031" w:rsidP="007470FB">
      <w:pPr>
        <w:rPr>
          <w:rFonts w:ascii="Californian FB" w:hAnsi="Californian FB"/>
          <w:b/>
          <w:sz w:val="24"/>
          <w:szCs w:val="24"/>
        </w:rPr>
      </w:pPr>
      <w:bookmarkStart w:id="161" w:name="_Toc166996547"/>
      <w:r w:rsidRPr="0082391D">
        <w:rPr>
          <w:rFonts w:ascii="Californian FB" w:hAnsi="Californian FB"/>
          <w:b/>
          <w:sz w:val="24"/>
          <w:szCs w:val="24"/>
        </w:rPr>
        <w:t>Student Dress Code</w:t>
      </w:r>
      <w:bookmarkEnd w:id="161"/>
    </w:p>
    <w:p w:rsidR="00F55F6D" w:rsidRDefault="00C16B08" w:rsidP="0037401A">
      <w:pPr>
        <w:rPr>
          <w:rFonts w:ascii="Californian FB" w:hAnsi="Californian FB"/>
          <w:sz w:val="24"/>
          <w:szCs w:val="24"/>
        </w:rPr>
      </w:pPr>
      <w:bookmarkStart w:id="162" w:name="_Toc166996548"/>
      <w:r w:rsidRPr="00F30555">
        <w:rPr>
          <w:rFonts w:ascii="Californian FB" w:hAnsi="Californian FB"/>
          <w:i/>
          <w:sz w:val="24"/>
          <w:szCs w:val="24"/>
        </w:rPr>
        <w:t>Uniforms/clinical wear:</w:t>
      </w:r>
      <w:r w:rsidRPr="00F30555">
        <w:rPr>
          <w:rFonts w:ascii="Californian FB" w:hAnsi="Californian FB"/>
          <w:sz w:val="24"/>
          <w:szCs w:val="24"/>
        </w:rPr>
        <w:t xml:space="preserve"> students should dress in the approved Nursing Program uniform manufactured by Dove. These uniforms should be clear and appropriately wrinkle-free at all times. </w:t>
      </w:r>
      <w:r w:rsidR="00A705D6" w:rsidRPr="00F30555">
        <w:rPr>
          <w:rFonts w:ascii="Californian FB" w:hAnsi="Californian FB"/>
          <w:sz w:val="24"/>
          <w:szCs w:val="24"/>
        </w:rPr>
        <w:t xml:space="preserve">It is recommended that you purchase two uniforms so that they may be properly cleaned between </w:t>
      </w:r>
      <w:r w:rsidR="00F01059" w:rsidRPr="00F30555">
        <w:rPr>
          <w:rFonts w:ascii="Californian FB" w:hAnsi="Californian FB"/>
          <w:sz w:val="24"/>
          <w:szCs w:val="24"/>
        </w:rPr>
        <w:t>clinical</w:t>
      </w:r>
      <w:r w:rsidR="00A705D6" w:rsidRPr="00F30555">
        <w:rPr>
          <w:rFonts w:ascii="Californian FB" w:hAnsi="Californian FB"/>
          <w:sz w:val="24"/>
          <w:szCs w:val="24"/>
        </w:rPr>
        <w:t xml:space="preserve">.  </w:t>
      </w:r>
      <w:r w:rsidRPr="00F30555">
        <w:rPr>
          <w:rFonts w:ascii="Californian FB" w:hAnsi="Californian FB"/>
          <w:sz w:val="24"/>
          <w:szCs w:val="24"/>
        </w:rPr>
        <w:t>They should fit well (not too tight or short) and reflect a professional appearance.</w:t>
      </w:r>
      <w:r w:rsidR="00046712">
        <w:rPr>
          <w:rFonts w:ascii="Californian FB" w:hAnsi="Californian FB"/>
          <w:sz w:val="24"/>
          <w:szCs w:val="24"/>
        </w:rPr>
        <w:t xml:space="preserve">  School Patch is </w:t>
      </w:r>
      <w:proofErr w:type="gramStart"/>
      <w:r w:rsidR="00046712">
        <w:rPr>
          <w:rFonts w:ascii="Californian FB" w:hAnsi="Californian FB"/>
          <w:sz w:val="24"/>
          <w:szCs w:val="24"/>
        </w:rPr>
        <w:t xml:space="preserve">embroidered </w:t>
      </w:r>
      <w:r w:rsidR="00A705D6" w:rsidRPr="00F30555">
        <w:rPr>
          <w:rFonts w:ascii="Californian FB" w:hAnsi="Californian FB"/>
          <w:sz w:val="24"/>
          <w:szCs w:val="24"/>
        </w:rPr>
        <w:t xml:space="preserve"> on</w:t>
      </w:r>
      <w:proofErr w:type="gramEnd"/>
      <w:r w:rsidR="00A705D6" w:rsidRPr="00F30555">
        <w:rPr>
          <w:rFonts w:ascii="Californian FB" w:hAnsi="Californian FB"/>
          <w:sz w:val="24"/>
          <w:szCs w:val="24"/>
        </w:rPr>
        <w:t xml:space="preserve"> the upper right front of the uniform.</w:t>
      </w:r>
      <w:r w:rsidRPr="00F30555">
        <w:rPr>
          <w:rFonts w:ascii="Californian FB" w:hAnsi="Californian FB"/>
          <w:sz w:val="24"/>
          <w:szCs w:val="24"/>
        </w:rPr>
        <w:t xml:space="preserve"> Casual professional attire may be worn to the clinical area when doing patient workups but an approved white lab coat should be worn over the clothing. Name badges should be visible on lab coats</w:t>
      </w:r>
      <w:r w:rsidR="00F55F6D" w:rsidRPr="00F30555">
        <w:rPr>
          <w:rFonts w:ascii="Californian FB" w:hAnsi="Californian FB"/>
          <w:sz w:val="24"/>
          <w:szCs w:val="24"/>
        </w:rPr>
        <w:t xml:space="preserve"> and uniforms</w:t>
      </w:r>
      <w:r w:rsidRPr="00F30555">
        <w:rPr>
          <w:rFonts w:ascii="Californian FB" w:hAnsi="Californian FB"/>
          <w:sz w:val="24"/>
          <w:szCs w:val="24"/>
        </w:rPr>
        <w:t>. Sports and play clothes are not acceptable this includes jeans, visible midriffs, Bermuda shorts, sleeveless dresses or tops, sweat shirts, leg warmers and T-shirts. No low necklines</w:t>
      </w:r>
      <w:r w:rsidR="00620BB0">
        <w:rPr>
          <w:rFonts w:ascii="Californian FB" w:hAnsi="Californian FB"/>
          <w:sz w:val="24"/>
          <w:szCs w:val="24"/>
        </w:rPr>
        <w:t xml:space="preserve"> or cleavage</w:t>
      </w:r>
      <w:r w:rsidRPr="00F30555">
        <w:rPr>
          <w:rFonts w:ascii="Californian FB" w:hAnsi="Californian FB"/>
          <w:sz w:val="24"/>
          <w:szCs w:val="24"/>
        </w:rPr>
        <w:t>. No sagging pants will be permitted. Appropriate undergarments of white or natural color must be worn.</w:t>
      </w:r>
      <w:r w:rsidR="00A705D6" w:rsidRPr="00F30555">
        <w:rPr>
          <w:rFonts w:ascii="Californian FB" w:hAnsi="Californian FB"/>
          <w:sz w:val="24"/>
          <w:szCs w:val="24"/>
        </w:rPr>
        <w:t xml:space="preserve"> </w:t>
      </w:r>
      <w:bookmarkEnd w:id="162"/>
    </w:p>
    <w:p w:rsidR="00A16E75" w:rsidRPr="00F30555" w:rsidRDefault="00A16E75" w:rsidP="0037401A">
      <w:pPr>
        <w:rPr>
          <w:rFonts w:ascii="Californian FB" w:hAnsi="Californian FB"/>
          <w:sz w:val="24"/>
          <w:szCs w:val="24"/>
        </w:rPr>
      </w:pPr>
    </w:p>
    <w:p w:rsidR="00F55F6D" w:rsidRDefault="00F55F6D" w:rsidP="0037401A">
      <w:pPr>
        <w:rPr>
          <w:rFonts w:ascii="Californian FB" w:hAnsi="Californian FB"/>
          <w:sz w:val="24"/>
          <w:szCs w:val="24"/>
        </w:rPr>
      </w:pPr>
      <w:bookmarkStart w:id="163" w:name="_Toc166996549"/>
      <w:r w:rsidRPr="00F30555">
        <w:rPr>
          <w:rFonts w:ascii="Californian FB" w:hAnsi="Californian FB"/>
          <w:i/>
          <w:sz w:val="24"/>
          <w:szCs w:val="24"/>
        </w:rPr>
        <w:t xml:space="preserve">Identification: </w:t>
      </w:r>
      <w:r w:rsidRPr="00F30555">
        <w:rPr>
          <w:rFonts w:ascii="Californian FB" w:hAnsi="Californian FB"/>
          <w:sz w:val="24"/>
          <w:szCs w:val="24"/>
        </w:rPr>
        <w:t>A student name tag, purchased from Dove Uniform with a CSU Channel Islands Picture ID attached should be worn at all times with uniform and lab coat.</w:t>
      </w:r>
      <w:bookmarkEnd w:id="163"/>
      <w:r w:rsidR="00046712">
        <w:rPr>
          <w:rFonts w:ascii="Californian FB" w:hAnsi="Californian FB"/>
          <w:sz w:val="24"/>
          <w:szCs w:val="24"/>
        </w:rPr>
        <w:t xml:space="preserve"> </w:t>
      </w:r>
    </w:p>
    <w:p w:rsidR="00BE2F32" w:rsidRDefault="00D32A40" w:rsidP="0037401A">
      <w:pPr>
        <w:rPr>
          <w:rFonts w:ascii="Californian FB" w:hAnsi="Californian FB"/>
          <w:sz w:val="24"/>
          <w:szCs w:val="24"/>
        </w:rPr>
      </w:pPr>
      <w:r>
        <w:rPr>
          <w:rFonts w:ascii="Californian FB" w:hAnsi="Californian FB"/>
          <w:noProof/>
          <w:sz w:val="24"/>
          <w:szCs w:val="24"/>
        </w:rPr>
        <w:pict>
          <v:shapetype id="_x0000_t202" coordsize="21600,21600" o:spt="202" path="m,l,21600r21600,l21600,xe">
            <v:stroke joinstyle="miter"/>
            <v:path gradientshapeok="t" o:connecttype="rect"/>
          </v:shapetype>
          <v:shape id="_x0000_s1061" type="#_x0000_t202" style="position:absolute;margin-left:54.5pt;margin-top:4.5pt;width:139.55pt;height:32.15pt;z-index:251663360" strokeweight="2.25pt">
            <v:textbox style="mso-next-textbox:#_x0000_s1061">
              <w:txbxContent>
                <w:p w:rsidR="004C4264" w:rsidRDefault="004C4264">
                  <w:pPr>
                    <w:rPr>
                      <w:b/>
                      <w:sz w:val="20"/>
                      <w:szCs w:val="20"/>
                    </w:rPr>
                  </w:pPr>
                  <w:r>
                    <w:rPr>
                      <w:b/>
                      <w:sz w:val="20"/>
                      <w:szCs w:val="20"/>
                    </w:rPr>
                    <w:t>Jane Doe, RN, SN</w:t>
                  </w:r>
                </w:p>
                <w:p w:rsidR="004C4264" w:rsidRPr="00BE2F32" w:rsidRDefault="004C4264">
                  <w:pPr>
                    <w:rPr>
                      <w:b/>
                      <w:sz w:val="20"/>
                      <w:szCs w:val="20"/>
                    </w:rPr>
                  </w:pPr>
                  <w:r>
                    <w:rPr>
                      <w:b/>
                      <w:sz w:val="20"/>
                      <w:szCs w:val="20"/>
                    </w:rPr>
                    <w:t>CSU Channel Islands</w:t>
                  </w:r>
                </w:p>
              </w:txbxContent>
            </v:textbox>
          </v:shape>
        </w:pict>
      </w:r>
    </w:p>
    <w:p w:rsidR="00BE2F32" w:rsidRPr="00F30555" w:rsidRDefault="00BE2F32" w:rsidP="0037401A">
      <w:pPr>
        <w:rPr>
          <w:rFonts w:ascii="Californian FB" w:hAnsi="Californian FB"/>
          <w:sz w:val="24"/>
          <w:szCs w:val="24"/>
        </w:rPr>
      </w:pPr>
      <w:r>
        <w:rPr>
          <w:rFonts w:ascii="Californian FB" w:hAnsi="Californian FB"/>
          <w:sz w:val="24"/>
          <w:szCs w:val="24"/>
        </w:rPr>
        <w:t>SAMPLE</w:t>
      </w:r>
    </w:p>
    <w:p w:rsidR="00BE2F32" w:rsidRDefault="00BE2F32" w:rsidP="0037401A">
      <w:pPr>
        <w:rPr>
          <w:rFonts w:ascii="Californian FB" w:hAnsi="Californian FB"/>
          <w:i/>
          <w:sz w:val="24"/>
          <w:szCs w:val="24"/>
        </w:rPr>
      </w:pPr>
      <w:r>
        <w:rPr>
          <w:rFonts w:ascii="Californian FB" w:hAnsi="Californian FB"/>
          <w:sz w:val="24"/>
          <w:szCs w:val="24"/>
        </w:rPr>
        <w:t xml:space="preserve"> </w:t>
      </w:r>
      <w:bookmarkStart w:id="164" w:name="_Toc166996550"/>
    </w:p>
    <w:p w:rsidR="00BE2F32" w:rsidRDefault="00BE2F32" w:rsidP="0037401A">
      <w:pPr>
        <w:rPr>
          <w:rFonts w:ascii="Californian FB" w:hAnsi="Californian FB"/>
          <w:i/>
          <w:sz w:val="24"/>
          <w:szCs w:val="24"/>
        </w:rPr>
      </w:pPr>
    </w:p>
    <w:p w:rsidR="00C16B08" w:rsidRPr="00F30555" w:rsidRDefault="00C16B08" w:rsidP="0037401A">
      <w:pPr>
        <w:rPr>
          <w:rFonts w:ascii="Californian FB" w:hAnsi="Californian FB"/>
          <w:sz w:val="24"/>
          <w:szCs w:val="24"/>
        </w:rPr>
      </w:pPr>
      <w:r w:rsidRPr="00F30555">
        <w:rPr>
          <w:rFonts w:ascii="Californian FB" w:hAnsi="Californian FB"/>
          <w:i/>
          <w:sz w:val="24"/>
          <w:szCs w:val="24"/>
        </w:rPr>
        <w:t xml:space="preserve">Footwear: </w:t>
      </w:r>
      <w:r w:rsidRPr="00F30555">
        <w:rPr>
          <w:rFonts w:ascii="Californian FB" w:hAnsi="Californian FB"/>
          <w:sz w:val="24"/>
          <w:szCs w:val="24"/>
        </w:rPr>
        <w:t>Shoes should be white, clean, closed-toe, with non-skid soles of non-porous material. Shoelaces must be white. Clogs are not acceptable. Heels are to be no greater than 1 inch in height.</w:t>
      </w:r>
      <w:bookmarkEnd w:id="164"/>
    </w:p>
    <w:p w:rsidR="00C16B08" w:rsidRPr="00F30555" w:rsidRDefault="00C16B08" w:rsidP="0037401A">
      <w:pPr>
        <w:rPr>
          <w:rFonts w:ascii="Californian FB" w:hAnsi="Californian FB"/>
          <w:sz w:val="24"/>
          <w:szCs w:val="24"/>
        </w:rPr>
      </w:pPr>
    </w:p>
    <w:p w:rsidR="00C16B08" w:rsidRPr="00F30555" w:rsidRDefault="008F36CB" w:rsidP="0037401A">
      <w:pPr>
        <w:rPr>
          <w:rFonts w:ascii="Californian FB" w:hAnsi="Californian FB"/>
          <w:sz w:val="24"/>
          <w:szCs w:val="24"/>
        </w:rPr>
      </w:pPr>
      <w:bookmarkStart w:id="165" w:name="_Toc166996551"/>
      <w:r w:rsidRPr="00F30555">
        <w:rPr>
          <w:rFonts w:ascii="Californian FB" w:hAnsi="Californian FB"/>
          <w:i/>
          <w:sz w:val="24"/>
          <w:szCs w:val="24"/>
        </w:rPr>
        <w:t>Hair:</w:t>
      </w:r>
      <w:r w:rsidRPr="00F30555">
        <w:rPr>
          <w:rFonts w:ascii="Californian FB" w:hAnsi="Californian FB"/>
          <w:sz w:val="24"/>
          <w:szCs w:val="24"/>
        </w:rPr>
        <w:t xml:space="preserve"> Hair must be clean and neatly combed. Any extreme look or color is not permitted. Hair at should length or below should be combed away from the face so that it will not fall forward over the face while performing normal nursing duties. Long hair must be tied back. Plain barrettes or combs are allowed. Neatly trimmed mustaches and beards are acceptable when the style is not extreme.</w:t>
      </w:r>
      <w:bookmarkEnd w:id="165"/>
      <w:r w:rsidR="00A16E75">
        <w:rPr>
          <w:rFonts w:ascii="Californian FB" w:hAnsi="Californian FB"/>
          <w:sz w:val="24"/>
          <w:szCs w:val="24"/>
        </w:rPr>
        <w:t xml:space="preserve"> Males should be clean shaven.</w:t>
      </w:r>
    </w:p>
    <w:p w:rsidR="008F36CB" w:rsidRPr="00F30555" w:rsidRDefault="008F36CB" w:rsidP="0037401A">
      <w:pPr>
        <w:rPr>
          <w:rFonts w:ascii="Californian FB" w:hAnsi="Californian FB"/>
          <w:sz w:val="24"/>
          <w:szCs w:val="24"/>
        </w:rPr>
      </w:pPr>
    </w:p>
    <w:p w:rsidR="008F36CB" w:rsidRPr="00F30555" w:rsidRDefault="008F36CB" w:rsidP="0037401A">
      <w:pPr>
        <w:rPr>
          <w:rFonts w:ascii="Californian FB" w:hAnsi="Californian FB"/>
          <w:sz w:val="24"/>
          <w:szCs w:val="24"/>
        </w:rPr>
      </w:pPr>
      <w:bookmarkStart w:id="166" w:name="_Toc166996552"/>
      <w:r w:rsidRPr="00F30555">
        <w:rPr>
          <w:rFonts w:ascii="Californian FB" w:hAnsi="Californian FB"/>
          <w:i/>
          <w:sz w:val="24"/>
          <w:szCs w:val="24"/>
        </w:rPr>
        <w:t>Make-up</w:t>
      </w:r>
      <w:r w:rsidRPr="00F30555">
        <w:rPr>
          <w:rFonts w:ascii="Californian FB" w:hAnsi="Californian FB"/>
          <w:sz w:val="24"/>
          <w:szCs w:val="24"/>
        </w:rPr>
        <w:t>: Make-up should appear fresh and natural. Excessive make-up is not acceptable.</w:t>
      </w:r>
      <w:bookmarkEnd w:id="166"/>
    </w:p>
    <w:p w:rsidR="008F36CB" w:rsidRPr="00F30555" w:rsidRDefault="008F36CB" w:rsidP="0037401A">
      <w:pPr>
        <w:rPr>
          <w:rFonts w:ascii="Californian FB" w:hAnsi="Californian FB"/>
          <w:sz w:val="24"/>
          <w:szCs w:val="24"/>
        </w:rPr>
      </w:pPr>
    </w:p>
    <w:p w:rsidR="008F36CB" w:rsidRPr="00F30555" w:rsidRDefault="008F36CB" w:rsidP="0037401A">
      <w:pPr>
        <w:rPr>
          <w:rFonts w:ascii="Californian FB" w:hAnsi="Californian FB"/>
          <w:sz w:val="24"/>
          <w:szCs w:val="24"/>
        </w:rPr>
      </w:pPr>
      <w:bookmarkStart w:id="167" w:name="_Toc166996553"/>
      <w:r w:rsidRPr="00F30555">
        <w:rPr>
          <w:rFonts w:ascii="Californian FB" w:hAnsi="Californian FB"/>
          <w:i/>
          <w:sz w:val="24"/>
          <w:szCs w:val="24"/>
        </w:rPr>
        <w:t>Nails:</w:t>
      </w:r>
      <w:r w:rsidRPr="00F30555">
        <w:rPr>
          <w:rFonts w:ascii="Californian FB" w:hAnsi="Californian FB"/>
          <w:sz w:val="24"/>
          <w:szCs w:val="24"/>
        </w:rPr>
        <w:t xml:space="preserve"> Nails should be kept clean and smooth. If polish is used, it should be colorless natural finish. Nail polish should be un</w:t>
      </w:r>
      <w:r w:rsidR="00515934">
        <w:rPr>
          <w:rFonts w:ascii="Californian FB" w:hAnsi="Californian FB"/>
          <w:sz w:val="24"/>
          <w:szCs w:val="24"/>
        </w:rPr>
        <w:t>-</w:t>
      </w:r>
      <w:r w:rsidRPr="00F30555">
        <w:rPr>
          <w:rFonts w:ascii="Californian FB" w:hAnsi="Californian FB"/>
          <w:sz w:val="24"/>
          <w:szCs w:val="24"/>
        </w:rPr>
        <w:t>chipped and without adornment. Fingernail length should not exceed beyond the tip of the fin</w:t>
      </w:r>
      <w:r w:rsidR="00DB0D13">
        <w:rPr>
          <w:rFonts w:ascii="Californian FB" w:hAnsi="Californian FB"/>
          <w:sz w:val="24"/>
          <w:szCs w:val="24"/>
        </w:rPr>
        <w:t>g</w:t>
      </w:r>
      <w:r w:rsidRPr="00F30555">
        <w:rPr>
          <w:rFonts w:ascii="Californian FB" w:hAnsi="Californian FB"/>
          <w:sz w:val="24"/>
          <w:szCs w:val="24"/>
        </w:rPr>
        <w:t>er. Acrylic or other types of artificial nails are not permitted.</w:t>
      </w:r>
      <w:bookmarkEnd w:id="167"/>
    </w:p>
    <w:p w:rsidR="008F36CB" w:rsidRPr="00F30555" w:rsidRDefault="008F36CB" w:rsidP="0037401A">
      <w:pPr>
        <w:rPr>
          <w:rFonts w:ascii="Californian FB" w:hAnsi="Californian FB"/>
          <w:sz w:val="24"/>
          <w:szCs w:val="24"/>
        </w:rPr>
      </w:pPr>
    </w:p>
    <w:p w:rsidR="008F36CB" w:rsidRPr="00F30555" w:rsidRDefault="008F36CB" w:rsidP="0037401A">
      <w:pPr>
        <w:rPr>
          <w:rFonts w:ascii="Californian FB" w:hAnsi="Californian FB"/>
          <w:sz w:val="24"/>
          <w:szCs w:val="24"/>
        </w:rPr>
      </w:pPr>
      <w:bookmarkStart w:id="168" w:name="_Toc166996554"/>
      <w:r w:rsidRPr="00F30555">
        <w:rPr>
          <w:rFonts w:ascii="Californian FB" w:hAnsi="Californian FB"/>
          <w:i/>
          <w:sz w:val="24"/>
          <w:szCs w:val="24"/>
        </w:rPr>
        <w:t xml:space="preserve">Perfume: </w:t>
      </w:r>
      <w:r w:rsidRPr="00F30555">
        <w:rPr>
          <w:rFonts w:ascii="Californian FB" w:hAnsi="Californian FB"/>
          <w:sz w:val="24"/>
          <w:szCs w:val="24"/>
        </w:rPr>
        <w:t>Because of the close contact with staff, patients, and visitors, the use of perfume and after-shave lotion is not appropriate.</w:t>
      </w:r>
      <w:bookmarkEnd w:id="168"/>
    </w:p>
    <w:p w:rsidR="008F36CB" w:rsidRPr="00F30555" w:rsidRDefault="008F36CB" w:rsidP="0037401A">
      <w:pPr>
        <w:rPr>
          <w:rFonts w:ascii="Californian FB" w:hAnsi="Californian FB"/>
          <w:sz w:val="24"/>
          <w:szCs w:val="24"/>
        </w:rPr>
      </w:pPr>
    </w:p>
    <w:p w:rsidR="008F36CB" w:rsidRPr="00F30555" w:rsidRDefault="008F36CB" w:rsidP="0037401A">
      <w:pPr>
        <w:rPr>
          <w:rFonts w:ascii="Californian FB" w:hAnsi="Californian FB"/>
          <w:sz w:val="24"/>
          <w:szCs w:val="24"/>
        </w:rPr>
      </w:pPr>
      <w:bookmarkStart w:id="169" w:name="_Toc166996555"/>
      <w:r w:rsidRPr="00F30555">
        <w:rPr>
          <w:rFonts w:ascii="Californian FB" w:hAnsi="Californian FB"/>
          <w:i/>
          <w:sz w:val="24"/>
          <w:szCs w:val="24"/>
        </w:rPr>
        <w:t xml:space="preserve">Sunglasses: </w:t>
      </w:r>
      <w:r w:rsidRPr="00F30555">
        <w:rPr>
          <w:rFonts w:ascii="Californian FB" w:hAnsi="Californian FB"/>
          <w:sz w:val="24"/>
          <w:szCs w:val="24"/>
        </w:rPr>
        <w:t>Sunglasses are a block to interpersonal communication and should not be worn. Transition lenses or those with a transparent tint are acceptable.</w:t>
      </w:r>
      <w:bookmarkEnd w:id="169"/>
    </w:p>
    <w:p w:rsidR="008F36CB" w:rsidRPr="00F30555" w:rsidRDefault="008F36CB" w:rsidP="0037401A">
      <w:pPr>
        <w:rPr>
          <w:rFonts w:ascii="Californian FB" w:hAnsi="Californian FB"/>
          <w:sz w:val="24"/>
          <w:szCs w:val="24"/>
        </w:rPr>
      </w:pPr>
    </w:p>
    <w:p w:rsidR="008F36CB" w:rsidRPr="00F30555" w:rsidRDefault="008F36CB" w:rsidP="0037401A">
      <w:pPr>
        <w:rPr>
          <w:rFonts w:ascii="Californian FB" w:hAnsi="Californian FB"/>
          <w:sz w:val="24"/>
          <w:szCs w:val="24"/>
        </w:rPr>
      </w:pPr>
      <w:bookmarkStart w:id="170" w:name="_Toc166996556"/>
      <w:r w:rsidRPr="00F30555">
        <w:rPr>
          <w:rFonts w:ascii="Californian FB" w:hAnsi="Californian FB"/>
          <w:i/>
          <w:sz w:val="24"/>
          <w:szCs w:val="24"/>
        </w:rPr>
        <w:t xml:space="preserve">Jewelry: </w:t>
      </w:r>
      <w:r w:rsidRPr="00F30555">
        <w:rPr>
          <w:rFonts w:ascii="Californian FB" w:hAnsi="Californian FB"/>
          <w:sz w:val="24"/>
          <w:szCs w:val="24"/>
        </w:rPr>
        <w:t xml:space="preserve">Only one small ring, class ring, or wedding band/set is acceptable. A small ring is defined as the same size or smaller than a class ring. Necklaces and neck chains may be worn inside uniforms. Very large or long dangling earrings are not appropriate. One stud or small earring per </w:t>
      </w:r>
      <w:proofErr w:type="spellStart"/>
      <w:r w:rsidRPr="00F30555">
        <w:rPr>
          <w:rFonts w:ascii="Californian FB" w:hAnsi="Californian FB"/>
          <w:sz w:val="24"/>
          <w:szCs w:val="24"/>
        </w:rPr>
        <w:t>ear</w:t>
      </w:r>
      <w:proofErr w:type="spellEnd"/>
      <w:r w:rsidRPr="00F30555">
        <w:rPr>
          <w:rFonts w:ascii="Californian FB" w:hAnsi="Californian FB"/>
          <w:sz w:val="24"/>
          <w:szCs w:val="24"/>
        </w:rPr>
        <w:t xml:space="preserve"> is acceptable. </w:t>
      </w:r>
      <w:r w:rsidR="007B3191" w:rsidRPr="00F30555">
        <w:rPr>
          <w:rFonts w:ascii="Californian FB" w:hAnsi="Californian FB"/>
          <w:sz w:val="24"/>
          <w:szCs w:val="24"/>
        </w:rPr>
        <w:t>Watches and nursing school identification pins may be worn.</w:t>
      </w:r>
      <w:bookmarkEnd w:id="170"/>
      <w:r w:rsidR="007B3191" w:rsidRPr="00F30555">
        <w:rPr>
          <w:rFonts w:ascii="Californian FB" w:hAnsi="Californian FB"/>
          <w:sz w:val="24"/>
          <w:szCs w:val="24"/>
        </w:rPr>
        <w:t xml:space="preserve"> </w:t>
      </w:r>
    </w:p>
    <w:p w:rsidR="00E945AF" w:rsidRPr="00F30555" w:rsidRDefault="00E945AF" w:rsidP="0037401A">
      <w:pPr>
        <w:rPr>
          <w:rFonts w:ascii="Californian FB" w:hAnsi="Californian FB"/>
          <w:sz w:val="24"/>
          <w:szCs w:val="24"/>
        </w:rPr>
      </w:pPr>
    </w:p>
    <w:p w:rsidR="00E945AF" w:rsidRPr="00F30555" w:rsidRDefault="00E945AF" w:rsidP="0037401A">
      <w:pPr>
        <w:rPr>
          <w:rFonts w:ascii="Californian FB" w:hAnsi="Californian FB"/>
          <w:sz w:val="24"/>
          <w:szCs w:val="24"/>
        </w:rPr>
      </w:pPr>
      <w:bookmarkStart w:id="171" w:name="_Toc166996557"/>
      <w:r w:rsidRPr="00F30555">
        <w:rPr>
          <w:rFonts w:ascii="Californian FB" w:hAnsi="Californian FB"/>
          <w:i/>
          <w:sz w:val="24"/>
          <w:szCs w:val="24"/>
        </w:rPr>
        <w:t>Hygiene:</w:t>
      </w:r>
      <w:r w:rsidRPr="00F30555">
        <w:rPr>
          <w:rFonts w:ascii="Californian FB" w:hAnsi="Californian FB"/>
          <w:sz w:val="24"/>
          <w:szCs w:val="24"/>
        </w:rPr>
        <w:t xml:space="preserve"> Personal hygiene plays a major role in professional appearance. All students should pay particular attention to bathing regularly, ensuring absence of body and mouth odor and a neat and clean appearance. Gum chewing is not allowed.</w:t>
      </w:r>
      <w:bookmarkEnd w:id="171"/>
    </w:p>
    <w:p w:rsidR="00E945AF" w:rsidRPr="00F30555" w:rsidRDefault="00E945AF" w:rsidP="0037401A">
      <w:pPr>
        <w:rPr>
          <w:rFonts w:ascii="Californian FB" w:hAnsi="Californian FB"/>
          <w:sz w:val="24"/>
          <w:szCs w:val="24"/>
        </w:rPr>
      </w:pPr>
    </w:p>
    <w:p w:rsidR="00E945AF" w:rsidRPr="00F30555" w:rsidRDefault="00E945AF" w:rsidP="0037401A">
      <w:pPr>
        <w:rPr>
          <w:rFonts w:ascii="Californian FB" w:hAnsi="Californian FB"/>
          <w:sz w:val="24"/>
          <w:szCs w:val="24"/>
        </w:rPr>
      </w:pPr>
      <w:bookmarkStart w:id="172" w:name="_Toc166996558"/>
      <w:r w:rsidRPr="00F30555">
        <w:rPr>
          <w:rFonts w:ascii="Californian FB" w:hAnsi="Californian FB"/>
          <w:i/>
          <w:sz w:val="24"/>
          <w:szCs w:val="24"/>
        </w:rPr>
        <w:t xml:space="preserve">Body Piercing/Body Art: </w:t>
      </w:r>
      <w:r w:rsidRPr="00F30555">
        <w:rPr>
          <w:rFonts w:ascii="Californian FB" w:hAnsi="Californian FB"/>
          <w:sz w:val="24"/>
          <w:szCs w:val="24"/>
        </w:rPr>
        <w:t xml:space="preserve">Students may have no more than one visible piercing in each ear and those must conform to the clinical agency’s dress code. No jewelry/hardware may be evident other than one small, stud per </w:t>
      </w:r>
      <w:proofErr w:type="spellStart"/>
      <w:r w:rsidRPr="00F30555">
        <w:rPr>
          <w:rFonts w:ascii="Californian FB" w:hAnsi="Californian FB"/>
          <w:sz w:val="24"/>
          <w:szCs w:val="24"/>
        </w:rPr>
        <w:t>ear</w:t>
      </w:r>
      <w:proofErr w:type="spellEnd"/>
      <w:r w:rsidRPr="00F30555">
        <w:rPr>
          <w:rFonts w:ascii="Californian FB" w:hAnsi="Californian FB"/>
          <w:sz w:val="24"/>
          <w:szCs w:val="24"/>
        </w:rPr>
        <w:t>. Body art and tattoos must be covered at all times.</w:t>
      </w:r>
      <w:bookmarkEnd w:id="172"/>
    </w:p>
    <w:p w:rsidR="00E945AF" w:rsidRPr="00F30555" w:rsidRDefault="00E945AF" w:rsidP="0037401A">
      <w:pPr>
        <w:rPr>
          <w:rFonts w:ascii="Californian FB" w:hAnsi="Californian FB"/>
          <w:sz w:val="24"/>
          <w:szCs w:val="24"/>
        </w:rPr>
      </w:pPr>
    </w:p>
    <w:p w:rsidR="00E945AF" w:rsidRPr="00F30555" w:rsidRDefault="00E945AF" w:rsidP="0037401A">
      <w:pPr>
        <w:rPr>
          <w:rFonts w:ascii="Californian FB" w:hAnsi="Californian FB"/>
          <w:sz w:val="24"/>
          <w:szCs w:val="24"/>
        </w:rPr>
      </w:pPr>
      <w:bookmarkStart w:id="173" w:name="_Toc166996559"/>
      <w:r w:rsidRPr="00F30555">
        <w:rPr>
          <w:rFonts w:ascii="Californian FB" w:hAnsi="Californian FB"/>
          <w:i/>
          <w:sz w:val="24"/>
          <w:szCs w:val="24"/>
        </w:rPr>
        <w:t>Medical Exception:</w:t>
      </w:r>
      <w:r w:rsidRPr="00F30555">
        <w:rPr>
          <w:rFonts w:ascii="Californian FB" w:hAnsi="Californian FB"/>
          <w:sz w:val="24"/>
          <w:szCs w:val="24"/>
        </w:rPr>
        <w:t xml:space="preserve"> Any request for exception(s) to the appeara</w:t>
      </w:r>
      <w:r w:rsidR="00A705D6" w:rsidRPr="00F30555">
        <w:rPr>
          <w:rFonts w:ascii="Californian FB" w:hAnsi="Californian FB"/>
          <w:sz w:val="24"/>
          <w:szCs w:val="24"/>
        </w:rPr>
        <w:t>n</w:t>
      </w:r>
      <w:r w:rsidRPr="00F30555">
        <w:rPr>
          <w:rFonts w:ascii="Californian FB" w:hAnsi="Californian FB"/>
          <w:sz w:val="24"/>
          <w:szCs w:val="24"/>
        </w:rPr>
        <w:t xml:space="preserve">ce code for medical reasons must be signed by your personal physician or appropriate specialist. It is then given to the </w:t>
      </w:r>
      <w:proofErr w:type="spellStart"/>
      <w:r w:rsidR="00EF4233">
        <w:rPr>
          <w:rFonts w:ascii="Californian FB" w:hAnsi="Californian FB"/>
          <w:sz w:val="24"/>
          <w:szCs w:val="24"/>
        </w:rPr>
        <w:t>Chair</w:t>
      </w:r>
      <w:r w:rsidRPr="00F30555">
        <w:rPr>
          <w:rFonts w:ascii="Californian FB" w:hAnsi="Californian FB"/>
          <w:sz w:val="24"/>
          <w:szCs w:val="24"/>
        </w:rPr>
        <w:t>of</w:t>
      </w:r>
      <w:proofErr w:type="spellEnd"/>
      <w:r w:rsidRPr="00F30555">
        <w:rPr>
          <w:rFonts w:ascii="Californian FB" w:hAnsi="Californian FB"/>
          <w:sz w:val="24"/>
          <w:szCs w:val="24"/>
        </w:rPr>
        <w:t xml:space="preserve"> the Nursing Program and must be updated annually.</w:t>
      </w:r>
      <w:bookmarkEnd w:id="173"/>
    </w:p>
    <w:p w:rsidR="00A705D6" w:rsidRPr="00F30555" w:rsidRDefault="00A705D6" w:rsidP="0037401A">
      <w:pPr>
        <w:rPr>
          <w:rFonts w:ascii="Californian FB" w:hAnsi="Californian FB"/>
          <w:sz w:val="24"/>
          <w:szCs w:val="24"/>
        </w:rPr>
      </w:pPr>
    </w:p>
    <w:p w:rsidR="00A705D6" w:rsidRPr="00F30555" w:rsidRDefault="00A705D6" w:rsidP="0037401A">
      <w:pPr>
        <w:rPr>
          <w:rFonts w:ascii="Californian FB" w:hAnsi="Californian FB"/>
          <w:sz w:val="24"/>
          <w:szCs w:val="24"/>
        </w:rPr>
      </w:pPr>
      <w:bookmarkStart w:id="174" w:name="_Toc166996560"/>
      <w:r w:rsidRPr="00F30555">
        <w:rPr>
          <w:rFonts w:ascii="Californian FB" w:hAnsi="Californian FB"/>
          <w:i/>
          <w:sz w:val="24"/>
          <w:szCs w:val="24"/>
        </w:rPr>
        <w:t xml:space="preserve">Equipment: </w:t>
      </w:r>
      <w:r w:rsidRPr="00F30555">
        <w:rPr>
          <w:rFonts w:ascii="Californian FB" w:hAnsi="Californian FB"/>
          <w:sz w:val="24"/>
          <w:szCs w:val="24"/>
        </w:rPr>
        <w:t>The following equipment is necessary for a clinical rotation: Watch with a second hand, writing pen, stethoscope, bandage scissors, pen light. Highly recommended is a clipboard and hemostat.</w:t>
      </w:r>
      <w:bookmarkEnd w:id="174"/>
      <w:r w:rsidRPr="00F30555">
        <w:rPr>
          <w:rFonts w:ascii="Californian FB" w:hAnsi="Californian FB"/>
          <w:sz w:val="24"/>
          <w:szCs w:val="24"/>
        </w:rPr>
        <w:t xml:space="preserve"> </w:t>
      </w:r>
    </w:p>
    <w:p w:rsidR="00A705D6" w:rsidRPr="00F30555" w:rsidRDefault="00A705D6" w:rsidP="00270031">
      <w:pPr>
        <w:outlineLvl w:val="0"/>
        <w:rPr>
          <w:rFonts w:ascii="Californian FB" w:hAnsi="Californian FB"/>
          <w:b/>
          <w:sz w:val="24"/>
          <w:szCs w:val="24"/>
        </w:rPr>
      </w:pPr>
    </w:p>
    <w:p w:rsidR="00A705D6" w:rsidRPr="00F30555" w:rsidRDefault="00A705D6" w:rsidP="007470FB">
      <w:pPr>
        <w:outlineLvl w:val="1"/>
        <w:rPr>
          <w:rFonts w:ascii="Californian FB" w:hAnsi="Californian FB"/>
          <w:b/>
          <w:sz w:val="24"/>
          <w:szCs w:val="24"/>
        </w:rPr>
      </w:pPr>
      <w:bookmarkStart w:id="175" w:name="_Toc323213709"/>
      <w:r w:rsidRPr="00F30555">
        <w:rPr>
          <w:rFonts w:ascii="Californian FB" w:hAnsi="Californian FB"/>
          <w:b/>
          <w:sz w:val="24"/>
          <w:szCs w:val="24"/>
        </w:rPr>
        <w:t>Other Policies</w:t>
      </w:r>
      <w:bookmarkEnd w:id="175"/>
    </w:p>
    <w:p w:rsidR="007E032C" w:rsidRDefault="007E032C" w:rsidP="0037401A">
      <w:pPr>
        <w:rPr>
          <w:rFonts w:ascii="Californian FB" w:hAnsi="Californian FB"/>
          <w:sz w:val="24"/>
          <w:szCs w:val="24"/>
          <w:u w:val="single"/>
        </w:rPr>
      </w:pPr>
      <w:bookmarkStart w:id="176" w:name="_Toc166996562"/>
    </w:p>
    <w:p w:rsidR="00BE2F32" w:rsidRDefault="00A705D6" w:rsidP="0037401A">
      <w:pPr>
        <w:rPr>
          <w:rFonts w:ascii="Californian FB" w:hAnsi="Californian FB"/>
          <w:sz w:val="24"/>
          <w:szCs w:val="24"/>
        </w:rPr>
      </w:pPr>
      <w:r w:rsidRPr="00F30555">
        <w:rPr>
          <w:rFonts w:ascii="Californian FB" w:hAnsi="Californian FB"/>
          <w:sz w:val="24"/>
          <w:szCs w:val="24"/>
          <w:u w:val="single"/>
        </w:rPr>
        <w:t xml:space="preserve">Electronics:  </w:t>
      </w:r>
      <w:r w:rsidRPr="00F30555">
        <w:rPr>
          <w:rFonts w:ascii="Californian FB" w:hAnsi="Californian FB"/>
          <w:sz w:val="24"/>
          <w:szCs w:val="24"/>
        </w:rPr>
        <w:t>Cell phones</w:t>
      </w:r>
      <w:r w:rsidR="00BE2F32">
        <w:rPr>
          <w:rFonts w:ascii="Californian FB" w:hAnsi="Californian FB"/>
          <w:sz w:val="24"/>
          <w:szCs w:val="24"/>
        </w:rPr>
        <w:t xml:space="preserve"> may be used with applications for investigating diseases, disorders, medications, procedures</w:t>
      </w:r>
      <w:r w:rsidRPr="00F30555">
        <w:rPr>
          <w:rFonts w:ascii="Californian FB" w:hAnsi="Californian FB"/>
          <w:sz w:val="24"/>
          <w:szCs w:val="24"/>
        </w:rPr>
        <w:t xml:space="preserve"> and </w:t>
      </w:r>
      <w:r w:rsidR="00BE2F32">
        <w:rPr>
          <w:rFonts w:ascii="Californian FB" w:hAnsi="Californian FB"/>
          <w:sz w:val="24"/>
          <w:szCs w:val="24"/>
        </w:rPr>
        <w:t>lab tests. They may not be used for phone calls or texting during clinical hours.</w:t>
      </w:r>
      <w:bookmarkEnd w:id="176"/>
    </w:p>
    <w:p w:rsidR="0003780A" w:rsidRPr="00F30555" w:rsidRDefault="00BE2F32" w:rsidP="0037401A">
      <w:pPr>
        <w:rPr>
          <w:rFonts w:ascii="Californian FB" w:hAnsi="Californian FB"/>
          <w:sz w:val="24"/>
          <w:szCs w:val="24"/>
        </w:rPr>
      </w:pPr>
      <w:r w:rsidRPr="00F30555">
        <w:rPr>
          <w:rFonts w:ascii="Californian FB" w:hAnsi="Californian FB"/>
          <w:sz w:val="24"/>
          <w:szCs w:val="24"/>
        </w:rPr>
        <w:t xml:space="preserve"> </w:t>
      </w:r>
    </w:p>
    <w:p w:rsidR="0003780A" w:rsidRPr="00F30555" w:rsidRDefault="0003780A" w:rsidP="0037401A">
      <w:pPr>
        <w:rPr>
          <w:rFonts w:ascii="Californian FB" w:hAnsi="Californian FB"/>
          <w:sz w:val="24"/>
          <w:szCs w:val="24"/>
        </w:rPr>
      </w:pPr>
      <w:bookmarkStart w:id="177" w:name="_Toc166996563"/>
      <w:r w:rsidRPr="00F30555">
        <w:rPr>
          <w:rFonts w:ascii="Californian FB" w:hAnsi="Californian FB"/>
          <w:sz w:val="24"/>
          <w:szCs w:val="24"/>
          <w:u w:val="single"/>
        </w:rPr>
        <w:t>Use of Listening or Recording Devices:</w:t>
      </w:r>
      <w:r w:rsidRPr="00F30555">
        <w:rPr>
          <w:rFonts w:ascii="Californian FB" w:hAnsi="Californian FB"/>
          <w:sz w:val="24"/>
          <w:szCs w:val="24"/>
        </w:rPr>
        <w:t xml:space="preserve"> State Law in </w:t>
      </w:r>
      <w:smartTag w:uri="urn:schemas-microsoft-com:office:smarttags" w:element="place">
        <w:smartTag w:uri="urn:schemas-microsoft-com:office:smarttags" w:element="State">
          <w:r w:rsidRPr="00F30555">
            <w:rPr>
              <w:rFonts w:ascii="Californian FB" w:hAnsi="Californian FB"/>
              <w:sz w:val="24"/>
              <w:szCs w:val="24"/>
            </w:rPr>
            <w:t>California</w:t>
          </w:r>
        </w:smartTag>
      </w:smartTag>
      <w:r w:rsidRPr="00F30555">
        <w:rPr>
          <w:rFonts w:ascii="Californian FB" w:hAnsi="Californian FB"/>
          <w:sz w:val="24"/>
          <w:szCs w:val="24"/>
        </w:rPr>
        <w:t xml:space="preserve"> prohibits the use by anyone in a classroom of any electronic listening or recording device without prior consent of the teacher and school administrator. Any student who has need to use electronic aids must secure the consent of the instructor</w:t>
      </w:r>
      <w:bookmarkEnd w:id="177"/>
    </w:p>
    <w:p w:rsidR="00A705D6" w:rsidRPr="00F30555" w:rsidRDefault="00A705D6" w:rsidP="0037401A">
      <w:pPr>
        <w:rPr>
          <w:rFonts w:ascii="Californian FB" w:hAnsi="Californian FB"/>
          <w:sz w:val="24"/>
          <w:szCs w:val="24"/>
        </w:rPr>
      </w:pPr>
    </w:p>
    <w:p w:rsidR="00A705D6" w:rsidRPr="00F30555" w:rsidRDefault="00A705D6" w:rsidP="0037401A">
      <w:pPr>
        <w:rPr>
          <w:rFonts w:ascii="Californian FB" w:hAnsi="Californian FB"/>
          <w:sz w:val="24"/>
          <w:szCs w:val="24"/>
        </w:rPr>
      </w:pPr>
      <w:bookmarkStart w:id="178" w:name="_Toc166996564"/>
      <w:r w:rsidRPr="00F30555">
        <w:rPr>
          <w:rFonts w:ascii="Californian FB" w:hAnsi="Californian FB"/>
          <w:sz w:val="24"/>
          <w:szCs w:val="24"/>
          <w:u w:val="single"/>
        </w:rPr>
        <w:t xml:space="preserve">Classroom Visitors: </w:t>
      </w:r>
      <w:r w:rsidRPr="00F30555">
        <w:rPr>
          <w:rFonts w:ascii="Californian FB" w:hAnsi="Californian FB"/>
          <w:sz w:val="24"/>
          <w:szCs w:val="24"/>
        </w:rPr>
        <w:t xml:space="preserve"> Children and other uninvited guests are not permitted in the classrooms at any time.</w:t>
      </w:r>
      <w:bookmarkEnd w:id="178"/>
    </w:p>
    <w:p w:rsidR="00A705D6" w:rsidRPr="00F30555" w:rsidRDefault="00A705D6" w:rsidP="0037401A">
      <w:pPr>
        <w:rPr>
          <w:rFonts w:ascii="Californian FB" w:hAnsi="Californian FB"/>
          <w:sz w:val="24"/>
          <w:szCs w:val="24"/>
        </w:rPr>
      </w:pPr>
    </w:p>
    <w:p w:rsidR="00A705D6" w:rsidRPr="00F30555" w:rsidRDefault="00A705D6" w:rsidP="0037401A">
      <w:pPr>
        <w:rPr>
          <w:rFonts w:ascii="Californian FB" w:hAnsi="Californian FB"/>
          <w:sz w:val="24"/>
          <w:szCs w:val="24"/>
        </w:rPr>
      </w:pPr>
      <w:bookmarkStart w:id="179" w:name="_Toc166996565"/>
      <w:r w:rsidRPr="00F30555">
        <w:rPr>
          <w:rFonts w:ascii="Californian FB" w:hAnsi="Californian FB"/>
          <w:sz w:val="24"/>
          <w:szCs w:val="24"/>
          <w:u w:val="single"/>
        </w:rPr>
        <w:t>Email Addresses:</w:t>
      </w:r>
      <w:r w:rsidRPr="00F30555">
        <w:rPr>
          <w:rFonts w:ascii="Californian FB" w:hAnsi="Californian FB"/>
          <w:sz w:val="24"/>
          <w:szCs w:val="24"/>
        </w:rPr>
        <w:t xml:space="preserve"> Students must use their university email for all email university communications. It is your responsibility to check regularly for email messages from the nursing program</w:t>
      </w:r>
      <w:bookmarkEnd w:id="179"/>
    </w:p>
    <w:p w:rsidR="00A705D6" w:rsidRPr="00F30555" w:rsidRDefault="00A705D6" w:rsidP="0037401A">
      <w:pPr>
        <w:rPr>
          <w:rFonts w:ascii="Californian FB" w:hAnsi="Californian FB"/>
          <w:sz w:val="24"/>
          <w:szCs w:val="24"/>
        </w:rPr>
      </w:pPr>
    </w:p>
    <w:p w:rsidR="00A705D6" w:rsidRPr="00F30555" w:rsidRDefault="00A705D6" w:rsidP="0037401A">
      <w:pPr>
        <w:rPr>
          <w:rFonts w:ascii="Californian FB" w:hAnsi="Californian FB"/>
          <w:sz w:val="24"/>
          <w:szCs w:val="24"/>
        </w:rPr>
      </w:pPr>
      <w:bookmarkStart w:id="180" w:name="_Toc166996566"/>
      <w:r w:rsidRPr="00F30555">
        <w:rPr>
          <w:rFonts w:ascii="Californian FB" w:hAnsi="Californian FB"/>
          <w:sz w:val="24"/>
          <w:szCs w:val="24"/>
          <w:u w:val="single"/>
        </w:rPr>
        <w:t xml:space="preserve">Policy for Substance Abuse: </w:t>
      </w:r>
      <w:r w:rsidR="00DC2887" w:rsidRPr="00F30555">
        <w:rPr>
          <w:rFonts w:ascii="Californian FB" w:hAnsi="Californian FB"/>
          <w:sz w:val="24"/>
          <w:szCs w:val="24"/>
        </w:rPr>
        <w:t>CSU</w:t>
      </w:r>
      <w:r w:rsidR="006D20E2" w:rsidRPr="00F30555">
        <w:rPr>
          <w:rFonts w:ascii="Californian FB" w:hAnsi="Californian FB"/>
          <w:sz w:val="24"/>
          <w:szCs w:val="24"/>
        </w:rPr>
        <w:t xml:space="preserve"> Channel Islands is a drug-free and alcohol free campus (see CSUCI Catalog for University Policy).  </w:t>
      </w:r>
      <w:r w:rsidR="00DC2887" w:rsidRPr="00F30555">
        <w:rPr>
          <w:rFonts w:ascii="Californian FB" w:hAnsi="Californian FB"/>
          <w:sz w:val="24"/>
          <w:szCs w:val="24"/>
        </w:rPr>
        <w:t xml:space="preserve"> This extends to the clinical facilities used for clinical placements. Faculty may remove from the clinical area any student who appears to be functioning </w:t>
      </w:r>
      <w:r w:rsidR="00DC2887" w:rsidRPr="00F30555">
        <w:rPr>
          <w:rFonts w:ascii="Californian FB" w:hAnsi="Californian FB"/>
          <w:sz w:val="24"/>
          <w:szCs w:val="24"/>
        </w:rPr>
        <w:lastRenderedPageBreak/>
        <w:t xml:space="preserve">inappropriately because of suspected substance abuse. Dependent upon the degree and type of behavior, the faculty may refer the student to the </w:t>
      </w:r>
      <w:smartTag w:uri="urn:schemas-microsoft-com:office:smarttags" w:element="place">
        <w:smartTag w:uri="urn:schemas-microsoft-com:office:smarttags" w:element="PlaceType">
          <w:r w:rsidR="00DC2887" w:rsidRPr="00F30555">
            <w:rPr>
              <w:rFonts w:ascii="Californian FB" w:hAnsi="Californian FB"/>
              <w:sz w:val="24"/>
              <w:szCs w:val="24"/>
            </w:rPr>
            <w:t>University</w:t>
          </w:r>
        </w:smartTag>
        <w:r w:rsidR="00DC2887" w:rsidRPr="00F30555">
          <w:rPr>
            <w:rFonts w:ascii="Californian FB" w:hAnsi="Californian FB"/>
            <w:sz w:val="24"/>
            <w:szCs w:val="24"/>
          </w:rPr>
          <w:t xml:space="preserve"> </w:t>
        </w:r>
        <w:smartTag w:uri="urn:schemas-microsoft-com:office:smarttags" w:element="PlaceName">
          <w:r w:rsidR="00DC2887" w:rsidRPr="00F30555">
            <w:rPr>
              <w:rFonts w:ascii="Californian FB" w:hAnsi="Californian FB"/>
              <w:sz w:val="24"/>
              <w:szCs w:val="24"/>
            </w:rPr>
            <w:t>Student</w:t>
          </w:r>
        </w:smartTag>
        <w:r w:rsidR="00DC2887" w:rsidRPr="00F30555">
          <w:rPr>
            <w:rFonts w:ascii="Californian FB" w:hAnsi="Californian FB"/>
            <w:sz w:val="24"/>
            <w:szCs w:val="24"/>
          </w:rPr>
          <w:t xml:space="preserve"> </w:t>
        </w:r>
        <w:smartTag w:uri="urn:schemas-microsoft-com:office:smarttags" w:element="PlaceName">
          <w:r w:rsidR="00DC2887" w:rsidRPr="00F30555">
            <w:rPr>
              <w:rFonts w:ascii="Californian FB" w:hAnsi="Californian FB"/>
              <w:sz w:val="24"/>
              <w:szCs w:val="24"/>
            </w:rPr>
            <w:t>Health</w:t>
          </w:r>
        </w:smartTag>
        <w:r w:rsidR="00DC2887" w:rsidRPr="00F30555">
          <w:rPr>
            <w:rFonts w:ascii="Californian FB" w:hAnsi="Californian FB"/>
            <w:sz w:val="24"/>
            <w:szCs w:val="24"/>
          </w:rPr>
          <w:t xml:space="preserve"> </w:t>
        </w:r>
        <w:smartTag w:uri="urn:schemas-microsoft-com:office:smarttags" w:element="PlaceType">
          <w:r w:rsidR="00DC2887" w:rsidRPr="00F30555">
            <w:rPr>
              <w:rFonts w:ascii="Californian FB" w:hAnsi="Californian FB"/>
              <w:sz w:val="24"/>
              <w:szCs w:val="24"/>
            </w:rPr>
            <w:t>Center</w:t>
          </w:r>
        </w:smartTag>
      </w:smartTag>
      <w:r w:rsidR="00DC2887" w:rsidRPr="00F30555">
        <w:rPr>
          <w:rFonts w:ascii="Californian FB" w:hAnsi="Californian FB"/>
          <w:sz w:val="24"/>
          <w:szCs w:val="24"/>
        </w:rPr>
        <w:t xml:space="preserve"> or the emergency department at the clinical setting. The faculty member may then notify the Dean of Student</w:t>
      </w:r>
      <w:r w:rsidR="006D20E2" w:rsidRPr="00F30555">
        <w:rPr>
          <w:rFonts w:ascii="Californian FB" w:hAnsi="Californian FB"/>
          <w:sz w:val="24"/>
          <w:szCs w:val="24"/>
        </w:rPr>
        <w:t xml:space="preserve"> Life</w:t>
      </w:r>
      <w:r w:rsidR="00DC2887" w:rsidRPr="00F30555">
        <w:rPr>
          <w:rFonts w:ascii="Californian FB" w:hAnsi="Californian FB"/>
          <w:sz w:val="24"/>
          <w:szCs w:val="24"/>
        </w:rPr>
        <w:t>.</w:t>
      </w:r>
      <w:bookmarkEnd w:id="180"/>
      <w:r w:rsidR="00DC2887" w:rsidRPr="00F30555">
        <w:rPr>
          <w:rFonts w:ascii="Californian FB" w:hAnsi="Californian FB"/>
          <w:sz w:val="24"/>
          <w:szCs w:val="24"/>
        </w:rPr>
        <w:t xml:space="preserve"> </w:t>
      </w:r>
    </w:p>
    <w:p w:rsidR="006D20E2" w:rsidRPr="00F30555" w:rsidRDefault="006D20E2" w:rsidP="0037401A">
      <w:pPr>
        <w:rPr>
          <w:rFonts w:ascii="Californian FB" w:hAnsi="Californian FB"/>
          <w:sz w:val="24"/>
          <w:szCs w:val="24"/>
        </w:rPr>
      </w:pPr>
    </w:p>
    <w:p w:rsidR="006D20E2" w:rsidRPr="00F30555" w:rsidRDefault="006D20E2" w:rsidP="0037401A">
      <w:pPr>
        <w:rPr>
          <w:rFonts w:ascii="Californian FB" w:hAnsi="Californian FB"/>
          <w:sz w:val="24"/>
          <w:szCs w:val="24"/>
        </w:rPr>
      </w:pPr>
      <w:bookmarkStart w:id="181" w:name="_Toc166996567"/>
      <w:r w:rsidRPr="00F30555">
        <w:rPr>
          <w:rFonts w:ascii="Californian FB" w:hAnsi="Californian FB"/>
          <w:sz w:val="24"/>
          <w:szCs w:val="24"/>
        </w:rPr>
        <w:t>Students who are found to be functioning in a clinical agency under the influence of drugs, alcohol, or other chemicals may be expelled, suspended, placed on probation or given a lesser sanction for violating University policies or campus regulations. Furthermore, the abuse of drugs, alcoholic beverages or other chemicals can prevent one from receiving licensure as a registered nurse, or result in loss of licensure, in addition to criminal and civil censure.</w:t>
      </w:r>
      <w:bookmarkEnd w:id="181"/>
    </w:p>
    <w:p w:rsidR="006D20E2" w:rsidRPr="00F30555" w:rsidRDefault="006D20E2" w:rsidP="0037401A">
      <w:pPr>
        <w:rPr>
          <w:rFonts w:ascii="Californian FB" w:hAnsi="Californian FB"/>
          <w:sz w:val="24"/>
          <w:szCs w:val="24"/>
        </w:rPr>
      </w:pPr>
    </w:p>
    <w:p w:rsidR="006D20E2" w:rsidRDefault="006D20E2" w:rsidP="0037401A">
      <w:pPr>
        <w:rPr>
          <w:rFonts w:ascii="Californian FB" w:hAnsi="Californian FB"/>
          <w:sz w:val="24"/>
          <w:szCs w:val="24"/>
        </w:rPr>
      </w:pPr>
      <w:bookmarkStart w:id="182" w:name="_Toc166996568"/>
      <w:r w:rsidRPr="00F30555">
        <w:rPr>
          <w:rFonts w:ascii="Californian FB" w:hAnsi="Californian FB"/>
          <w:sz w:val="24"/>
          <w:szCs w:val="24"/>
        </w:rPr>
        <w:t xml:space="preserve">Students may review the Board of Registered Nurse’s policy on impaired students. This policy can be accessed on their </w:t>
      </w:r>
      <w:r w:rsidR="003B77DE" w:rsidRPr="00F30555">
        <w:rPr>
          <w:rFonts w:ascii="Californian FB" w:hAnsi="Californian FB"/>
          <w:sz w:val="24"/>
          <w:szCs w:val="24"/>
        </w:rPr>
        <w:t xml:space="preserve">website </w:t>
      </w:r>
      <w:hyperlink r:id="rId37" w:history="1">
        <w:r w:rsidR="00F55F6D" w:rsidRPr="00F30555">
          <w:rPr>
            <w:rStyle w:val="Hyperlink"/>
            <w:rFonts w:ascii="Californian FB" w:hAnsi="Californian FB"/>
            <w:sz w:val="24"/>
            <w:szCs w:val="24"/>
          </w:rPr>
          <w:t>http://www.rn.ca.gov/</w:t>
        </w:r>
      </w:hyperlink>
      <w:r w:rsidR="00F55F6D" w:rsidRPr="00F30555">
        <w:rPr>
          <w:rFonts w:ascii="Californian FB" w:hAnsi="Californian FB"/>
          <w:sz w:val="24"/>
          <w:szCs w:val="24"/>
        </w:rPr>
        <w:t>.</w:t>
      </w:r>
      <w:bookmarkEnd w:id="182"/>
      <w:r w:rsidR="00F55F6D" w:rsidRPr="00F30555">
        <w:rPr>
          <w:rFonts w:ascii="Californian FB" w:hAnsi="Californian FB"/>
          <w:sz w:val="24"/>
          <w:szCs w:val="24"/>
        </w:rPr>
        <w:t xml:space="preserve"> </w:t>
      </w:r>
    </w:p>
    <w:p w:rsidR="00CA4F9F" w:rsidRDefault="00CA4F9F" w:rsidP="0037401A">
      <w:pPr>
        <w:rPr>
          <w:rFonts w:ascii="Californian FB" w:hAnsi="Californian FB"/>
          <w:sz w:val="24"/>
          <w:szCs w:val="24"/>
        </w:rPr>
      </w:pPr>
    </w:p>
    <w:p w:rsidR="00CA4F9F" w:rsidRPr="00EC3953" w:rsidRDefault="00CA4F9F" w:rsidP="0037401A">
      <w:pPr>
        <w:rPr>
          <w:rFonts w:ascii="Californian FB" w:hAnsi="Californian FB"/>
          <w:sz w:val="24"/>
          <w:szCs w:val="24"/>
          <w:u w:val="single"/>
        </w:rPr>
      </w:pPr>
      <w:bookmarkStart w:id="183" w:name="_Toc166996569"/>
      <w:r w:rsidRPr="00EC3953">
        <w:rPr>
          <w:rFonts w:ascii="Californian FB" w:hAnsi="Californian FB"/>
          <w:sz w:val="24"/>
          <w:szCs w:val="24"/>
          <w:u w:val="single"/>
        </w:rPr>
        <w:t>Pregnancy Policy</w:t>
      </w:r>
      <w:bookmarkEnd w:id="183"/>
    </w:p>
    <w:p w:rsidR="00CA4F9F" w:rsidRDefault="00CA4F9F" w:rsidP="0037401A">
      <w:pPr>
        <w:rPr>
          <w:rFonts w:ascii="Californian FB" w:hAnsi="Californian FB"/>
          <w:sz w:val="24"/>
          <w:szCs w:val="24"/>
        </w:rPr>
      </w:pPr>
      <w:bookmarkStart w:id="184" w:name="_Toc166996570"/>
      <w:r>
        <w:rPr>
          <w:rFonts w:ascii="Californian FB" w:hAnsi="Californian FB"/>
          <w:sz w:val="24"/>
          <w:szCs w:val="24"/>
        </w:rPr>
        <w:t>In order to protect the life of the mother and fetus a student who is pregnant must notify the clinical and lead didactic faculty of her pregnancy. The student must submit a medical release from her physician indicating the advisability of continuing in the program and stating that she may participate in all clinical activities without restrictions. If the student elects to continue in the nursing program, she will accept full responsibility to any risks to herself and the fetus. The student must sign a waiver (</w:t>
      </w:r>
      <w:r w:rsidR="00EC3953">
        <w:rPr>
          <w:rFonts w:ascii="Californian FB" w:hAnsi="Californian FB"/>
          <w:sz w:val="24"/>
          <w:szCs w:val="24"/>
        </w:rPr>
        <w:t>See Appendix for the form</w:t>
      </w:r>
      <w:r>
        <w:rPr>
          <w:rFonts w:ascii="Californian FB" w:hAnsi="Californian FB"/>
          <w:sz w:val="24"/>
          <w:szCs w:val="24"/>
        </w:rPr>
        <w:t>) indicating acknowledgement of responsibility for the potential risks to herself and the fetus while working in the clinical facility and releasing the university and the health care facility from any responsibility during this time.</w:t>
      </w:r>
      <w:r w:rsidR="00B015EF">
        <w:rPr>
          <w:rFonts w:ascii="Californian FB" w:hAnsi="Californian FB"/>
          <w:sz w:val="24"/>
          <w:szCs w:val="24"/>
        </w:rPr>
        <w:t xml:space="preserve"> The student must understand that some clinical settings may not allow pregnant students, depending on their length of gestation, and the safety of the patient care environment. If the student cannot complete the clinical objects she must withdraw from the program. The student would be eligible for admission as Advanced Placement into the program.</w:t>
      </w:r>
      <w:bookmarkEnd w:id="184"/>
      <w:r w:rsidR="00B015EF">
        <w:rPr>
          <w:rFonts w:ascii="Californian FB" w:hAnsi="Californian FB"/>
          <w:sz w:val="24"/>
          <w:szCs w:val="24"/>
        </w:rPr>
        <w:t xml:space="preserve"> </w:t>
      </w:r>
    </w:p>
    <w:p w:rsidR="00F678D9" w:rsidRDefault="00F678D9" w:rsidP="0037401A">
      <w:pPr>
        <w:rPr>
          <w:rFonts w:ascii="Californian FB" w:hAnsi="Californian FB"/>
          <w:sz w:val="24"/>
          <w:szCs w:val="24"/>
        </w:rPr>
      </w:pPr>
    </w:p>
    <w:p w:rsidR="009F750E" w:rsidRPr="009F750E" w:rsidRDefault="009F750E" w:rsidP="00EC73B3">
      <w:pPr>
        <w:ind w:left="360"/>
        <w:rPr>
          <w:rFonts w:ascii="Californian FB" w:hAnsi="Californian FB"/>
          <w:b/>
          <w:sz w:val="24"/>
          <w:szCs w:val="24"/>
        </w:rPr>
      </w:pPr>
      <w:bookmarkStart w:id="185" w:name="_Toc166996571"/>
      <w:r w:rsidRPr="009F750E">
        <w:rPr>
          <w:rFonts w:ascii="Californian FB" w:hAnsi="Californian FB"/>
          <w:b/>
          <w:sz w:val="24"/>
          <w:szCs w:val="24"/>
        </w:rPr>
        <w:t>Policy for Prescribed Medication Use by Students in the Clinical Setting</w:t>
      </w:r>
    </w:p>
    <w:p w:rsidR="009F750E" w:rsidRPr="009F750E" w:rsidRDefault="009F750E" w:rsidP="00EC73B3">
      <w:pPr>
        <w:ind w:left="360"/>
        <w:rPr>
          <w:rFonts w:ascii="Californian FB" w:hAnsi="Californian FB"/>
          <w:sz w:val="24"/>
          <w:szCs w:val="24"/>
        </w:rPr>
      </w:pP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Rationale</w:t>
      </w: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 xml:space="preserve">Safety in the clinical setting for both students and patients is the highest priority for CSU Channel Islands Nursing department. </w:t>
      </w:r>
    </w:p>
    <w:p w:rsidR="009F750E" w:rsidRPr="009F750E" w:rsidRDefault="009F750E" w:rsidP="00EC73B3">
      <w:pPr>
        <w:ind w:left="360"/>
        <w:rPr>
          <w:rFonts w:ascii="Californian FB" w:hAnsi="Californian FB"/>
          <w:sz w:val="24"/>
          <w:szCs w:val="24"/>
        </w:rPr>
      </w:pP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Therefore the department requires students to notify the clinical instructor and accept an excused absence from clinical if they have been prescribed and are taking any medications that may interfere with normal functioning. Medication in this policy may include, but is not limited to:</w:t>
      </w:r>
    </w:p>
    <w:p w:rsidR="009F750E" w:rsidRPr="009F750E" w:rsidRDefault="009F750E" w:rsidP="00EC73B3">
      <w:pPr>
        <w:ind w:left="360"/>
        <w:rPr>
          <w:rFonts w:ascii="Californian FB" w:hAnsi="Californian FB"/>
          <w:sz w:val="24"/>
          <w:szCs w:val="24"/>
        </w:rPr>
      </w:pP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Muscle relaxants</w:t>
      </w: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Narcotics</w:t>
      </w:r>
    </w:p>
    <w:p w:rsidR="009F750E" w:rsidRPr="009F750E" w:rsidRDefault="009F750E" w:rsidP="00EC73B3">
      <w:pPr>
        <w:ind w:left="360"/>
        <w:rPr>
          <w:rFonts w:ascii="Californian FB" w:hAnsi="Californian FB"/>
          <w:sz w:val="24"/>
          <w:szCs w:val="24"/>
        </w:rPr>
      </w:pPr>
      <w:r w:rsidRPr="009F750E">
        <w:rPr>
          <w:rFonts w:ascii="Californian FB" w:hAnsi="Californian FB"/>
          <w:sz w:val="24"/>
          <w:szCs w:val="24"/>
        </w:rPr>
        <w:t>Benzodiazepines</w:t>
      </w:r>
    </w:p>
    <w:p w:rsidR="009F750E" w:rsidRPr="009F750E" w:rsidRDefault="009F750E" w:rsidP="00EC73B3">
      <w:pPr>
        <w:ind w:left="360"/>
        <w:rPr>
          <w:rFonts w:ascii="Californian FB" w:hAnsi="Californian FB"/>
          <w:sz w:val="24"/>
          <w:szCs w:val="24"/>
        </w:rPr>
      </w:pPr>
    </w:p>
    <w:p w:rsidR="009F750E" w:rsidRDefault="009F750E" w:rsidP="00EC73B3">
      <w:pPr>
        <w:ind w:left="360"/>
        <w:rPr>
          <w:rFonts w:ascii="Californian FB" w:hAnsi="Californian FB"/>
          <w:sz w:val="24"/>
          <w:szCs w:val="24"/>
        </w:rPr>
      </w:pPr>
      <w:r w:rsidRPr="009F750E">
        <w:rPr>
          <w:rFonts w:ascii="Californian FB" w:hAnsi="Californian FB"/>
          <w:sz w:val="24"/>
          <w:szCs w:val="24"/>
        </w:rPr>
        <w:t>Faculty observing any signs of impairment should discuss such behavior and notify the nursing program director.</w:t>
      </w:r>
    </w:p>
    <w:p w:rsidR="00042261" w:rsidRPr="009F750E" w:rsidRDefault="00042261" w:rsidP="00042261">
      <w:pPr>
        <w:ind w:left="360"/>
        <w:rPr>
          <w:rFonts w:ascii="Californian FB" w:hAnsi="Californian FB"/>
          <w:sz w:val="24"/>
          <w:szCs w:val="24"/>
        </w:rPr>
      </w:pPr>
    </w:p>
    <w:p w:rsidR="00BE4D81" w:rsidRDefault="00BE4D81" w:rsidP="0037401A">
      <w:pPr>
        <w:rPr>
          <w:rFonts w:ascii="Californian FB" w:hAnsi="Californian FB"/>
          <w:sz w:val="24"/>
          <w:szCs w:val="24"/>
          <w:u w:val="single"/>
        </w:rPr>
      </w:pPr>
    </w:p>
    <w:p w:rsidR="00BE4D81" w:rsidRDefault="00BE4D81" w:rsidP="0037401A">
      <w:pPr>
        <w:rPr>
          <w:rFonts w:ascii="Californian FB" w:hAnsi="Californian FB"/>
          <w:sz w:val="24"/>
          <w:szCs w:val="24"/>
          <w:u w:val="single"/>
        </w:rPr>
      </w:pPr>
    </w:p>
    <w:p w:rsidR="00F678D9" w:rsidRDefault="00F678D9" w:rsidP="0037401A">
      <w:pPr>
        <w:rPr>
          <w:rFonts w:ascii="Californian FB" w:hAnsi="Californian FB"/>
          <w:sz w:val="24"/>
          <w:szCs w:val="24"/>
          <w:u w:val="single"/>
        </w:rPr>
      </w:pPr>
      <w:r w:rsidRPr="009608A0">
        <w:rPr>
          <w:rFonts w:ascii="Californian FB" w:hAnsi="Californian FB"/>
          <w:sz w:val="24"/>
          <w:szCs w:val="24"/>
          <w:u w:val="single"/>
        </w:rPr>
        <w:lastRenderedPageBreak/>
        <w:t>Attendance/Patient Abandonment</w:t>
      </w:r>
      <w:bookmarkEnd w:id="185"/>
    </w:p>
    <w:p w:rsidR="009F750E" w:rsidRPr="009608A0" w:rsidRDefault="009F750E" w:rsidP="0037401A">
      <w:pPr>
        <w:rPr>
          <w:rFonts w:ascii="Californian FB" w:hAnsi="Californian FB"/>
          <w:sz w:val="24"/>
          <w:szCs w:val="24"/>
          <w:u w:val="single"/>
        </w:rPr>
      </w:pPr>
    </w:p>
    <w:p w:rsidR="00F678D9" w:rsidRDefault="00F678D9" w:rsidP="0037401A">
      <w:pPr>
        <w:rPr>
          <w:rFonts w:ascii="Californian FB" w:hAnsi="Californian FB"/>
          <w:sz w:val="24"/>
          <w:szCs w:val="24"/>
        </w:rPr>
      </w:pPr>
      <w:bookmarkStart w:id="186" w:name="_Toc166996572"/>
      <w:r>
        <w:rPr>
          <w:rFonts w:ascii="Californian FB" w:hAnsi="Californian FB"/>
          <w:sz w:val="24"/>
          <w:szCs w:val="24"/>
        </w:rPr>
        <w:t>Students are expected to attend ALL classes and clinicals on time as scheduled.</w:t>
      </w:r>
      <w:bookmarkEnd w:id="186"/>
    </w:p>
    <w:p w:rsidR="00F678D9" w:rsidRDefault="00F678D9" w:rsidP="0037401A">
      <w:pPr>
        <w:rPr>
          <w:rFonts w:ascii="Californian FB" w:hAnsi="Californian FB"/>
          <w:sz w:val="24"/>
          <w:szCs w:val="24"/>
        </w:rPr>
      </w:pPr>
      <w:bookmarkStart w:id="187" w:name="_Toc166996573"/>
      <w:r>
        <w:rPr>
          <w:rFonts w:ascii="Californian FB" w:hAnsi="Californian FB"/>
          <w:sz w:val="24"/>
          <w:szCs w:val="24"/>
        </w:rPr>
        <w:t>The student will:</w:t>
      </w:r>
      <w:bookmarkEnd w:id="187"/>
    </w:p>
    <w:p w:rsidR="00F678D9" w:rsidRDefault="00F678D9" w:rsidP="00617754">
      <w:pPr>
        <w:numPr>
          <w:ilvl w:val="0"/>
          <w:numId w:val="19"/>
        </w:numPr>
        <w:rPr>
          <w:rFonts w:ascii="Californian FB" w:hAnsi="Californian FB"/>
          <w:sz w:val="24"/>
          <w:szCs w:val="24"/>
        </w:rPr>
      </w:pPr>
      <w:bookmarkStart w:id="188" w:name="_Toc166996574"/>
      <w:r>
        <w:rPr>
          <w:rFonts w:ascii="Californian FB" w:hAnsi="Californian FB"/>
          <w:sz w:val="24"/>
          <w:szCs w:val="24"/>
        </w:rPr>
        <w:t>Obtain faculty permission prior to leaving the clinical lab or classroom</w:t>
      </w:r>
      <w:bookmarkEnd w:id="188"/>
    </w:p>
    <w:p w:rsidR="00F678D9" w:rsidRDefault="00F678D9" w:rsidP="00617754">
      <w:pPr>
        <w:numPr>
          <w:ilvl w:val="0"/>
          <w:numId w:val="20"/>
        </w:numPr>
        <w:rPr>
          <w:rFonts w:ascii="Californian FB" w:hAnsi="Californian FB"/>
          <w:sz w:val="24"/>
          <w:szCs w:val="24"/>
        </w:rPr>
      </w:pPr>
      <w:bookmarkStart w:id="189" w:name="_Toc166996575"/>
      <w:r>
        <w:rPr>
          <w:rFonts w:ascii="Californian FB" w:hAnsi="Californian FB"/>
          <w:sz w:val="24"/>
          <w:szCs w:val="24"/>
        </w:rPr>
        <w:t>Attend clinical only as scheduled unless faculty approves in writing</w:t>
      </w:r>
      <w:bookmarkEnd w:id="189"/>
    </w:p>
    <w:p w:rsidR="00F678D9" w:rsidRDefault="00F678D9" w:rsidP="00617754">
      <w:pPr>
        <w:numPr>
          <w:ilvl w:val="0"/>
          <w:numId w:val="21"/>
        </w:numPr>
        <w:rPr>
          <w:rFonts w:ascii="Californian FB" w:hAnsi="Californian FB"/>
          <w:sz w:val="24"/>
          <w:szCs w:val="24"/>
        </w:rPr>
      </w:pPr>
      <w:bookmarkStart w:id="190" w:name="_Toc166996576"/>
      <w:r>
        <w:rPr>
          <w:rFonts w:ascii="Californian FB" w:hAnsi="Californian FB"/>
          <w:sz w:val="24"/>
          <w:szCs w:val="24"/>
        </w:rPr>
        <w:t>Students are not to go off clinical site while attending clinical coursework</w:t>
      </w:r>
      <w:bookmarkEnd w:id="190"/>
    </w:p>
    <w:p w:rsidR="005B2352" w:rsidRDefault="005B2352" w:rsidP="0037401A">
      <w:pPr>
        <w:rPr>
          <w:rFonts w:ascii="Californian FB" w:hAnsi="Californian FB"/>
          <w:sz w:val="24"/>
          <w:szCs w:val="24"/>
        </w:rPr>
      </w:pPr>
    </w:p>
    <w:p w:rsidR="00F678D9" w:rsidRPr="009608A0" w:rsidRDefault="00F678D9" w:rsidP="0037401A">
      <w:pPr>
        <w:rPr>
          <w:rFonts w:ascii="Californian FB" w:hAnsi="Californian FB"/>
          <w:sz w:val="24"/>
          <w:szCs w:val="24"/>
        </w:rPr>
      </w:pPr>
      <w:bookmarkStart w:id="191" w:name="_Toc166996577"/>
      <w:r>
        <w:rPr>
          <w:rFonts w:ascii="Californian FB" w:hAnsi="Californian FB"/>
          <w:sz w:val="24"/>
          <w:szCs w:val="24"/>
        </w:rPr>
        <w:t xml:space="preserve">Patient Abandonment – When the student accepts a patient assignment and establishes the nurse patient relationship, leaving that assignment, without permission and no arrangement for the continuation of nursing care is considered “patient abandonment”. Patient abandonment jeopardizes the patient’s safety and is grounds for dismissal. See BRN policy on Abandonment </w:t>
      </w:r>
      <w:r w:rsidR="009608A0">
        <w:rPr>
          <w:rFonts w:ascii="Californian FB" w:hAnsi="Californian FB"/>
          <w:sz w:val="24"/>
          <w:szCs w:val="24"/>
        </w:rPr>
        <w:t xml:space="preserve">on the BRN </w:t>
      </w:r>
      <w:r w:rsidR="005B2352">
        <w:rPr>
          <w:rFonts w:ascii="Californian FB" w:hAnsi="Californian FB"/>
          <w:sz w:val="24"/>
          <w:szCs w:val="24"/>
        </w:rPr>
        <w:t>website http</w:t>
      </w:r>
      <w:r w:rsidR="009608A0" w:rsidRPr="009608A0">
        <w:rPr>
          <w:rFonts w:ascii="Californian FB" w:hAnsi="Californian FB"/>
          <w:sz w:val="24"/>
          <w:szCs w:val="24"/>
        </w:rPr>
        <w:t>://www.rn.ca.gov/</w:t>
      </w:r>
      <w:bookmarkEnd w:id="191"/>
    </w:p>
    <w:p w:rsidR="00F55F6D" w:rsidRPr="00F30555" w:rsidRDefault="00F55F6D" w:rsidP="0037401A">
      <w:pPr>
        <w:rPr>
          <w:rFonts w:ascii="Californian FB" w:hAnsi="Californian FB"/>
          <w:sz w:val="24"/>
          <w:szCs w:val="24"/>
        </w:rPr>
      </w:pPr>
    </w:p>
    <w:p w:rsidR="00F55F6D" w:rsidRPr="005B2352" w:rsidRDefault="00F55F6D" w:rsidP="0037401A">
      <w:pPr>
        <w:rPr>
          <w:rFonts w:ascii="Californian FB" w:hAnsi="Californian FB"/>
          <w:sz w:val="24"/>
          <w:szCs w:val="24"/>
          <w:u w:val="single"/>
        </w:rPr>
      </w:pPr>
      <w:bookmarkStart w:id="192" w:name="_Toc166996578"/>
      <w:r w:rsidRPr="005B2352">
        <w:rPr>
          <w:rFonts w:ascii="Californian FB" w:hAnsi="Californian FB"/>
          <w:sz w:val="24"/>
          <w:szCs w:val="24"/>
          <w:u w:val="single"/>
        </w:rPr>
        <w:t>Clinical Sites:</w:t>
      </w:r>
      <w:bookmarkEnd w:id="192"/>
      <w:r w:rsidRPr="005B2352">
        <w:rPr>
          <w:rFonts w:ascii="Californian FB" w:hAnsi="Californian FB"/>
          <w:sz w:val="24"/>
          <w:szCs w:val="24"/>
          <w:u w:val="single"/>
        </w:rPr>
        <w:t xml:space="preserve"> </w:t>
      </w:r>
    </w:p>
    <w:p w:rsidR="005A2017" w:rsidRDefault="00F55F6D" w:rsidP="0037401A">
      <w:pPr>
        <w:rPr>
          <w:rFonts w:ascii="Californian FB" w:hAnsi="Californian FB"/>
          <w:sz w:val="24"/>
          <w:szCs w:val="24"/>
        </w:rPr>
      </w:pPr>
      <w:bookmarkStart w:id="193" w:name="_Toc166996579"/>
      <w:r w:rsidRPr="005B2352">
        <w:rPr>
          <w:rFonts w:ascii="Californian FB" w:hAnsi="Californian FB"/>
          <w:sz w:val="24"/>
          <w:szCs w:val="24"/>
        </w:rPr>
        <w:t xml:space="preserve">To provide the best clinical education hospital and community based clinical sites will </w:t>
      </w:r>
      <w:bookmarkEnd w:id="193"/>
      <w:r w:rsidR="00DB0D13">
        <w:rPr>
          <w:rFonts w:ascii="Californian FB" w:hAnsi="Californian FB"/>
          <w:sz w:val="24"/>
          <w:szCs w:val="24"/>
        </w:rPr>
        <w:t>include:</w:t>
      </w:r>
      <w:r w:rsidR="00DB0D13">
        <w:rPr>
          <w:rFonts w:ascii="Californian FB" w:hAnsi="Californian FB"/>
          <w:sz w:val="24"/>
          <w:szCs w:val="24"/>
        </w:rPr>
        <w:tab/>
      </w:r>
    </w:p>
    <w:p w:rsidR="00F55F6D" w:rsidRDefault="00DB0D13" w:rsidP="005A2017">
      <w:pPr>
        <w:ind w:left="720" w:firstLine="720"/>
        <w:rPr>
          <w:rFonts w:ascii="Californian FB" w:hAnsi="Californian FB"/>
          <w:sz w:val="24"/>
          <w:szCs w:val="24"/>
        </w:rPr>
      </w:pPr>
      <w:r>
        <w:rPr>
          <w:rFonts w:ascii="Californian FB" w:hAnsi="Californian FB"/>
          <w:sz w:val="24"/>
          <w:szCs w:val="24"/>
        </w:rPr>
        <w:t xml:space="preserve">St. John’s </w:t>
      </w:r>
      <w:smartTag w:uri="urn:schemas-microsoft-com:office:smarttags" w:element="PlaceName">
        <w:r>
          <w:rPr>
            <w:rFonts w:ascii="Californian FB" w:hAnsi="Californian FB"/>
            <w:sz w:val="24"/>
            <w:szCs w:val="24"/>
          </w:rPr>
          <w:t>Regional</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Medical</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Center</w:t>
        </w:r>
      </w:smartTag>
    </w:p>
    <w:p w:rsidR="00DB0D13" w:rsidRDefault="00DB0D13"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smartTag w:uri="urn:schemas-microsoft-com:office:smarttags" w:element="place">
        <w:smartTag w:uri="urn:schemas-microsoft-com:office:smarttags" w:element="PlaceName">
          <w:r>
            <w:rPr>
              <w:rFonts w:ascii="Californian FB" w:hAnsi="Californian FB"/>
              <w:sz w:val="24"/>
              <w:szCs w:val="24"/>
            </w:rPr>
            <w:t>St. John’s</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Pleasant</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Valley</w:t>
          </w:r>
        </w:smartTag>
        <w:r w:rsidR="003007F0">
          <w:rPr>
            <w:rFonts w:ascii="Californian FB" w:hAnsi="Californian FB"/>
            <w:sz w:val="24"/>
            <w:szCs w:val="24"/>
          </w:rPr>
          <w:t xml:space="preserve"> </w:t>
        </w:r>
        <w:smartTag w:uri="urn:schemas-microsoft-com:office:smarttags" w:element="PlaceType">
          <w:r w:rsidR="003007F0">
            <w:rPr>
              <w:rFonts w:ascii="Californian FB" w:hAnsi="Californian FB"/>
              <w:sz w:val="24"/>
              <w:szCs w:val="24"/>
            </w:rPr>
            <w:t>Hospital</w:t>
          </w:r>
        </w:smartTag>
      </w:smartTag>
    </w:p>
    <w:p w:rsidR="00DB0D13" w:rsidRDefault="00DB0D13"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smartTag w:uri="urn:schemas-microsoft-com:office:smarttags" w:element="place">
        <w:smartTag w:uri="urn:schemas-microsoft-com:office:smarttags" w:element="PlaceName">
          <w:r>
            <w:rPr>
              <w:rFonts w:ascii="Californian FB" w:hAnsi="Californian FB"/>
              <w:sz w:val="24"/>
              <w:szCs w:val="24"/>
            </w:rPr>
            <w:t>Los</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Robles</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Hospital</w:t>
          </w:r>
        </w:smartTag>
      </w:smartTag>
    </w:p>
    <w:p w:rsidR="00DB0D13" w:rsidRDefault="00DB0D13"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smartTag w:uri="urn:schemas-microsoft-com:office:smarttags" w:element="place">
        <w:smartTag w:uri="urn:schemas-microsoft-com:office:smarttags" w:element="PlaceName">
          <w:r>
            <w:rPr>
              <w:rFonts w:ascii="Californian FB" w:hAnsi="Californian FB"/>
              <w:sz w:val="24"/>
              <w:szCs w:val="24"/>
            </w:rPr>
            <w:t>Community</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Memorial</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Hospital</w:t>
          </w:r>
        </w:smartTag>
      </w:smartTag>
    </w:p>
    <w:p w:rsidR="00DB0D13" w:rsidRDefault="00DB0D13"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r>
      <w:smartTag w:uri="urn:schemas-microsoft-com:office:smarttags" w:element="place">
        <w:smartTag w:uri="urn:schemas-microsoft-com:office:smarttags" w:element="PlaceName">
          <w:r>
            <w:rPr>
              <w:rFonts w:ascii="Californian FB" w:hAnsi="Californian FB"/>
              <w:sz w:val="24"/>
              <w:szCs w:val="24"/>
            </w:rPr>
            <w:t>Ventura</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County</w:t>
          </w:r>
        </w:smartTag>
        <w:r>
          <w:rPr>
            <w:rFonts w:ascii="Californian FB" w:hAnsi="Californian FB"/>
            <w:sz w:val="24"/>
            <w:szCs w:val="24"/>
          </w:rPr>
          <w:t xml:space="preserve"> </w:t>
        </w:r>
        <w:smartTag w:uri="urn:schemas-microsoft-com:office:smarttags" w:element="PlaceName">
          <w:r>
            <w:rPr>
              <w:rFonts w:ascii="Californian FB" w:hAnsi="Californian FB"/>
              <w:sz w:val="24"/>
              <w:szCs w:val="24"/>
            </w:rPr>
            <w:t>Medical</w:t>
          </w:r>
        </w:smartTag>
        <w:r>
          <w:rPr>
            <w:rFonts w:ascii="Californian FB" w:hAnsi="Californian FB"/>
            <w:sz w:val="24"/>
            <w:szCs w:val="24"/>
          </w:rPr>
          <w:t xml:space="preserve"> </w:t>
        </w:r>
        <w:smartTag w:uri="urn:schemas-microsoft-com:office:smarttags" w:element="PlaceType">
          <w:r>
            <w:rPr>
              <w:rFonts w:ascii="Californian FB" w:hAnsi="Californian FB"/>
              <w:sz w:val="24"/>
              <w:szCs w:val="24"/>
            </w:rPr>
            <w:t>Center</w:t>
          </w:r>
        </w:smartTag>
      </w:smartTag>
    </w:p>
    <w:p w:rsidR="00DB0D13" w:rsidRDefault="00DB0D13"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t>Children’s Hospital of Los Angeles</w:t>
      </w:r>
    </w:p>
    <w:p w:rsidR="00BE4D81" w:rsidRPr="005B2352" w:rsidRDefault="00BE4D81" w:rsidP="0037401A">
      <w:pPr>
        <w:rPr>
          <w:rFonts w:ascii="Californian FB" w:hAnsi="Californian FB"/>
          <w:sz w:val="24"/>
          <w:szCs w:val="24"/>
        </w:rPr>
      </w:pPr>
      <w:r>
        <w:rPr>
          <w:rFonts w:ascii="Californian FB" w:hAnsi="Californian FB"/>
          <w:sz w:val="24"/>
          <w:szCs w:val="24"/>
        </w:rPr>
        <w:tab/>
      </w:r>
      <w:r>
        <w:rPr>
          <w:rFonts w:ascii="Californian FB" w:hAnsi="Californian FB"/>
          <w:sz w:val="24"/>
          <w:szCs w:val="24"/>
        </w:rPr>
        <w:tab/>
        <w:t>West Hills Medical Center</w:t>
      </w:r>
    </w:p>
    <w:p w:rsidR="00F55F6D" w:rsidRPr="005B2352" w:rsidRDefault="00F55F6D" w:rsidP="0037401A">
      <w:pPr>
        <w:rPr>
          <w:rFonts w:ascii="Californian FB" w:hAnsi="Californian FB"/>
          <w:sz w:val="24"/>
          <w:szCs w:val="24"/>
        </w:rPr>
      </w:pPr>
    </w:p>
    <w:p w:rsidR="00F55F6D" w:rsidRPr="005B2352" w:rsidRDefault="00F55F6D" w:rsidP="0037401A">
      <w:pPr>
        <w:rPr>
          <w:rFonts w:ascii="Californian FB" w:hAnsi="Californian FB"/>
          <w:sz w:val="24"/>
          <w:szCs w:val="24"/>
          <w:u w:val="single"/>
        </w:rPr>
      </w:pPr>
      <w:bookmarkStart w:id="194" w:name="_Toc166996580"/>
      <w:r w:rsidRPr="005B2352">
        <w:rPr>
          <w:rFonts w:ascii="Californian FB" w:hAnsi="Californian FB"/>
          <w:sz w:val="24"/>
          <w:szCs w:val="24"/>
          <w:u w:val="single"/>
        </w:rPr>
        <w:t>Transportation:</w:t>
      </w:r>
      <w:bookmarkEnd w:id="194"/>
      <w:r w:rsidRPr="005B2352">
        <w:rPr>
          <w:rFonts w:ascii="Californian FB" w:hAnsi="Californian FB"/>
          <w:sz w:val="24"/>
          <w:szCs w:val="24"/>
          <w:u w:val="single"/>
        </w:rPr>
        <w:t xml:space="preserve"> </w:t>
      </w:r>
    </w:p>
    <w:p w:rsidR="00F55F6D" w:rsidRPr="00F30555" w:rsidRDefault="00F55F6D" w:rsidP="0037401A">
      <w:pPr>
        <w:rPr>
          <w:rFonts w:ascii="Californian FB" w:hAnsi="Californian FB"/>
          <w:sz w:val="24"/>
          <w:szCs w:val="24"/>
        </w:rPr>
      </w:pPr>
      <w:bookmarkStart w:id="195" w:name="_Toc166996581"/>
      <w:r w:rsidRPr="00F30555">
        <w:rPr>
          <w:rFonts w:ascii="Californian FB" w:hAnsi="Californian FB"/>
          <w:sz w:val="24"/>
          <w:szCs w:val="24"/>
        </w:rPr>
        <w:t xml:space="preserve">Students are responsible for their own transportation to and from classes and clinical sites. During the Community and Home Health clinical experiences students are responsible for their own transportation to the several home visits that </w:t>
      </w:r>
      <w:r w:rsidR="001C04C6" w:rsidRPr="00F30555">
        <w:rPr>
          <w:rFonts w:ascii="Californian FB" w:hAnsi="Californian FB"/>
          <w:sz w:val="24"/>
          <w:szCs w:val="24"/>
        </w:rPr>
        <w:t>made throughout the clinical day.</w:t>
      </w:r>
      <w:bookmarkEnd w:id="195"/>
    </w:p>
    <w:p w:rsidR="001C04C6" w:rsidRPr="00F30555" w:rsidRDefault="001C04C6" w:rsidP="0037401A">
      <w:pPr>
        <w:rPr>
          <w:rFonts w:ascii="Californian FB" w:hAnsi="Californian FB"/>
          <w:sz w:val="24"/>
          <w:szCs w:val="24"/>
        </w:rPr>
      </w:pPr>
    </w:p>
    <w:p w:rsidR="00EB36C1" w:rsidRDefault="003D3373" w:rsidP="0037401A">
      <w:pPr>
        <w:rPr>
          <w:rFonts w:ascii="Californian FB" w:hAnsi="Californian FB"/>
          <w:sz w:val="24"/>
          <w:szCs w:val="24"/>
          <w:u w:val="single"/>
        </w:rPr>
      </w:pPr>
      <w:r w:rsidRPr="009608A0">
        <w:rPr>
          <w:rFonts w:ascii="Californian FB" w:hAnsi="Californian FB"/>
          <w:sz w:val="24"/>
          <w:szCs w:val="24"/>
          <w:u w:val="single"/>
        </w:rPr>
        <w:t>Procedure for clinical lab signups</w:t>
      </w:r>
    </w:p>
    <w:p w:rsidR="00EB36C1" w:rsidRDefault="00EB36C1" w:rsidP="0037401A">
      <w:pPr>
        <w:rPr>
          <w:rFonts w:ascii="Californian FB" w:hAnsi="Californian FB"/>
          <w:sz w:val="24"/>
          <w:szCs w:val="24"/>
        </w:rPr>
      </w:pPr>
      <w:r>
        <w:rPr>
          <w:rFonts w:ascii="Californian FB" w:hAnsi="Californian FB"/>
          <w:sz w:val="24"/>
          <w:szCs w:val="24"/>
        </w:rPr>
        <w:t xml:space="preserve">Courses for signup:  </w:t>
      </w:r>
    </w:p>
    <w:p w:rsidR="00EB36C1" w:rsidRDefault="00EB36C1" w:rsidP="0037401A">
      <w:pPr>
        <w:rPr>
          <w:rFonts w:ascii="Californian FB" w:hAnsi="Californian FB"/>
          <w:sz w:val="24"/>
          <w:szCs w:val="24"/>
        </w:rPr>
      </w:pPr>
      <w:r>
        <w:rPr>
          <w:rFonts w:ascii="Californian FB" w:hAnsi="Californian FB"/>
          <w:sz w:val="24"/>
          <w:szCs w:val="24"/>
        </w:rPr>
        <w:t>NRS 201</w:t>
      </w:r>
      <w:r>
        <w:rPr>
          <w:rFonts w:ascii="Californian FB" w:hAnsi="Californian FB"/>
          <w:sz w:val="24"/>
          <w:szCs w:val="24"/>
        </w:rPr>
        <w:tab/>
        <w:t>NRS 231</w:t>
      </w:r>
    </w:p>
    <w:p w:rsidR="00EB36C1" w:rsidRDefault="00EB36C1" w:rsidP="0037401A">
      <w:pPr>
        <w:rPr>
          <w:rFonts w:ascii="Californian FB" w:hAnsi="Californian FB"/>
          <w:sz w:val="24"/>
          <w:szCs w:val="24"/>
        </w:rPr>
      </w:pPr>
      <w:r>
        <w:rPr>
          <w:rFonts w:ascii="Californian FB" w:hAnsi="Californian FB"/>
          <w:sz w:val="24"/>
          <w:szCs w:val="24"/>
        </w:rPr>
        <w:t>NRS 233</w:t>
      </w:r>
      <w:r>
        <w:rPr>
          <w:rFonts w:ascii="Californian FB" w:hAnsi="Californian FB"/>
          <w:sz w:val="24"/>
          <w:szCs w:val="24"/>
        </w:rPr>
        <w:tab/>
        <w:t>NRS 241</w:t>
      </w:r>
    </w:p>
    <w:p w:rsidR="003D3373" w:rsidRPr="00EB36C1" w:rsidRDefault="008F42F5" w:rsidP="0037401A">
      <w:pPr>
        <w:rPr>
          <w:rFonts w:ascii="Californian FB" w:hAnsi="Californian FB"/>
          <w:sz w:val="24"/>
          <w:szCs w:val="24"/>
        </w:rPr>
      </w:pPr>
      <w:r>
        <w:rPr>
          <w:rFonts w:ascii="Californian FB" w:hAnsi="Californian FB"/>
          <w:sz w:val="24"/>
          <w:szCs w:val="24"/>
        </w:rPr>
        <w:t>NRS 453</w:t>
      </w:r>
      <w:r>
        <w:rPr>
          <w:rFonts w:ascii="Californian FB" w:hAnsi="Californian FB"/>
          <w:sz w:val="24"/>
          <w:szCs w:val="24"/>
        </w:rPr>
        <w:tab/>
        <w:t>NRS 461</w:t>
      </w:r>
      <w:r w:rsidR="00EB36C1">
        <w:rPr>
          <w:rFonts w:ascii="Californian FB" w:hAnsi="Californian FB"/>
          <w:sz w:val="24"/>
          <w:szCs w:val="24"/>
        </w:rPr>
        <w:tab/>
      </w:r>
    </w:p>
    <w:p w:rsidR="003D3373" w:rsidRPr="00B91A45" w:rsidRDefault="003D3373" w:rsidP="0037401A">
      <w:pPr>
        <w:rPr>
          <w:rFonts w:ascii="Californian FB" w:hAnsi="Californian FB"/>
          <w:sz w:val="24"/>
          <w:szCs w:val="24"/>
        </w:rPr>
      </w:pPr>
      <w:r w:rsidRPr="00B91A45">
        <w:rPr>
          <w:rFonts w:ascii="Californian FB" w:hAnsi="Californian FB"/>
          <w:sz w:val="24"/>
          <w:szCs w:val="24"/>
        </w:rPr>
        <w:t>This procedure is developed to insure the equal rights of all students to the clinical placement spot of their choice. This procedure, however, in extreme circumstances, may be adjusted by the Nursing Program admissions and retention committee. Students will be notified ASAP of any changes to this procedure.</w:t>
      </w:r>
    </w:p>
    <w:p w:rsidR="005B2352"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In approximately the 11</w:t>
      </w:r>
      <w:r w:rsidRPr="00B91A45">
        <w:rPr>
          <w:rFonts w:ascii="Californian FB" w:hAnsi="Californian FB"/>
          <w:sz w:val="24"/>
          <w:szCs w:val="24"/>
          <w:vertAlign w:val="superscript"/>
        </w:rPr>
        <w:t>th</w:t>
      </w:r>
      <w:r w:rsidRPr="00B91A45">
        <w:rPr>
          <w:rFonts w:ascii="Californian FB" w:hAnsi="Californian FB"/>
          <w:sz w:val="24"/>
          <w:szCs w:val="24"/>
        </w:rPr>
        <w:t xml:space="preserve"> or 12</w:t>
      </w:r>
      <w:r w:rsidRPr="00B91A45">
        <w:rPr>
          <w:rFonts w:ascii="Californian FB" w:hAnsi="Californian FB"/>
          <w:sz w:val="24"/>
          <w:szCs w:val="24"/>
          <w:vertAlign w:val="superscript"/>
        </w:rPr>
        <w:t>th</w:t>
      </w:r>
      <w:r w:rsidRPr="00B91A45">
        <w:rPr>
          <w:rFonts w:ascii="Californian FB" w:hAnsi="Californian FB"/>
          <w:sz w:val="24"/>
          <w:szCs w:val="24"/>
        </w:rPr>
        <w:t xml:space="preserve"> week of each course, the lab schedule availabilities for the following semester will be posted. At this time, each class is to conduct signups. Documented E</w:t>
      </w:r>
      <w:r w:rsidR="009608A0">
        <w:rPr>
          <w:rFonts w:ascii="Californian FB" w:hAnsi="Californian FB"/>
          <w:sz w:val="24"/>
          <w:szCs w:val="24"/>
        </w:rPr>
        <w:t>qual Opportunity Program (E</w:t>
      </w:r>
      <w:r w:rsidRPr="00B91A45">
        <w:rPr>
          <w:rFonts w:ascii="Californian FB" w:hAnsi="Californian FB"/>
          <w:sz w:val="24"/>
          <w:szCs w:val="24"/>
        </w:rPr>
        <w:t>OP</w:t>
      </w:r>
      <w:r w:rsidR="009608A0">
        <w:rPr>
          <w:rFonts w:ascii="Californian FB" w:hAnsi="Californian FB"/>
          <w:sz w:val="24"/>
          <w:szCs w:val="24"/>
        </w:rPr>
        <w:t>)</w:t>
      </w:r>
      <w:r w:rsidRPr="00B91A45">
        <w:rPr>
          <w:rFonts w:ascii="Californian FB" w:hAnsi="Californian FB"/>
          <w:sz w:val="24"/>
          <w:szCs w:val="24"/>
        </w:rPr>
        <w:t xml:space="preserve"> students will be given priority registration and need to present documentation of EOP qualification and inform the Nursing Program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by the 10</w:t>
      </w:r>
      <w:r w:rsidRPr="00B91A45">
        <w:rPr>
          <w:rFonts w:ascii="Californian FB" w:hAnsi="Californian FB"/>
          <w:sz w:val="24"/>
          <w:szCs w:val="24"/>
          <w:vertAlign w:val="superscript"/>
        </w:rPr>
        <w:t>th</w:t>
      </w:r>
      <w:r w:rsidRPr="00B91A45">
        <w:rPr>
          <w:rFonts w:ascii="Californian FB" w:hAnsi="Californian FB"/>
          <w:sz w:val="24"/>
          <w:szCs w:val="24"/>
        </w:rPr>
        <w:t xml:space="preserve"> week of selection for clinical. All attempts should be made by students to avoid the need for a lottery, but if there are more students signed up for a lab than slots in the lab the selection goes to a lottery.</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 xml:space="preserve">The lottery proceeds as follows: </w:t>
      </w:r>
    </w:p>
    <w:p w:rsidR="003D3373" w:rsidRPr="00B91A45" w:rsidRDefault="003D3373" w:rsidP="00617754">
      <w:pPr>
        <w:numPr>
          <w:ilvl w:val="1"/>
          <w:numId w:val="15"/>
        </w:numPr>
        <w:autoSpaceDE/>
        <w:autoSpaceDN/>
        <w:rPr>
          <w:rFonts w:ascii="Californian FB" w:hAnsi="Californian FB"/>
          <w:sz w:val="24"/>
          <w:szCs w:val="24"/>
        </w:rPr>
      </w:pPr>
      <w:r w:rsidRPr="00B91A45">
        <w:rPr>
          <w:rFonts w:ascii="Californian FB" w:hAnsi="Californian FB"/>
          <w:sz w:val="24"/>
          <w:szCs w:val="24"/>
        </w:rPr>
        <w:t>If the lab has more students sign-up than space</w:t>
      </w:r>
      <w:r w:rsidR="009608A0">
        <w:rPr>
          <w:rFonts w:ascii="Californian FB" w:hAnsi="Californian FB"/>
          <w:sz w:val="24"/>
          <w:szCs w:val="24"/>
        </w:rPr>
        <w:t>s</w:t>
      </w:r>
      <w:r w:rsidRPr="00B91A45">
        <w:rPr>
          <w:rFonts w:ascii="Californian FB" w:hAnsi="Californian FB"/>
          <w:sz w:val="24"/>
          <w:szCs w:val="24"/>
        </w:rPr>
        <w:t xml:space="preserve"> all names of students signed up for that lab will be placed in lottery for drawing by a CSU Channel </w:t>
      </w:r>
      <w:r w:rsidRPr="00B91A45">
        <w:rPr>
          <w:rFonts w:ascii="Californian FB" w:hAnsi="Californian FB"/>
          <w:sz w:val="24"/>
          <w:szCs w:val="24"/>
        </w:rPr>
        <w:lastRenderedPageBreak/>
        <w:t>Islands S</w:t>
      </w:r>
      <w:r w:rsidR="009608A0">
        <w:rPr>
          <w:rFonts w:ascii="Californian FB" w:hAnsi="Californian FB"/>
          <w:sz w:val="24"/>
          <w:szCs w:val="24"/>
        </w:rPr>
        <w:t xml:space="preserve">tudent </w:t>
      </w:r>
      <w:r w:rsidRPr="00B91A45">
        <w:rPr>
          <w:rFonts w:ascii="Californian FB" w:hAnsi="Californian FB"/>
          <w:sz w:val="24"/>
          <w:szCs w:val="24"/>
        </w:rPr>
        <w:t>N</w:t>
      </w:r>
      <w:r w:rsidR="009608A0">
        <w:rPr>
          <w:rFonts w:ascii="Californian FB" w:hAnsi="Californian FB"/>
          <w:sz w:val="24"/>
          <w:szCs w:val="24"/>
        </w:rPr>
        <w:t xml:space="preserve">ursing </w:t>
      </w:r>
      <w:r w:rsidR="005B2352" w:rsidRPr="00B91A45">
        <w:rPr>
          <w:rFonts w:ascii="Californian FB" w:hAnsi="Californian FB"/>
          <w:sz w:val="24"/>
          <w:szCs w:val="24"/>
        </w:rPr>
        <w:t>A</w:t>
      </w:r>
      <w:r w:rsidR="005B2352">
        <w:rPr>
          <w:rFonts w:ascii="Californian FB" w:hAnsi="Californian FB"/>
          <w:sz w:val="24"/>
          <w:szCs w:val="24"/>
        </w:rPr>
        <w:t>ssociation</w:t>
      </w:r>
      <w:r w:rsidRPr="00B91A45">
        <w:rPr>
          <w:rFonts w:ascii="Californian FB" w:hAnsi="Californian FB"/>
          <w:sz w:val="24"/>
          <w:szCs w:val="24"/>
        </w:rPr>
        <w:t xml:space="preserve"> off</w:t>
      </w:r>
      <w:r w:rsidR="009608A0">
        <w:rPr>
          <w:rFonts w:ascii="Californian FB" w:hAnsi="Californian FB"/>
          <w:sz w:val="24"/>
          <w:szCs w:val="24"/>
        </w:rPr>
        <w:t>ic</w:t>
      </w:r>
      <w:r w:rsidRPr="00B91A45">
        <w:rPr>
          <w:rFonts w:ascii="Californian FB" w:hAnsi="Californian FB"/>
          <w:sz w:val="24"/>
          <w:szCs w:val="24"/>
        </w:rPr>
        <w:t>er</w:t>
      </w:r>
      <w:r w:rsidR="009608A0">
        <w:rPr>
          <w:rFonts w:ascii="Californian FB" w:hAnsi="Californian FB"/>
          <w:sz w:val="24"/>
          <w:szCs w:val="24"/>
        </w:rPr>
        <w:t xml:space="preserve"> (or designee)</w:t>
      </w:r>
      <w:r w:rsidRPr="00B91A45">
        <w:rPr>
          <w:rFonts w:ascii="Californian FB" w:hAnsi="Californian FB"/>
          <w:sz w:val="24"/>
          <w:szCs w:val="24"/>
        </w:rPr>
        <w:t xml:space="preserve"> with the support of the Assistant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of the Nursing Program</w:t>
      </w:r>
    </w:p>
    <w:p w:rsidR="003D3373" w:rsidRPr="00B91A45" w:rsidRDefault="003D3373" w:rsidP="00617754">
      <w:pPr>
        <w:numPr>
          <w:ilvl w:val="1"/>
          <w:numId w:val="15"/>
        </w:numPr>
        <w:autoSpaceDE/>
        <w:autoSpaceDN/>
        <w:rPr>
          <w:rFonts w:ascii="Californian FB" w:hAnsi="Californian FB"/>
          <w:sz w:val="24"/>
          <w:szCs w:val="24"/>
        </w:rPr>
      </w:pPr>
      <w:r w:rsidRPr="00B91A45">
        <w:rPr>
          <w:rFonts w:ascii="Californian FB" w:hAnsi="Californian FB"/>
          <w:sz w:val="24"/>
          <w:szCs w:val="24"/>
        </w:rPr>
        <w:t>Names are then drawn and spaces are filled in the desired lab</w:t>
      </w:r>
    </w:p>
    <w:p w:rsidR="003D3373" w:rsidRPr="00B91A45" w:rsidRDefault="003D3373" w:rsidP="00617754">
      <w:pPr>
        <w:numPr>
          <w:ilvl w:val="1"/>
          <w:numId w:val="15"/>
        </w:numPr>
        <w:autoSpaceDE/>
        <w:autoSpaceDN/>
        <w:rPr>
          <w:rFonts w:ascii="Californian FB" w:hAnsi="Californian FB"/>
          <w:sz w:val="24"/>
          <w:szCs w:val="24"/>
        </w:rPr>
      </w:pPr>
      <w:r w:rsidRPr="00B91A45">
        <w:rPr>
          <w:rFonts w:ascii="Californian FB" w:hAnsi="Californian FB"/>
          <w:sz w:val="24"/>
          <w:szCs w:val="24"/>
        </w:rPr>
        <w:t>When spaces are filled, then the remaining names are placed in the available lab slots as their names are drawn. For example if there are eleven slots and there are thirteen signed up the first eleven get spots in the desired lab and the next two are placed in an open clinical slot.</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 xml:space="preserve">Once the lab assignments are made, the lab sign-up sheets are posted in the Nursing Department. Students are allowed </w:t>
      </w:r>
      <w:r w:rsidRPr="00B91A45">
        <w:rPr>
          <w:rFonts w:ascii="Californian FB" w:hAnsi="Californian FB"/>
          <w:b/>
          <w:sz w:val="24"/>
          <w:szCs w:val="24"/>
        </w:rPr>
        <w:t>one week</w:t>
      </w:r>
      <w:r w:rsidRPr="00B91A45">
        <w:rPr>
          <w:rFonts w:ascii="Californian FB" w:hAnsi="Californian FB"/>
          <w:sz w:val="24"/>
          <w:szCs w:val="24"/>
        </w:rPr>
        <w:t xml:space="preserve"> for collaborative switching. Both individuals need to submit a signed requested to the Assistant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of the Nursing Program to switch lab the request must include signatures of both individuals for the mutual consent to switch.</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 xml:space="preserve">Once this one week period has passed the FINAL assignments will be posted in the Nursing Department. </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 xml:space="preserve">Prior to class beginning registration forms and tuition are due. It is the students’ responsibility to register for the clinical laboratory for with they are assigned in the FINAL assignments. </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It is essential that enrollment and scheduling is done in this manner. At no time should anyone attempt to schedule him or her self in a lab other than those assigned. It causes students who are assigned to a lab the inability to register for their assigned lab.</w:t>
      </w:r>
    </w:p>
    <w:p w:rsidR="003D3373" w:rsidRPr="00B91A45" w:rsidRDefault="003D3373" w:rsidP="00617754">
      <w:pPr>
        <w:numPr>
          <w:ilvl w:val="0"/>
          <w:numId w:val="15"/>
        </w:numPr>
        <w:autoSpaceDE/>
        <w:autoSpaceDN/>
        <w:rPr>
          <w:rFonts w:ascii="Californian FB" w:hAnsi="Californian FB"/>
          <w:sz w:val="24"/>
          <w:szCs w:val="24"/>
        </w:rPr>
      </w:pPr>
      <w:r w:rsidRPr="00B91A45">
        <w:rPr>
          <w:rFonts w:ascii="Californian FB" w:hAnsi="Californian FB"/>
          <w:sz w:val="24"/>
          <w:szCs w:val="24"/>
        </w:rPr>
        <w:t>All lab assignments are FINAL! Even if a lab space becomes available because someone drops etc., that space is unavailable for anyone already assigned to another lab. The reason for this are related to administrative procedures prior to the start of a new clinical rotation. The bottom line is</w:t>
      </w:r>
      <w:proofErr w:type="gramStart"/>
      <w:r w:rsidRPr="00B91A45">
        <w:rPr>
          <w:rFonts w:ascii="Californian FB" w:hAnsi="Californian FB"/>
          <w:sz w:val="24"/>
          <w:szCs w:val="24"/>
        </w:rPr>
        <w:t>,</w:t>
      </w:r>
      <w:proofErr w:type="gramEnd"/>
      <w:r w:rsidRPr="00B91A45">
        <w:rPr>
          <w:rFonts w:ascii="Californian FB" w:hAnsi="Californian FB"/>
          <w:sz w:val="24"/>
          <w:szCs w:val="24"/>
        </w:rPr>
        <w:t xml:space="preserve"> you must stay where you were placed at the time of sign-ups. If for some reason, you think you are in an extraordinary circumstance, and you need to speak to someone about changing, see the Assistant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 xml:space="preserve">of the Nursing Program. Do not under any circumstances change your schedule through administrative or other means. The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will provide you with options, or refer you to the first sentence of item #5 of the registration procedures above.</w:t>
      </w:r>
    </w:p>
    <w:p w:rsidR="003D3373" w:rsidRPr="00B91A45" w:rsidRDefault="0011203E" w:rsidP="0037401A">
      <w:pPr>
        <w:ind w:left="1080"/>
        <w:rPr>
          <w:rFonts w:ascii="Californian FB" w:hAnsi="Californian FB"/>
          <w:sz w:val="24"/>
          <w:szCs w:val="24"/>
        </w:rPr>
      </w:pPr>
      <w:r>
        <w:rPr>
          <w:rFonts w:ascii="Californian FB" w:hAnsi="Californian FB"/>
          <w:sz w:val="24"/>
          <w:szCs w:val="24"/>
        </w:rPr>
        <w:tab/>
      </w:r>
      <w:r w:rsidR="003D3373" w:rsidRPr="00B91A45">
        <w:rPr>
          <w:rFonts w:ascii="Californian FB" w:hAnsi="Californian FB"/>
          <w:sz w:val="24"/>
          <w:szCs w:val="24"/>
        </w:rPr>
        <w:t>(Procedure adapted from Moorpark College Procedure for signup for Clinical Labs)</w:t>
      </w:r>
    </w:p>
    <w:p w:rsidR="00D53F53" w:rsidRDefault="00D53F53" w:rsidP="00270031">
      <w:pPr>
        <w:outlineLvl w:val="0"/>
        <w:rPr>
          <w:rFonts w:ascii="Californian FB" w:hAnsi="Californian FB"/>
          <w:sz w:val="24"/>
          <w:szCs w:val="24"/>
        </w:rPr>
      </w:pPr>
    </w:p>
    <w:p w:rsidR="007470FB" w:rsidRDefault="00042261" w:rsidP="00270031">
      <w:pPr>
        <w:outlineLvl w:val="0"/>
        <w:rPr>
          <w:rFonts w:ascii="Californian FB" w:hAnsi="Californian FB"/>
          <w:sz w:val="24"/>
          <w:szCs w:val="24"/>
        </w:rPr>
      </w:pPr>
      <w:r>
        <w:rPr>
          <w:rFonts w:ascii="Californian FB" w:hAnsi="Californian FB"/>
          <w:sz w:val="24"/>
          <w:szCs w:val="24"/>
        </w:rPr>
        <w:br w:type="page"/>
      </w:r>
    </w:p>
    <w:p w:rsidR="00D53F53" w:rsidRPr="00B91A45" w:rsidRDefault="00D53F53" w:rsidP="00D53F53">
      <w:pPr>
        <w:jc w:val="center"/>
        <w:outlineLvl w:val="0"/>
        <w:rPr>
          <w:rFonts w:ascii="Californian FB" w:hAnsi="Californian FB"/>
          <w:b/>
          <w:sz w:val="24"/>
          <w:szCs w:val="24"/>
        </w:rPr>
      </w:pPr>
      <w:bookmarkStart w:id="196" w:name="_Toc323213710"/>
      <w:r w:rsidRPr="00B91A45">
        <w:rPr>
          <w:rFonts w:ascii="Californian FB" w:hAnsi="Californian FB"/>
          <w:b/>
          <w:sz w:val="24"/>
          <w:szCs w:val="24"/>
        </w:rPr>
        <w:lastRenderedPageBreak/>
        <w:t>Student Support Services</w:t>
      </w:r>
      <w:bookmarkEnd w:id="196"/>
    </w:p>
    <w:p w:rsidR="00D53F53" w:rsidRPr="00B91A45" w:rsidRDefault="00D32A40" w:rsidP="00D53F53">
      <w:pPr>
        <w:jc w:val="center"/>
        <w:outlineLvl w:val="0"/>
        <w:rPr>
          <w:rFonts w:ascii="Californian FB" w:hAnsi="Californian FB"/>
          <w:b/>
          <w:sz w:val="24"/>
          <w:szCs w:val="24"/>
        </w:rPr>
      </w:pPr>
      <w:bookmarkStart w:id="197" w:name="_Toc167007061"/>
      <w:bookmarkStart w:id="198" w:name="_Toc167007131"/>
      <w:bookmarkStart w:id="199" w:name="_Toc167007201"/>
      <w:bookmarkStart w:id="200" w:name="_Toc167007625"/>
      <w:bookmarkStart w:id="201" w:name="_Toc167007974"/>
      <w:bookmarkStart w:id="202" w:name="_Toc167074181"/>
      <w:bookmarkStart w:id="203" w:name="_Toc198349176"/>
      <w:bookmarkStart w:id="204" w:name="_Toc229887886"/>
      <w:bookmarkStart w:id="205" w:name="_Toc229888045"/>
      <w:bookmarkStart w:id="206" w:name="_Toc229888426"/>
      <w:r>
        <w:rPr>
          <w:rFonts w:ascii="Californian FB" w:hAnsi="Californian FB"/>
          <w:b/>
          <w:noProof/>
          <w:sz w:val="24"/>
          <w:szCs w:val="24"/>
        </w:rPr>
        <w:pict>
          <v:line id="_x0000_s1050" style="position:absolute;left:0;text-align:left;z-index:251658240" from="0,4.25pt" to="6in,4.25pt"/>
        </w:pict>
      </w:r>
      <w:bookmarkEnd w:id="197"/>
      <w:bookmarkEnd w:id="198"/>
      <w:bookmarkEnd w:id="199"/>
      <w:bookmarkEnd w:id="200"/>
      <w:bookmarkEnd w:id="201"/>
      <w:bookmarkEnd w:id="202"/>
      <w:bookmarkEnd w:id="203"/>
      <w:bookmarkEnd w:id="204"/>
      <w:bookmarkEnd w:id="205"/>
      <w:bookmarkEnd w:id="206"/>
    </w:p>
    <w:p w:rsidR="00D53F53" w:rsidRDefault="00D53F53" w:rsidP="0037401A">
      <w:pPr>
        <w:rPr>
          <w:rFonts w:ascii="Californian FB" w:hAnsi="Californian FB"/>
          <w:sz w:val="24"/>
          <w:szCs w:val="24"/>
        </w:rPr>
      </w:pPr>
      <w:bookmarkStart w:id="207" w:name="_Toc166996583"/>
      <w:r w:rsidRPr="00B91A45">
        <w:rPr>
          <w:rFonts w:ascii="Californian FB" w:hAnsi="Californian FB"/>
          <w:sz w:val="24"/>
          <w:szCs w:val="24"/>
        </w:rPr>
        <w:t xml:space="preserve">The university provides a wide array of services and activities for faculty and students to increase involvement in campus life. The Division of Student Affairs supports and enhances learning and the University community through quality activities, facilities, programs and services. They include: Educational Opportunity Program (EOP); </w:t>
      </w:r>
      <w:smartTag w:uri="urn:schemas-microsoft-com:office:smarttags" w:element="place">
        <w:smartTag w:uri="urn:schemas-microsoft-com:office:smarttags" w:element="PlaceName">
          <w:r w:rsidR="00BA0C3D" w:rsidRPr="00B91A45">
            <w:rPr>
              <w:rFonts w:ascii="Californian FB" w:hAnsi="Californian FB"/>
              <w:sz w:val="24"/>
              <w:szCs w:val="24"/>
            </w:rPr>
            <w:t>Student</w:t>
          </w:r>
        </w:smartTag>
        <w:r w:rsidR="00BA0C3D" w:rsidRPr="00B91A45">
          <w:rPr>
            <w:rFonts w:ascii="Californian FB" w:hAnsi="Californian FB"/>
            <w:sz w:val="24"/>
            <w:szCs w:val="24"/>
          </w:rPr>
          <w:t xml:space="preserve"> </w:t>
        </w:r>
        <w:smartTag w:uri="urn:schemas-microsoft-com:office:smarttags" w:element="PlaceName">
          <w:r w:rsidR="00BA0C3D" w:rsidRPr="00B91A45">
            <w:rPr>
              <w:rFonts w:ascii="Californian FB" w:hAnsi="Californian FB"/>
              <w:sz w:val="24"/>
              <w:szCs w:val="24"/>
            </w:rPr>
            <w:t>Health</w:t>
          </w:r>
        </w:smartTag>
        <w:r w:rsidR="00BA0C3D" w:rsidRPr="00B91A45">
          <w:rPr>
            <w:rFonts w:ascii="Californian FB" w:hAnsi="Californian FB"/>
            <w:sz w:val="24"/>
            <w:szCs w:val="24"/>
          </w:rPr>
          <w:t xml:space="preserve"> </w:t>
        </w:r>
        <w:smartTag w:uri="urn:schemas-microsoft-com:office:smarttags" w:element="PlaceType">
          <w:r w:rsidR="00BA0C3D" w:rsidRPr="00B91A45">
            <w:rPr>
              <w:rFonts w:ascii="Californian FB" w:hAnsi="Californian FB"/>
              <w:sz w:val="24"/>
              <w:szCs w:val="24"/>
            </w:rPr>
            <w:t>Center</w:t>
          </w:r>
        </w:smartTag>
      </w:smartTag>
      <w:r w:rsidR="00BA0C3D" w:rsidRPr="00B91A45">
        <w:rPr>
          <w:rFonts w:ascii="Californian FB" w:hAnsi="Californian FB"/>
          <w:sz w:val="24"/>
          <w:szCs w:val="24"/>
        </w:rPr>
        <w:t xml:space="preserve">, Student Health Insurance, Financial Aid and Scholarship and University Math and </w:t>
      </w:r>
      <w:smartTag w:uri="urn:schemas-microsoft-com:office:smarttags" w:element="PlaceName">
        <w:r w:rsidR="00BA0C3D" w:rsidRPr="00B91A45">
          <w:rPr>
            <w:rFonts w:ascii="Californian FB" w:hAnsi="Californian FB"/>
            <w:sz w:val="24"/>
            <w:szCs w:val="24"/>
          </w:rPr>
          <w:t>Writing</w:t>
        </w:r>
      </w:smartTag>
      <w:r w:rsidR="00BA0C3D" w:rsidRPr="00B91A45">
        <w:rPr>
          <w:rFonts w:ascii="Californian FB" w:hAnsi="Californian FB"/>
          <w:sz w:val="24"/>
          <w:szCs w:val="24"/>
        </w:rPr>
        <w:t xml:space="preserve"> </w:t>
      </w:r>
      <w:smartTag w:uri="urn:schemas-microsoft-com:office:smarttags" w:element="PlaceType">
        <w:r w:rsidR="00BA0C3D" w:rsidRPr="00B91A45">
          <w:rPr>
            <w:rFonts w:ascii="Californian FB" w:hAnsi="Californian FB"/>
            <w:sz w:val="24"/>
            <w:szCs w:val="24"/>
          </w:rPr>
          <w:t>Center</w:t>
        </w:r>
      </w:smartTag>
      <w:r w:rsidR="00BA0C3D" w:rsidRPr="00B91A45">
        <w:rPr>
          <w:rFonts w:ascii="Californian FB" w:hAnsi="Californian FB"/>
          <w:sz w:val="24"/>
          <w:szCs w:val="24"/>
        </w:rPr>
        <w:t>.</w:t>
      </w:r>
      <w:bookmarkEnd w:id="207"/>
    </w:p>
    <w:p w:rsidR="007470FB" w:rsidRPr="00B91A45" w:rsidRDefault="007470FB" w:rsidP="0037401A">
      <w:pPr>
        <w:rPr>
          <w:rFonts w:ascii="Californian FB" w:hAnsi="Californian FB"/>
          <w:sz w:val="24"/>
          <w:szCs w:val="24"/>
        </w:rPr>
      </w:pPr>
    </w:p>
    <w:p w:rsidR="00762447" w:rsidRPr="0011203E" w:rsidRDefault="00762447" w:rsidP="0037401A">
      <w:pPr>
        <w:outlineLvl w:val="1"/>
        <w:rPr>
          <w:rFonts w:ascii="Californian FB" w:hAnsi="Californian FB"/>
          <w:b/>
          <w:sz w:val="24"/>
          <w:szCs w:val="24"/>
        </w:rPr>
      </w:pPr>
      <w:bookmarkStart w:id="208" w:name="_Toc323213711"/>
      <w:r w:rsidRPr="0011203E">
        <w:rPr>
          <w:rFonts w:ascii="Californian FB" w:hAnsi="Californian FB"/>
          <w:b/>
          <w:sz w:val="24"/>
          <w:szCs w:val="24"/>
        </w:rPr>
        <w:t xml:space="preserve">Educational </w:t>
      </w:r>
      <w:smartTag w:uri="urn:schemas-microsoft-com:office:smarttags" w:element="place">
        <w:r w:rsidRPr="0011203E">
          <w:rPr>
            <w:rFonts w:ascii="Californian FB" w:hAnsi="Californian FB"/>
            <w:b/>
            <w:sz w:val="24"/>
            <w:szCs w:val="24"/>
          </w:rPr>
          <w:t>Opportunity</w:t>
        </w:r>
      </w:smartTag>
      <w:r w:rsidRPr="0011203E">
        <w:rPr>
          <w:rFonts w:ascii="Californian FB" w:hAnsi="Californian FB"/>
          <w:b/>
          <w:sz w:val="24"/>
          <w:szCs w:val="24"/>
        </w:rPr>
        <w:t xml:space="preserve"> Program (EOP)</w:t>
      </w:r>
      <w:bookmarkEnd w:id="208"/>
    </w:p>
    <w:p w:rsidR="007470FB" w:rsidRDefault="007470FB" w:rsidP="0037401A">
      <w:pPr>
        <w:rPr>
          <w:rFonts w:ascii="Californian FB" w:hAnsi="Californian FB"/>
          <w:sz w:val="24"/>
          <w:szCs w:val="24"/>
        </w:rPr>
      </w:pPr>
      <w:bookmarkStart w:id="209" w:name="_Toc166996585"/>
    </w:p>
    <w:p w:rsidR="00762447" w:rsidRPr="00B91A45" w:rsidRDefault="00762447" w:rsidP="0037401A">
      <w:pPr>
        <w:rPr>
          <w:rFonts w:ascii="Californian FB" w:hAnsi="Californian FB"/>
          <w:sz w:val="24"/>
          <w:szCs w:val="24"/>
        </w:rPr>
      </w:pPr>
      <w:r w:rsidRPr="00B91A45">
        <w:rPr>
          <w:rFonts w:ascii="Californian FB" w:hAnsi="Californian FB"/>
          <w:sz w:val="24"/>
          <w:szCs w:val="24"/>
        </w:rPr>
        <w:t xml:space="preserve">Educational Opportunity Program (EOP) is designed to improve access and retention of low income and educationally disadvantaged students by providing active and targeted support aimed at increasing academic accomplishment and individual empowerment. The ultimate goal is to provide incoming students from disadvantaged backgrounds with the tools that will help them succeed in college and ultimately graduate from California State University Channel Islands. </w:t>
      </w:r>
      <w:r w:rsidR="00925BE0" w:rsidRPr="00B91A45">
        <w:rPr>
          <w:rFonts w:ascii="Californian FB" w:hAnsi="Californian FB"/>
          <w:sz w:val="24"/>
          <w:szCs w:val="24"/>
        </w:rPr>
        <w:t>EOP provides educational access and academic, personal, social and economic support services for students whose educational and economic circumstances have been limited.</w:t>
      </w:r>
      <w:bookmarkEnd w:id="209"/>
      <w:r w:rsidR="00925BE0" w:rsidRPr="00B91A45">
        <w:rPr>
          <w:rFonts w:ascii="Californian FB" w:hAnsi="Californian FB"/>
          <w:sz w:val="24"/>
          <w:szCs w:val="24"/>
        </w:rPr>
        <w:t xml:space="preserve"> </w:t>
      </w:r>
    </w:p>
    <w:p w:rsidR="00925BE0" w:rsidRPr="00B91A45" w:rsidRDefault="00925BE0" w:rsidP="0037401A">
      <w:pPr>
        <w:rPr>
          <w:rFonts w:ascii="Californian FB" w:hAnsi="Californian FB"/>
          <w:sz w:val="24"/>
          <w:szCs w:val="24"/>
        </w:rPr>
      </w:pPr>
    </w:p>
    <w:p w:rsidR="00925BE0" w:rsidRPr="00B91A45" w:rsidRDefault="00925BE0" w:rsidP="0037401A">
      <w:pPr>
        <w:rPr>
          <w:rFonts w:ascii="Californian FB" w:hAnsi="Californian FB"/>
          <w:sz w:val="24"/>
          <w:szCs w:val="24"/>
        </w:rPr>
      </w:pPr>
      <w:bookmarkStart w:id="210" w:name="_Toc166996586"/>
      <w:r w:rsidRPr="00B91A45">
        <w:rPr>
          <w:rFonts w:ascii="Californian FB" w:hAnsi="Californian FB"/>
          <w:sz w:val="24"/>
          <w:szCs w:val="24"/>
        </w:rPr>
        <w:t xml:space="preserve">Nursing students who are enrolled in the Educational Opportunity Program must submit proof on enrollment in the program </w:t>
      </w:r>
      <w:r w:rsidR="009608A0">
        <w:rPr>
          <w:rFonts w:ascii="Californian FB" w:hAnsi="Californian FB"/>
          <w:sz w:val="24"/>
          <w:szCs w:val="24"/>
        </w:rPr>
        <w:t xml:space="preserve">by the tenth week of the </w:t>
      </w:r>
      <w:proofErr w:type="gramStart"/>
      <w:r w:rsidR="009608A0">
        <w:rPr>
          <w:rFonts w:ascii="Californian FB" w:hAnsi="Californian FB"/>
          <w:sz w:val="24"/>
          <w:szCs w:val="24"/>
        </w:rPr>
        <w:t>previous  semester</w:t>
      </w:r>
      <w:proofErr w:type="gramEnd"/>
      <w:r w:rsidR="009608A0">
        <w:rPr>
          <w:rFonts w:ascii="Californian FB" w:hAnsi="Californian FB"/>
          <w:sz w:val="24"/>
          <w:szCs w:val="24"/>
        </w:rPr>
        <w:t xml:space="preserve"> i</w:t>
      </w:r>
      <w:r w:rsidRPr="00B91A45">
        <w:rPr>
          <w:rFonts w:ascii="Californian FB" w:hAnsi="Californian FB"/>
          <w:sz w:val="24"/>
          <w:szCs w:val="24"/>
        </w:rPr>
        <w:t xml:space="preserve">n order to facilitate priority placement of students into clinical rotations. Additional information on EOP can be found in the catalog at </w:t>
      </w:r>
      <w:hyperlink r:id="rId38" w:history="1">
        <w:r w:rsidRPr="00B91A45">
          <w:rPr>
            <w:rStyle w:val="Hyperlink"/>
            <w:rFonts w:ascii="Californian FB" w:hAnsi="Californian FB"/>
            <w:sz w:val="24"/>
            <w:szCs w:val="24"/>
          </w:rPr>
          <w:t>http://www.csuci.edu/studentlife/eop.htm</w:t>
        </w:r>
        <w:bookmarkEnd w:id="210"/>
      </w:hyperlink>
    </w:p>
    <w:p w:rsidR="00925BE0" w:rsidRPr="00B91A45" w:rsidRDefault="00925BE0" w:rsidP="0037401A">
      <w:pPr>
        <w:rPr>
          <w:rFonts w:ascii="Californian FB" w:hAnsi="Californian FB"/>
          <w:sz w:val="24"/>
          <w:szCs w:val="24"/>
        </w:rPr>
      </w:pPr>
    </w:p>
    <w:p w:rsidR="00925BE0" w:rsidRPr="0011203E" w:rsidRDefault="00925BE0" w:rsidP="0037401A">
      <w:pPr>
        <w:outlineLvl w:val="1"/>
        <w:rPr>
          <w:rFonts w:ascii="Californian FB" w:hAnsi="Californian FB"/>
          <w:b/>
          <w:sz w:val="24"/>
          <w:szCs w:val="24"/>
        </w:rPr>
      </w:pPr>
      <w:bookmarkStart w:id="211" w:name="_Toc323213712"/>
      <w:smartTag w:uri="urn:schemas-microsoft-com:office:smarttags" w:element="place">
        <w:smartTag w:uri="urn:schemas-microsoft-com:office:smarttags" w:element="PlaceName">
          <w:r w:rsidRPr="0011203E">
            <w:rPr>
              <w:rFonts w:ascii="Californian FB" w:hAnsi="Californian FB"/>
              <w:b/>
              <w:sz w:val="24"/>
              <w:szCs w:val="24"/>
            </w:rPr>
            <w:t>Student</w:t>
          </w:r>
        </w:smartTag>
        <w:r w:rsidRPr="0011203E">
          <w:rPr>
            <w:rFonts w:ascii="Californian FB" w:hAnsi="Californian FB"/>
            <w:b/>
            <w:sz w:val="24"/>
            <w:szCs w:val="24"/>
          </w:rPr>
          <w:t xml:space="preserve"> </w:t>
        </w:r>
        <w:smartTag w:uri="urn:schemas-microsoft-com:office:smarttags" w:element="PlaceName">
          <w:r w:rsidRPr="0011203E">
            <w:rPr>
              <w:rFonts w:ascii="Californian FB" w:hAnsi="Californian FB"/>
              <w:b/>
              <w:sz w:val="24"/>
              <w:szCs w:val="24"/>
            </w:rPr>
            <w:t>Health</w:t>
          </w:r>
        </w:smartTag>
        <w:r w:rsidRPr="0011203E">
          <w:rPr>
            <w:rFonts w:ascii="Californian FB" w:hAnsi="Californian FB"/>
            <w:b/>
            <w:sz w:val="24"/>
            <w:szCs w:val="24"/>
          </w:rPr>
          <w:t xml:space="preserve"> </w:t>
        </w:r>
        <w:smartTag w:uri="urn:schemas-microsoft-com:office:smarttags" w:element="PlaceType">
          <w:r w:rsidRPr="0011203E">
            <w:rPr>
              <w:rFonts w:ascii="Californian FB" w:hAnsi="Californian FB"/>
              <w:b/>
              <w:sz w:val="24"/>
              <w:szCs w:val="24"/>
            </w:rPr>
            <w:t>Center</w:t>
          </w:r>
        </w:smartTag>
      </w:smartTag>
      <w:bookmarkEnd w:id="211"/>
    </w:p>
    <w:p w:rsidR="007E032C" w:rsidRDefault="007E032C" w:rsidP="0037401A">
      <w:pPr>
        <w:rPr>
          <w:rFonts w:ascii="Californian FB" w:hAnsi="Californian FB"/>
          <w:sz w:val="24"/>
          <w:szCs w:val="24"/>
        </w:rPr>
      </w:pPr>
      <w:bookmarkStart w:id="212" w:name="_Toc166996588"/>
    </w:p>
    <w:p w:rsidR="00925BE0" w:rsidRDefault="008B2A1A" w:rsidP="0037401A">
      <w:pPr>
        <w:rPr>
          <w:rFonts w:ascii="Californian FB" w:hAnsi="Californian FB"/>
          <w:sz w:val="24"/>
          <w:szCs w:val="24"/>
        </w:rPr>
      </w:pPr>
      <w:r w:rsidRPr="00B91A45">
        <w:rPr>
          <w:rFonts w:ascii="Californian FB" w:hAnsi="Californian FB"/>
          <w:sz w:val="24"/>
          <w:szCs w:val="24"/>
        </w:rPr>
        <w:t>The purpose of the Student Health Services is to promote good physical and emotional health. Emphasis is placed on prevention of illness through education. All regularly enrolled students are offered basic health services paid through student fees. There is no charge to see a physician or other medical provider. Additional fees may be charged for some immunizations, outside lab services, and x-rays, if needed. Services available t</w:t>
      </w:r>
      <w:r w:rsidR="00693D6A" w:rsidRPr="00B91A45">
        <w:rPr>
          <w:rFonts w:ascii="Californian FB" w:hAnsi="Californian FB"/>
          <w:sz w:val="24"/>
          <w:szCs w:val="24"/>
        </w:rPr>
        <w:t>o</w:t>
      </w:r>
      <w:r w:rsidRPr="00B91A45">
        <w:rPr>
          <w:rFonts w:ascii="Californian FB" w:hAnsi="Californian FB"/>
          <w:sz w:val="24"/>
          <w:szCs w:val="24"/>
        </w:rPr>
        <w:t xml:space="preserve"> the Counseling and </w:t>
      </w:r>
      <w:smartTag w:uri="urn:schemas-microsoft-com:office:smarttags" w:element="place">
        <w:smartTag w:uri="urn:schemas-microsoft-com:office:smarttags" w:element="PlaceName">
          <w:r w:rsidRPr="00B91A45">
            <w:rPr>
              <w:rFonts w:ascii="Californian FB" w:hAnsi="Californian FB"/>
              <w:sz w:val="24"/>
              <w:szCs w:val="24"/>
            </w:rPr>
            <w:t>Student</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Health</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and at some community clinics include the following:</w:t>
      </w:r>
      <w:bookmarkEnd w:id="212"/>
    </w:p>
    <w:p w:rsidR="005A2017" w:rsidRPr="00B91A45" w:rsidRDefault="005A2017" w:rsidP="0037401A">
      <w:pPr>
        <w:rPr>
          <w:rFonts w:ascii="Californian FB" w:hAnsi="Californian FB"/>
          <w:sz w:val="24"/>
          <w:szCs w:val="24"/>
        </w:rPr>
      </w:pPr>
    </w:p>
    <w:p w:rsidR="008B2A1A" w:rsidRPr="00B91A45" w:rsidRDefault="008B2A1A" w:rsidP="0037401A">
      <w:pPr>
        <w:numPr>
          <w:ilvl w:val="0"/>
          <w:numId w:val="12"/>
        </w:numPr>
        <w:rPr>
          <w:rFonts w:ascii="Californian FB" w:hAnsi="Californian FB"/>
          <w:sz w:val="24"/>
          <w:szCs w:val="24"/>
        </w:rPr>
      </w:pPr>
      <w:bookmarkStart w:id="213" w:name="_Toc166996589"/>
      <w:r w:rsidRPr="00B91A45">
        <w:rPr>
          <w:rFonts w:ascii="Californian FB" w:hAnsi="Californian FB"/>
          <w:sz w:val="24"/>
          <w:szCs w:val="24"/>
        </w:rPr>
        <w:t>Diagnosis and Treatment of Acute Illness and Injuries</w:t>
      </w:r>
      <w:bookmarkEnd w:id="213"/>
    </w:p>
    <w:p w:rsidR="008B2A1A" w:rsidRPr="00B91A45" w:rsidRDefault="008B2A1A" w:rsidP="0037401A">
      <w:pPr>
        <w:numPr>
          <w:ilvl w:val="0"/>
          <w:numId w:val="12"/>
        </w:numPr>
        <w:rPr>
          <w:rFonts w:ascii="Californian FB" w:hAnsi="Californian FB"/>
          <w:sz w:val="24"/>
          <w:szCs w:val="24"/>
        </w:rPr>
      </w:pPr>
      <w:bookmarkStart w:id="214" w:name="_Toc166996590"/>
      <w:r w:rsidRPr="00B91A45">
        <w:rPr>
          <w:rFonts w:ascii="Californian FB" w:hAnsi="Californian FB"/>
          <w:sz w:val="24"/>
          <w:szCs w:val="24"/>
        </w:rPr>
        <w:t>Physical Examinations</w:t>
      </w:r>
      <w:bookmarkEnd w:id="214"/>
    </w:p>
    <w:p w:rsidR="008B2A1A" w:rsidRPr="00B91A45" w:rsidRDefault="008B2A1A" w:rsidP="0037401A">
      <w:pPr>
        <w:numPr>
          <w:ilvl w:val="0"/>
          <w:numId w:val="12"/>
        </w:numPr>
        <w:rPr>
          <w:rFonts w:ascii="Californian FB" w:hAnsi="Californian FB"/>
          <w:sz w:val="24"/>
          <w:szCs w:val="24"/>
        </w:rPr>
      </w:pPr>
      <w:bookmarkStart w:id="215" w:name="_Toc166996591"/>
      <w:r w:rsidRPr="00B91A45">
        <w:rPr>
          <w:rFonts w:ascii="Californian FB" w:hAnsi="Californian FB"/>
          <w:sz w:val="24"/>
          <w:szCs w:val="24"/>
        </w:rPr>
        <w:t>Family Planning, including the state-sponsored Family PACT program</w:t>
      </w:r>
      <w:bookmarkEnd w:id="215"/>
    </w:p>
    <w:p w:rsidR="008B2A1A" w:rsidRPr="00B91A45" w:rsidRDefault="008B2A1A" w:rsidP="0037401A">
      <w:pPr>
        <w:numPr>
          <w:ilvl w:val="0"/>
          <w:numId w:val="12"/>
        </w:numPr>
        <w:rPr>
          <w:rFonts w:ascii="Californian FB" w:hAnsi="Californian FB"/>
          <w:sz w:val="24"/>
          <w:szCs w:val="24"/>
        </w:rPr>
      </w:pPr>
      <w:bookmarkStart w:id="216" w:name="_Toc166996592"/>
      <w:r w:rsidRPr="00B91A45">
        <w:rPr>
          <w:rFonts w:ascii="Californian FB" w:hAnsi="Californian FB"/>
          <w:sz w:val="24"/>
          <w:szCs w:val="24"/>
        </w:rPr>
        <w:t>Pap Smears</w:t>
      </w:r>
      <w:bookmarkEnd w:id="216"/>
    </w:p>
    <w:p w:rsidR="008B2A1A" w:rsidRPr="00B91A45" w:rsidRDefault="008B2A1A" w:rsidP="0037401A">
      <w:pPr>
        <w:numPr>
          <w:ilvl w:val="0"/>
          <w:numId w:val="12"/>
        </w:numPr>
        <w:rPr>
          <w:rFonts w:ascii="Californian FB" w:hAnsi="Californian FB"/>
          <w:sz w:val="24"/>
          <w:szCs w:val="24"/>
        </w:rPr>
      </w:pPr>
      <w:bookmarkStart w:id="217" w:name="_Toc166996593"/>
      <w:r w:rsidRPr="00B91A45">
        <w:rPr>
          <w:rFonts w:ascii="Californian FB" w:hAnsi="Californian FB"/>
          <w:sz w:val="24"/>
          <w:szCs w:val="24"/>
        </w:rPr>
        <w:t>Immunizations</w:t>
      </w:r>
      <w:bookmarkEnd w:id="217"/>
    </w:p>
    <w:p w:rsidR="008B2A1A" w:rsidRPr="00B91A45" w:rsidRDefault="008B2A1A" w:rsidP="0037401A">
      <w:pPr>
        <w:numPr>
          <w:ilvl w:val="0"/>
          <w:numId w:val="12"/>
        </w:numPr>
        <w:rPr>
          <w:rFonts w:ascii="Californian FB" w:hAnsi="Californian FB"/>
          <w:sz w:val="24"/>
          <w:szCs w:val="24"/>
        </w:rPr>
      </w:pPr>
      <w:bookmarkStart w:id="218" w:name="_Toc166996594"/>
      <w:r w:rsidRPr="00B91A45">
        <w:rPr>
          <w:rFonts w:ascii="Californian FB" w:hAnsi="Californian FB"/>
          <w:sz w:val="24"/>
          <w:szCs w:val="24"/>
        </w:rPr>
        <w:t>TB testing</w:t>
      </w:r>
      <w:bookmarkEnd w:id="218"/>
    </w:p>
    <w:p w:rsidR="008B2A1A" w:rsidRPr="00B91A45" w:rsidRDefault="008B2A1A" w:rsidP="0037401A">
      <w:pPr>
        <w:numPr>
          <w:ilvl w:val="0"/>
          <w:numId w:val="12"/>
        </w:numPr>
        <w:rPr>
          <w:rFonts w:ascii="Californian FB" w:hAnsi="Californian FB"/>
          <w:sz w:val="24"/>
          <w:szCs w:val="24"/>
        </w:rPr>
      </w:pPr>
      <w:bookmarkStart w:id="219" w:name="_Toc166996595"/>
      <w:r w:rsidRPr="00B91A45">
        <w:rPr>
          <w:rFonts w:ascii="Californian FB" w:hAnsi="Californian FB"/>
          <w:sz w:val="24"/>
          <w:szCs w:val="24"/>
        </w:rPr>
        <w:t>HIV Testing</w:t>
      </w:r>
      <w:bookmarkEnd w:id="219"/>
    </w:p>
    <w:p w:rsidR="008B2A1A" w:rsidRPr="00B91A45" w:rsidRDefault="008B2A1A" w:rsidP="0037401A">
      <w:pPr>
        <w:numPr>
          <w:ilvl w:val="0"/>
          <w:numId w:val="12"/>
        </w:numPr>
        <w:rPr>
          <w:rFonts w:ascii="Californian FB" w:hAnsi="Californian FB"/>
          <w:sz w:val="24"/>
          <w:szCs w:val="24"/>
        </w:rPr>
      </w:pPr>
      <w:bookmarkStart w:id="220" w:name="_Toc166996596"/>
      <w:r w:rsidRPr="00B91A45">
        <w:rPr>
          <w:rFonts w:ascii="Californian FB" w:hAnsi="Californian FB"/>
          <w:sz w:val="24"/>
          <w:szCs w:val="24"/>
        </w:rPr>
        <w:t>STD Screening and Treatment</w:t>
      </w:r>
      <w:bookmarkEnd w:id="220"/>
    </w:p>
    <w:p w:rsidR="008B2A1A" w:rsidRPr="00B91A45" w:rsidRDefault="008B2A1A" w:rsidP="0037401A">
      <w:pPr>
        <w:numPr>
          <w:ilvl w:val="0"/>
          <w:numId w:val="12"/>
        </w:numPr>
        <w:rPr>
          <w:rFonts w:ascii="Californian FB" w:hAnsi="Californian FB"/>
          <w:sz w:val="24"/>
          <w:szCs w:val="24"/>
        </w:rPr>
      </w:pPr>
      <w:bookmarkStart w:id="221" w:name="_Toc166996597"/>
      <w:r w:rsidRPr="00B91A45">
        <w:rPr>
          <w:rFonts w:ascii="Californian FB" w:hAnsi="Californian FB"/>
          <w:sz w:val="24"/>
          <w:szCs w:val="24"/>
        </w:rPr>
        <w:t>Pregnancy Testing</w:t>
      </w:r>
      <w:bookmarkEnd w:id="221"/>
    </w:p>
    <w:p w:rsidR="008B2A1A" w:rsidRPr="00B91A45" w:rsidRDefault="008B2A1A" w:rsidP="0037401A">
      <w:pPr>
        <w:numPr>
          <w:ilvl w:val="0"/>
          <w:numId w:val="12"/>
        </w:numPr>
        <w:rPr>
          <w:rFonts w:ascii="Californian FB" w:hAnsi="Californian FB"/>
          <w:sz w:val="24"/>
          <w:szCs w:val="24"/>
        </w:rPr>
      </w:pPr>
      <w:bookmarkStart w:id="222" w:name="_Toc166996598"/>
      <w:r w:rsidRPr="00B91A45">
        <w:rPr>
          <w:rFonts w:ascii="Californian FB" w:hAnsi="Californian FB"/>
          <w:sz w:val="24"/>
          <w:szCs w:val="24"/>
        </w:rPr>
        <w:t>Smoking Cessation</w:t>
      </w:r>
      <w:bookmarkEnd w:id="222"/>
    </w:p>
    <w:p w:rsidR="008B2A1A" w:rsidRPr="00B91A45" w:rsidRDefault="008B2A1A" w:rsidP="0037401A">
      <w:pPr>
        <w:numPr>
          <w:ilvl w:val="0"/>
          <w:numId w:val="12"/>
        </w:numPr>
        <w:rPr>
          <w:rFonts w:ascii="Californian FB" w:hAnsi="Californian FB"/>
          <w:sz w:val="24"/>
          <w:szCs w:val="24"/>
        </w:rPr>
      </w:pPr>
      <w:bookmarkStart w:id="223" w:name="_Toc166996599"/>
      <w:r w:rsidRPr="00B91A45">
        <w:rPr>
          <w:rFonts w:ascii="Californian FB" w:hAnsi="Californian FB"/>
          <w:sz w:val="24"/>
          <w:szCs w:val="24"/>
        </w:rPr>
        <w:t>Mental Health</w:t>
      </w:r>
      <w:bookmarkEnd w:id="223"/>
    </w:p>
    <w:p w:rsidR="008B2A1A" w:rsidRPr="00B91A45" w:rsidRDefault="008B2A1A" w:rsidP="0037401A">
      <w:pPr>
        <w:numPr>
          <w:ilvl w:val="0"/>
          <w:numId w:val="12"/>
        </w:numPr>
        <w:rPr>
          <w:rFonts w:ascii="Californian FB" w:hAnsi="Californian FB"/>
          <w:sz w:val="24"/>
          <w:szCs w:val="24"/>
        </w:rPr>
      </w:pPr>
      <w:bookmarkStart w:id="224" w:name="_Toc166996600"/>
      <w:r w:rsidRPr="00B91A45">
        <w:rPr>
          <w:rFonts w:ascii="Californian FB" w:hAnsi="Californian FB"/>
          <w:sz w:val="24"/>
          <w:szCs w:val="24"/>
        </w:rPr>
        <w:t>Health Education Program</w:t>
      </w:r>
      <w:bookmarkEnd w:id="224"/>
    </w:p>
    <w:p w:rsidR="008B2A1A" w:rsidRPr="00B91A45" w:rsidRDefault="008B2A1A" w:rsidP="0037401A">
      <w:pPr>
        <w:numPr>
          <w:ilvl w:val="0"/>
          <w:numId w:val="12"/>
        </w:numPr>
        <w:rPr>
          <w:rFonts w:ascii="Californian FB" w:hAnsi="Californian FB"/>
          <w:sz w:val="24"/>
          <w:szCs w:val="24"/>
        </w:rPr>
      </w:pPr>
      <w:bookmarkStart w:id="225" w:name="_Toc166996601"/>
      <w:r w:rsidRPr="00B91A45">
        <w:rPr>
          <w:rFonts w:ascii="Californian FB" w:hAnsi="Californian FB"/>
          <w:sz w:val="24"/>
          <w:szCs w:val="24"/>
        </w:rPr>
        <w:t>Student Health Advisory Board</w:t>
      </w:r>
      <w:bookmarkEnd w:id="225"/>
    </w:p>
    <w:p w:rsidR="00693D6A" w:rsidRPr="00B91A45" w:rsidRDefault="00693D6A" w:rsidP="0037401A">
      <w:pPr>
        <w:numPr>
          <w:ilvl w:val="0"/>
          <w:numId w:val="12"/>
        </w:numPr>
        <w:rPr>
          <w:rFonts w:ascii="Californian FB" w:hAnsi="Californian FB"/>
          <w:sz w:val="24"/>
          <w:szCs w:val="24"/>
        </w:rPr>
      </w:pPr>
      <w:bookmarkStart w:id="226" w:name="_Toc166996602"/>
      <w:r w:rsidRPr="00B91A45">
        <w:rPr>
          <w:rFonts w:ascii="Californian FB" w:hAnsi="Californian FB"/>
          <w:sz w:val="24"/>
          <w:szCs w:val="24"/>
        </w:rPr>
        <w:t>Mental Health Counseling (short term counseling)</w:t>
      </w:r>
      <w:bookmarkEnd w:id="226"/>
    </w:p>
    <w:p w:rsidR="008B2A1A" w:rsidRPr="00B91A45" w:rsidRDefault="008B2A1A" w:rsidP="0037401A">
      <w:pPr>
        <w:rPr>
          <w:rFonts w:ascii="Californian FB" w:hAnsi="Californian FB"/>
          <w:sz w:val="24"/>
          <w:szCs w:val="24"/>
        </w:rPr>
      </w:pPr>
    </w:p>
    <w:p w:rsidR="008B2A1A" w:rsidRPr="00B91A45" w:rsidRDefault="008B2A1A" w:rsidP="0037401A">
      <w:pPr>
        <w:outlineLvl w:val="1"/>
        <w:rPr>
          <w:rFonts w:ascii="Californian FB" w:hAnsi="Californian FB"/>
          <w:b/>
          <w:sz w:val="24"/>
          <w:szCs w:val="24"/>
        </w:rPr>
      </w:pPr>
      <w:bookmarkStart w:id="227" w:name="_Toc323213713"/>
      <w:r w:rsidRPr="00B91A45">
        <w:rPr>
          <w:rFonts w:ascii="Californian FB" w:hAnsi="Californian FB"/>
          <w:b/>
          <w:sz w:val="24"/>
          <w:szCs w:val="24"/>
        </w:rPr>
        <w:lastRenderedPageBreak/>
        <w:t>Community Medical Clinics</w:t>
      </w:r>
      <w:bookmarkEnd w:id="227"/>
    </w:p>
    <w:p w:rsidR="007470FB" w:rsidRDefault="007470FB" w:rsidP="0037401A">
      <w:pPr>
        <w:rPr>
          <w:rFonts w:ascii="Californian FB" w:hAnsi="Californian FB"/>
          <w:sz w:val="24"/>
          <w:szCs w:val="24"/>
        </w:rPr>
      </w:pPr>
      <w:bookmarkStart w:id="228" w:name="_Toc166996604"/>
    </w:p>
    <w:p w:rsidR="008B2A1A" w:rsidRPr="00B91A45" w:rsidRDefault="008B2A1A" w:rsidP="0037401A">
      <w:pPr>
        <w:rPr>
          <w:rFonts w:ascii="Californian FB" w:hAnsi="Californian FB"/>
          <w:sz w:val="24"/>
          <w:szCs w:val="24"/>
        </w:rPr>
      </w:pPr>
      <w:r w:rsidRPr="00B91A45">
        <w:rPr>
          <w:rFonts w:ascii="Californian FB" w:hAnsi="Californian FB"/>
          <w:sz w:val="24"/>
          <w:szCs w:val="24"/>
        </w:rPr>
        <w:t xml:space="preserve">When the Counseling and </w:t>
      </w:r>
      <w:smartTag w:uri="urn:schemas-microsoft-com:office:smarttags" w:element="place">
        <w:smartTag w:uri="urn:schemas-microsoft-com:office:smarttags" w:element="PlaceName">
          <w:r w:rsidRPr="00B91A45">
            <w:rPr>
              <w:rFonts w:ascii="Californian FB" w:hAnsi="Californian FB"/>
              <w:sz w:val="24"/>
              <w:szCs w:val="24"/>
            </w:rPr>
            <w:t>Student</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Health</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is closed or a student is unable to get to campus, basic health care services are available at no cost at any of the following seven Ventura County Medical Clinics listed below. Students must present their student identification card to the seen. (Preferred sites are notes with an *</w:t>
      </w:r>
      <w:r w:rsidR="009608A0">
        <w:rPr>
          <w:rFonts w:ascii="Californian FB" w:hAnsi="Californian FB"/>
          <w:sz w:val="24"/>
          <w:szCs w:val="24"/>
        </w:rPr>
        <w:t>)</w:t>
      </w:r>
      <w:r w:rsidRPr="00B91A45">
        <w:rPr>
          <w:rFonts w:ascii="Californian FB" w:hAnsi="Californian FB"/>
          <w:sz w:val="24"/>
          <w:szCs w:val="24"/>
        </w:rPr>
        <w:t>.</w:t>
      </w:r>
      <w:bookmarkEnd w:id="228"/>
    </w:p>
    <w:p w:rsidR="008B2A1A" w:rsidRPr="00B91A45" w:rsidRDefault="008B2A1A" w:rsidP="0037401A">
      <w:pPr>
        <w:rPr>
          <w:rFonts w:ascii="Californian FB" w:hAnsi="Californian FB"/>
          <w:sz w:val="24"/>
          <w:szCs w:val="24"/>
        </w:rPr>
      </w:pPr>
    </w:p>
    <w:p w:rsidR="00F676E6" w:rsidRDefault="00F676E6" w:rsidP="0037401A">
      <w:pPr>
        <w:ind w:left="720"/>
        <w:rPr>
          <w:rFonts w:ascii="Californian FB" w:hAnsi="Californian FB"/>
          <w:sz w:val="24"/>
          <w:szCs w:val="24"/>
        </w:rPr>
      </w:pPr>
    </w:p>
    <w:p w:rsidR="008B2A1A" w:rsidRPr="00B91A45" w:rsidRDefault="008B2A1A" w:rsidP="0037401A">
      <w:pPr>
        <w:ind w:left="720"/>
        <w:rPr>
          <w:rFonts w:ascii="Californian FB" w:hAnsi="Californian FB"/>
          <w:sz w:val="24"/>
          <w:szCs w:val="24"/>
        </w:rPr>
      </w:pPr>
      <w:bookmarkStart w:id="229" w:name="_Toc166996605"/>
      <w:smartTag w:uri="urn:schemas-microsoft-com:office:smarttags" w:element="place">
        <w:smartTag w:uri="urn:schemas-microsoft-com:office:smarttags" w:element="PlaceName">
          <w:r w:rsidRPr="00B91A45">
            <w:rPr>
              <w:rFonts w:ascii="Californian FB" w:hAnsi="Californian FB"/>
              <w:sz w:val="24"/>
              <w:szCs w:val="24"/>
            </w:rPr>
            <w:t>Magnolia</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Family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Medical</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00623E8B" w:rsidRPr="00B91A45">
        <w:rPr>
          <w:rFonts w:ascii="Californian FB" w:hAnsi="Californian FB"/>
          <w:sz w:val="24"/>
          <w:szCs w:val="24"/>
        </w:rPr>
        <w:t xml:space="preserve"> *</w:t>
      </w:r>
      <w:bookmarkEnd w:id="229"/>
    </w:p>
    <w:p w:rsidR="008B2A1A" w:rsidRPr="00B91A45" w:rsidRDefault="008B2A1A" w:rsidP="0037401A">
      <w:pPr>
        <w:ind w:left="720"/>
        <w:rPr>
          <w:rFonts w:ascii="Californian FB" w:hAnsi="Californian FB"/>
          <w:sz w:val="24"/>
          <w:szCs w:val="24"/>
        </w:rPr>
      </w:pPr>
      <w:bookmarkStart w:id="230" w:name="_Toc166996606"/>
      <w:smartTag w:uri="urn:schemas-microsoft-com:office:smarttags" w:element="Street">
        <w:smartTag w:uri="urn:schemas-microsoft-com:office:smarttags" w:element="address">
          <w:r w:rsidRPr="00B91A45">
            <w:rPr>
              <w:rFonts w:ascii="Californian FB" w:hAnsi="Californian FB"/>
              <w:sz w:val="24"/>
              <w:szCs w:val="24"/>
            </w:rPr>
            <w:t>2240 E. Gonzales Road</w:t>
          </w:r>
        </w:smartTag>
      </w:smartTag>
      <w:bookmarkEnd w:id="230"/>
    </w:p>
    <w:p w:rsidR="008B2A1A" w:rsidRPr="00B91A45" w:rsidRDefault="008B2A1A" w:rsidP="0037401A">
      <w:pPr>
        <w:ind w:left="720"/>
        <w:rPr>
          <w:rFonts w:ascii="Californian FB" w:hAnsi="Californian FB"/>
          <w:sz w:val="24"/>
          <w:szCs w:val="24"/>
        </w:rPr>
      </w:pPr>
      <w:bookmarkStart w:id="231" w:name="_Toc166996607"/>
      <w:smartTag w:uri="urn:schemas-microsoft-com:office:smarttags" w:element="place">
        <w:smartTag w:uri="urn:schemas-microsoft-com:office:smarttags" w:element="City">
          <w:r w:rsidRPr="00B91A45">
            <w:rPr>
              <w:rFonts w:ascii="Californian FB" w:hAnsi="Californian FB"/>
              <w:sz w:val="24"/>
              <w:szCs w:val="24"/>
            </w:rPr>
            <w:t>Oxnard</w:t>
          </w:r>
        </w:smartTag>
      </w:smartTag>
      <w:r w:rsidRPr="00B91A45">
        <w:rPr>
          <w:rFonts w:ascii="Californian FB" w:hAnsi="Californian FB"/>
          <w:sz w:val="24"/>
          <w:szCs w:val="24"/>
        </w:rPr>
        <w:t xml:space="preserve"> (805)981-5151</w:t>
      </w:r>
      <w:bookmarkEnd w:id="231"/>
    </w:p>
    <w:p w:rsidR="008B2A1A" w:rsidRPr="00B91A45" w:rsidRDefault="008B2A1A" w:rsidP="0037401A">
      <w:pPr>
        <w:ind w:left="720"/>
        <w:rPr>
          <w:rFonts w:ascii="Californian FB" w:hAnsi="Californian FB"/>
          <w:sz w:val="24"/>
          <w:szCs w:val="24"/>
        </w:rPr>
      </w:pPr>
      <w:bookmarkStart w:id="232" w:name="_Toc166996608"/>
      <w:r w:rsidRPr="00B91A45">
        <w:rPr>
          <w:rFonts w:ascii="Californian FB" w:hAnsi="Californian FB"/>
          <w:sz w:val="24"/>
          <w:szCs w:val="24"/>
        </w:rPr>
        <w:t>Urgent Care (805)981-5181</w:t>
      </w:r>
      <w:bookmarkEnd w:id="232"/>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33" w:name="_Toc166996609"/>
      <w:r w:rsidRPr="00B91A45">
        <w:rPr>
          <w:rFonts w:ascii="Californian FB" w:hAnsi="Californian FB"/>
          <w:sz w:val="24"/>
          <w:szCs w:val="24"/>
        </w:rPr>
        <w:t>Las Islas Family Medical Group *</w:t>
      </w:r>
      <w:bookmarkEnd w:id="233"/>
    </w:p>
    <w:p w:rsidR="00623E8B" w:rsidRPr="00B91A45" w:rsidRDefault="00623E8B" w:rsidP="0037401A">
      <w:pPr>
        <w:ind w:left="720"/>
        <w:rPr>
          <w:rFonts w:ascii="Californian FB" w:hAnsi="Californian FB"/>
          <w:sz w:val="24"/>
          <w:szCs w:val="24"/>
        </w:rPr>
      </w:pPr>
      <w:bookmarkStart w:id="234" w:name="_Toc166996610"/>
      <w:smartTag w:uri="urn:schemas-microsoft-com:office:smarttags" w:element="Street">
        <w:smartTag w:uri="urn:schemas-microsoft-com:office:smarttags" w:element="address">
          <w:r w:rsidRPr="00B91A45">
            <w:rPr>
              <w:rFonts w:ascii="Californian FB" w:hAnsi="Californian FB"/>
              <w:sz w:val="24"/>
              <w:szCs w:val="24"/>
            </w:rPr>
            <w:t>325 West Channel Islands Blvd.</w:t>
          </w:r>
        </w:smartTag>
      </w:smartTag>
      <w:bookmarkEnd w:id="234"/>
    </w:p>
    <w:p w:rsidR="00623E8B" w:rsidRPr="00B91A45" w:rsidRDefault="00623E8B" w:rsidP="0037401A">
      <w:pPr>
        <w:ind w:left="720"/>
        <w:rPr>
          <w:rFonts w:ascii="Californian FB" w:hAnsi="Californian FB"/>
          <w:sz w:val="24"/>
          <w:szCs w:val="24"/>
        </w:rPr>
      </w:pPr>
      <w:bookmarkStart w:id="235" w:name="_Toc166996611"/>
      <w:r w:rsidRPr="00B91A45">
        <w:rPr>
          <w:rFonts w:ascii="Californian FB" w:hAnsi="Californian FB"/>
          <w:sz w:val="24"/>
          <w:szCs w:val="24"/>
        </w:rPr>
        <w:t>Oxnard (805)</w:t>
      </w:r>
      <w:bookmarkEnd w:id="235"/>
      <w:r w:rsidR="0092786E">
        <w:rPr>
          <w:rFonts w:ascii="Californian FB" w:hAnsi="Californian FB"/>
          <w:sz w:val="24"/>
          <w:szCs w:val="24"/>
        </w:rPr>
        <w:t>240-7000</w:t>
      </w:r>
    </w:p>
    <w:p w:rsidR="00623E8B" w:rsidRPr="00B91A45" w:rsidRDefault="00623E8B" w:rsidP="0037401A">
      <w:pPr>
        <w:ind w:left="720"/>
        <w:rPr>
          <w:rFonts w:ascii="Californian FB" w:hAnsi="Californian FB"/>
          <w:sz w:val="24"/>
          <w:szCs w:val="24"/>
        </w:rPr>
      </w:pPr>
      <w:bookmarkStart w:id="236" w:name="_Toc166996612"/>
      <w:r w:rsidRPr="00B91A45">
        <w:rPr>
          <w:rFonts w:ascii="Californian FB" w:hAnsi="Californian FB"/>
          <w:sz w:val="24"/>
          <w:szCs w:val="24"/>
        </w:rPr>
        <w:t>Urgent Care: (805) 483-0198</w:t>
      </w:r>
      <w:bookmarkEnd w:id="236"/>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37" w:name="_Toc166996613"/>
      <w:smartTag w:uri="urn:schemas-microsoft-com:office:smarttags" w:element="place">
        <w:r w:rsidRPr="00B91A45">
          <w:rPr>
            <w:rFonts w:ascii="Californian FB" w:hAnsi="Californian FB"/>
            <w:sz w:val="24"/>
            <w:szCs w:val="24"/>
          </w:rPr>
          <w:t>West Ventura</w:t>
        </w:r>
      </w:smartTag>
      <w:r w:rsidRPr="00B91A45">
        <w:rPr>
          <w:rFonts w:ascii="Californian FB" w:hAnsi="Californian FB"/>
          <w:sz w:val="24"/>
          <w:szCs w:val="24"/>
        </w:rPr>
        <w:t xml:space="preserve"> Medical Clinic *</w:t>
      </w:r>
      <w:bookmarkEnd w:id="237"/>
    </w:p>
    <w:p w:rsidR="00623E8B" w:rsidRPr="00B91A45" w:rsidRDefault="00623E8B" w:rsidP="0037401A">
      <w:pPr>
        <w:ind w:left="720"/>
        <w:rPr>
          <w:rFonts w:ascii="Californian FB" w:hAnsi="Californian FB"/>
          <w:sz w:val="24"/>
          <w:szCs w:val="24"/>
        </w:rPr>
      </w:pPr>
      <w:bookmarkStart w:id="238" w:name="_Toc166996614"/>
      <w:smartTag w:uri="urn:schemas-microsoft-com:office:smarttags" w:element="Street">
        <w:smartTag w:uri="urn:schemas-microsoft-com:office:smarttags" w:element="address">
          <w:r w:rsidRPr="00B91A45">
            <w:rPr>
              <w:rFonts w:ascii="Californian FB" w:hAnsi="Californian FB"/>
              <w:sz w:val="24"/>
              <w:szCs w:val="24"/>
            </w:rPr>
            <w:t>133 West Santa Clara Street</w:t>
          </w:r>
        </w:smartTag>
      </w:smartTag>
      <w:bookmarkEnd w:id="238"/>
    </w:p>
    <w:p w:rsidR="00623E8B" w:rsidRPr="00B91A45" w:rsidRDefault="00623E8B" w:rsidP="0037401A">
      <w:pPr>
        <w:ind w:left="720"/>
        <w:rPr>
          <w:rFonts w:ascii="Californian FB" w:hAnsi="Californian FB"/>
          <w:sz w:val="24"/>
          <w:szCs w:val="24"/>
        </w:rPr>
      </w:pPr>
      <w:bookmarkStart w:id="239" w:name="_Toc166996615"/>
      <w:smartTag w:uri="urn:schemas-microsoft-com:office:smarttags" w:element="place">
        <w:smartTag w:uri="urn:schemas-microsoft-com:office:smarttags" w:element="City">
          <w:r w:rsidRPr="00B91A45">
            <w:rPr>
              <w:rFonts w:ascii="Californian FB" w:hAnsi="Californian FB"/>
              <w:sz w:val="24"/>
              <w:szCs w:val="24"/>
            </w:rPr>
            <w:t>Ventura</w:t>
          </w:r>
        </w:smartTag>
      </w:smartTag>
      <w:r w:rsidRPr="00B91A45">
        <w:rPr>
          <w:rFonts w:ascii="Californian FB" w:hAnsi="Californian FB"/>
          <w:sz w:val="24"/>
          <w:szCs w:val="24"/>
        </w:rPr>
        <w:t xml:space="preserve"> (805) 641-5600</w:t>
      </w:r>
      <w:bookmarkEnd w:id="239"/>
    </w:p>
    <w:p w:rsidR="00623E8B" w:rsidRPr="00B91A45" w:rsidRDefault="00623E8B" w:rsidP="0037401A">
      <w:pPr>
        <w:ind w:left="720"/>
        <w:rPr>
          <w:rFonts w:ascii="Californian FB" w:hAnsi="Californian FB"/>
          <w:sz w:val="24"/>
          <w:szCs w:val="24"/>
        </w:rPr>
      </w:pPr>
      <w:bookmarkStart w:id="240" w:name="_Toc166996616"/>
      <w:r w:rsidRPr="00B91A45">
        <w:rPr>
          <w:rFonts w:ascii="Californian FB" w:hAnsi="Californian FB"/>
          <w:sz w:val="24"/>
          <w:szCs w:val="24"/>
        </w:rPr>
        <w:t>Urgent Care: (805) 641-5620</w:t>
      </w:r>
      <w:bookmarkEnd w:id="240"/>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41" w:name="_Toc166996617"/>
      <w:smartTag w:uri="urn:schemas-microsoft-com:office:smarttags" w:element="place">
        <w:smartTag w:uri="urn:schemas-microsoft-com:office:smarttags" w:element="PlaceName">
          <w:r w:rsidRPr="00B91A45">
            <w:rPr>
              <w:rFonts w:ascii="Californian FB" w:hAnsi="Californian FB"/>
              <w:sz w:val="24"/>
              <w:szCs w:val="24"/>
            </w:rPr>
            <w:t>Moorpark</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Family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Care</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w:t>
      </w:r>
      <w:bookmarkEnd w:id="241"/>
    </w:p>
    <w:p w:rsidR="00623E8B" w:rsidRPr="00B91A45" w:rsidRDefault="00623E8B" w:rsidP="0037401A">
      <w:pPr>
        <w:ind w:left="720"/>
        <w:rPr>
          <w:rFonts w:ascii="Californian FB" w:hAnsi="Californian FB"/>
          <w:sz w:val="24"/>
          <w:szCs w:val="24"/>
        </w:rPr>
      </w:pPr>
      <w:bookmarkStart w:id="242" w:name="_Toc166996618"/>
      <w:smartTag w:uri="urn:schemas-microsoft-com:office:smarttags" w:element="Street">
        <w:smartTag w:uri="urn:schemas-microsoft-com:office:smarttags" w:element="address">
          <w:r w:rsidRPr="00B91A45">
            <w:rPr>
              <w:rFonts w:ascii="Californian FB" w:hAnsi="Californian FB"/>
              <w:sz w:val="24"/>
              <w:szCs w:val="24"/>
            </w:rPr>
            <w:t>35 West Los Angeles Ave.</w:t>
          </w:r>
        </w:smartTag>
      </w:smartTag>
      <w:bookmarkEnd w:id="242"/>
    </w:p>
    <w:p w:rsidR="00623E8B" w:rsidRPr="00B91A45" w:rsidRDefault="00623E8B" w:rsidP="0037401A">
      <w:pPr>
        <w:ind w:left="720"/>
        <w:rPr>
          <w:rFonts w:ascii="Californian FB" w:hAnsi="Californian FB"/>
          <w:sz w:val="24"/>
          <w:szCs w:val="24"/>
        </w:rPr>
      </w:pPr>
      <w:bookmarkStart w:id="243" w:name="_Toc166996619"/>
      <w:r w:rsidRPr="00B91A45">
        <w:rPr>
          <w:rFonts w:ascii="Californian FB" w:hAnsi="Californian FB"/>
          <w:sz w:val="24"/>
          <w:szCs w:val="24"/>
        </w:rPr>
        <w:t>Moorpark (805)529-4624</w:t>
      </w:r>
      <w:bookmarkEnd w:id="243"/>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44" w:name="_Toc166996620"/>
      <w:smartTag w:uri="urn:schemas-microsoft-com:office:smarttags" w:element="place">
        <w:smartTag w:uri="urn:schemas-microsoft-com:office:smarttags" w:element="PlaceName">
          <w:r w:rsidRPr="00B91A45">
            <w:rPr>
              <w:rFonts w:ascii="Californian FB" w:hAnsi="Californian FB"/>
              <w:sz w:val="24"/>
              <w:szCs w:val="24"/>
            </w:rPr>
            <w:t>Conejo</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Valley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Family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Care</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bookmarkEnd w:id="244"/>
    </w:p>
    <w:p w:rsidR="00623E8B" w:rsidRPr="00B91A45" w:rsidRDefault="00623E8B" w:rsidP="0037401A">
      <w:pPr>
        <w:ind w:left="720"/>
        <w:rPr>
          <w:rFonts w:ascii="Californian FB" w:hAnsi="Californian FB"/>
          <w:sz w:val="24"/>
          <w:szCs w:val="24"/>
        </w:rPr>
      </w:pPr>
      <w:bookmarkStart w:id="245" w:name="_Toc166996621"/>
      <w:smartTag w:uri="urn:schemas-microsoft-com:office:smarttags" w:element="Street">
        <w:smartTag w:uri="urn:schemas-microsoft-com:office:smarttags" w:element="address">
          <w:r w:rsidRPr="00B91A45">
            <w:rPr>
              <w:rFonts w:ascii="Californian FB" w:hAnsi="Californian FB"/>
              <w:sz w:val="24"/>
              <w:szCs w:val="24"/>
            </w:rPr>
            <w:t>223 E. Thousand Oaks Blvd. #102</w:t>
          </w:r>
        </w:smartTag>
      </w:smartTag>
      <w:bookmarkEnd w:id="245"/>
    </w:p>
    <w:p w:rsidR="00623E8B" w:rsidRPr="00B91A45" w:rsidRDefault="00623E8B" w:rsidP="0037401A">
      <w:pPr>
        <w:ind w:left="720"/>
        <w:rPr>
          <w:rFonts w:ascii="Californian FB" w:hAnsi="Californian FB"/>
          <w:sz w:val="24"/>
          <w:szCs w:val="24"/>
        </w:rPr>
      </w:pPr>
      <w:bookmarkStart w:id="246" w:name="_Toc166996622"/>
      <w:r w:rsidRPr="00B91A45">
        <w:rPr>
          <w:rFonts w:ascii="Californian FB" w:hAnsi="Californian FB"/>
          <w:sz w:val="24"/>
          <w:szCs w:val="24"/>
        </w:rPr>
        <w:t>Thousand Oaks (805)</w:t>
      </w:r>
      <w:bookmarkEnd w:id="246"/>
      <w:r w:rsidR="004F476B">
        <w:rPr>
          <w:rFonts w:ascii="Californian FB" w:hAnsi="Californian FB"/>
          <w:sz w:val="24"/>
          <w:szCs w:val="24"/>
        </w:rPr>
        <w:t>370-0600</w:t>
      </w:r>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47" w:name="_Toc166996623"/>
      <w:smartTag w:uri="urn:schemas-microsoft-com:office:smarttags" w:element="place">
        <w:smartTag w:uri="urn:schemas-microsoft-com:office:smarttags" w:element="City">
          <w:r w:rsidRPr="00B91A45">
            <w:rPr>
              <w:rFonts w:ascii="Californian FB" w:hAnsi="Californian FB"/>
              <w:sz w:val="24"/>
              <w:szCs w:val="24"/>
            </w:rPr>
            <w:t>Santa Paula</w:t>
          </w:r>
        </w:smartTag>
      </w:smartTag>
      <w:r w:rsidRPr="00B91A45">
        <w:rPr>
          <w:rFonts w:ascii="Californian FB" w:hAnsi="Californian FB"/>
          <w:sz w:val="24"/>
          <w:szCs w:val="24"/>
        </w:rPr>
        <w:t xml:space="preserve"> Medical Clinic</w:t>
      </w:r>
      <w:bookmarkEnd w:id="247"/>
    </w:p>
    <w:p w:rsidR="00623E8B" w:rsidRPr="00B91A45" w:rsidRDefault="00623E8B" w:rsidP="0037401A">
      <w:pPr>
        <w:ind w:left="720"/>
        <w:rPr>
          <w:rFonts w:ascii="Californian FB" w:hAnsi="Californian FB"/>
          <w:sz w:val="24"/>
          <w:szCs w:val="24"/>
        </w:rPr>
      </w:pPr>
      <w:bookmarkStart w:id="248" w:name="_Toc166996624"/>
      <w:smartTag w:uri="urn:schemas-microsoft-com:office:smarttags" w:element="Street">
        <w:smartTag w:uri="urn:schemas-microsoft-com:office:smarttags" w:element="address">
          <w:r w:rsidRPr="00B91A45">
            <w:rPr>
              <w:rFonts w:ascii="Californian FB" w:hAnsi="Californian FB"/>
              <w:sz w:val="24"/>
              <w:szCs w:val="24"/>
            </w:rPr>
            <w:t>1334 East Main Stree</w:t>
          </w:r>
          <w:r w:rsidR="00693D6A" w:rsidRPr="00B91A45">
            <w:rPr>
              <w:rFonts w:ascii="Californian FB" w:hAnsi="Californian FB"/>
              <w:sz w:val="24"/>
              <w:szCs w:val="24"/>
            </w:rPr>
            <w:t>t</w:t>
          </w:r>
        </w:smartTag>
      </w:smartTag>
      <w:bookmarkEnd w:id="248"/>
    </w:p>
    <w:p w:rsidR="00623E8B" w:rsidRPr="00B91A45" w:rsidRDefault="00623E8B" w:rsidP="0037401A">
      <w:pPr>
        <w:ind w:left="720"/>
        <w:rPr>
          <w:rFonts w:ascii="Californian FB" w:hAnsi="Californian FB"/>
          <w:sz w:val="24"/>
          <w:szCs w:val="24"/>
        </w:rPr>
      </w:pPr>
      <w:bookmarkStart w:id="249" w:name="_Toc166996625"/>
      <w:smartTag w:uri="urn:schemas-microsoft-com:office:smarttags" w:element="place">
        <w:smartTag w:uri="urn:schemas-microsoft-com:office:smarttags" w:element="City">
          <w:r w:rsidRPr="00B91A45">
            <w:rPr>
              <w:rFonts w:ascii="Californian FB" w:hAnsi="Californian FB"/>
              <w:sz w:val="24"/>
              <w:szCs w:val="24"/>
            </w:rPr>
            <w:t>Santa Paula</w:t>
          </w:r>
        </w:smartTag>
      </w:smartTag>
      <w:r w:rsidRPr="00B91A45">
        <w:rPr>
          <w:rFonts w:ascii="Californian FB" w:hAnsi="Californian FB"/>
          <w:sz w:val="24"/>
          <w:szCs w:val="24"/>
        </w:rPr>
        <w:t xml:space="preserve"> (805)933-1122</w:t>
      </w:r>
      <w:bookmarkEnd w:id="249"/>
    </w:p>
    <w:p w:rsidR="00623E8B" w:rsidRPr="00B91A45" w:rsidRDefault="00623E8B" w:rsidP="0037401A">
      <w:pPr>
        <w:ind w:left="720"/>
        <w:rPr>
          <w:rFonts w:ascii="Californian FB" w:hAnsi="Californian FB"/>
          <w:sz w:val="24"/>
          <w:szCs w:val="24"/>
        </w:rPr>
      </w:pPr>
    </w:p>
    <w:p w:rsidR="00623E8B" w:rsidRPr="00B91A45" w:rsidRDefault="00623E8B" w:rsidP="0037401A">
      <w:pPr>
        <w:ind w:left="720"/>
        <w:rPr>
          <w:rFonts w:ascii="Californian FB" w:hAnsi="Californian FB"/>
          <w:sz w:val="24"/>
          <w:szCs w:val="24"/>
        </w:rPr>
      </w:pPr>
      <w:bookmarkStart w:id="250" w:name="_Toc166996626"/>
      <w:smartTag w:uri="urn:schemas-microsoft-com:office:smarttags" w:element="place">
        <w:smartTag w:uri="urn:schemas-microsoft-com:office:smarttags" w:element="PlaceName">
          <w:r w:rsidRPr="00B91A45">
            <w:rPr>
              <w:rFonts w:ascii="Californian FB" w:hAnsi="Californian FB"/>
              <w:sz w:val="24"/>
              <w:szCs w:val="24"/>
            </w:rPr>
            <w:t>Sierra Vista</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Family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Care</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bookmarkEnd w:id="250"/>
    </w:p>
    <w:p w:rsidR="00623E8B" w:rsidRPr="00B91A45" w:rsidRDefault="0092786E" w:rsidP="0037401A">
      <w:pPr>
        <w:ind w:left="720"/>
        <w:rPr>
          <w:rFonts w:ascii="Californian FB" w:hAnsi="Californian FB"/>
          <w:sz w:val="24"/>
          <w:szCs w:val="24"/>
        </w:rPr>
      </w:pPr>
      <w:r>
        <w:rPr>
          <w:rFonts w:ascii="Californian FB" w:hAnsi="Californian FB"/>
          <w:sz w:val="24"/>
          <w:szCs w:val="24"/>
        </w:rPr>
        <w:t>1227 E. Los Angeles Ave.</w:t>
      </w:r>
    </w:p>
    <w:p w:rsidR="00623E8B" w:rsidRDefault="00623E8B" w:rsidP="0037401A">
      <w:pPr>
        <w:ind w:left="720"/>
        <w:rPr>
          <w:rFonts w:ascii="Californian FB" w:hAnsi="Californian FB"/>
          <w:sz w:val="24"/>
          <w:szCs w:val="24"/>
        </w:rPr>
      </w:pPr>
      <w:bookmarkStart w:id="251" w:name="_Toc166996628"/>
      <w:r w:rsidRPr="00B91A45">
        <w:rPr>
          <w:rFonts w:ascii="Californian FB" w:hAnsi="Californian FB"/>
          <w:sz w:val="24"/>
          <w:szCs w:val="24"/>
        </w:rPr>
        <w:t xml:space="preserve">Simi Valley (805) </w:t>
      </w:r>
      <w:bookmarkEnd w:id="251"/>
      <w:r w:rsidR="0092786E">
        <w:rPr>
          <w:rFonts w:ascii="Californian FB" w:hAnsi="Californian FB"/>
          <w:sz w:val="24"/>
          <w:szCs w:val="24"/>
        </w:rPr>
        <w:t>582-4000</w:t>
      </w:r>
    </w:p>
    <w:p w:rsidR="00042261" w:rsidRDefault="00042261" w:rsidP="0037401A">
      <w:pPr>
        <w:ind w:left="720"/>
        <w:rPr>
          <w:rFonts w:ascii="Californian FB" w:hAnsi="Californian FB"/>
          <w:sz w:val="24"/>
          <w:szCs w:val="24"/>
        </w:rPr>
      </w:pPr>
    </w:p>
    <w:p w:rsidR="003007F0" w:rsidRDefault="003007F0" w:rsidP="0037401A">
      <w:pPr>
        <w:ind w:left="720"/>
        <w:rPr>
          <w:rFonts w:ascii="Californian FB" w:hAnsi="Californian FB"/>
          <w:sz w:val="24"/>
          <w:szCs w:val="24"/>
        </w:rPr>
      </w:pPr>
      <w:r>
        <w:rPr>
          <w:rFonts w:ascii="Californian FB" w:hAnsi="Californian FB"/>
          <w:sz w:val="24"/>
          <w:szCs w:val="24"/>
        </w:rPr>
        <w:t>Fillmore Medical Clinic</w:t>
      </w:r>
    </w:p>
    <w:p w:rsidR="003007F0" w:rsidRDefault="003007F0" w:rsidP="0037401A">
      <w:pPr>
        <w:ind w:left="720"/>
        <w:rPr>
          <w:rFonts w:ascii="Californian FB" w:hAnsi="Californian FB"/>
          <w:sz w:val="24"/>
          <w:szCs w:val="24"/>
        </w:rPr>
      </w:pPr>
      <w:smartTag w:uri="urn:schemas-microsoft-com:office:smarttags" w:element="Street">
        <w:smartTag w:uri="urn:schemas-microsoft-com:office:smarttags" w:element="address">
          <w:r>
            <w:rPr>
              <w:rFonts w:ascii="Californian FB" w:hAnsi="Californian FB"/>
              <w:sz w:val="24"/>
              <w:szCs w:val="24"/>
            </w:rPr>
            <w:t>828 Ventura St</w:t>
          </w:r>
        </w:smartTag>
      </w:smartTag>
      <w:r>
        <w:rPr>
          <w:rFonts w:ascii="Californian FB" w:hAnsi="Californian FB"/>
          <w:sz w:val="24"/>
          <w:szCs w:val="24"/>
        </w:rPr>
        <w:t>.</w:t>
      </w:r>
    </w:p>
    <w:p w:rsidR="003007F0" w:rsidRDefault="003007F0" w:rsidP="0037401A">
      <w:pPr>
        <w:ind w:left="720"/>
        <w:rPr>
          <w:rFonts w:ascii="Californian FB" w:hAnsi="Californian FB"/>
          <w:sz w:val="24"/>
          <w:szCs w:val="24"/>
        </w:rPr>
      </w:pPr>
      <w:smartTag w:uri="urn:schemas-microsoft-com:office:smarttags" w:element="City">
        <w:r>
          <w:rPr>
            <w:rFonts w:ascii="Californian FB" w:hAnsi="Californian FB"/>
            <w:sz w:val="24"/>
            <w:szCs w:val="24"/>
          </w:rPr>
          <w:t>Fillmore</w:t>
        </w:r>
      </w:smartTag>
      <w:r>
        <w:rPr>
          <w:rFonts w:ascii="Californian FB" w:hAnsi="Californian FB"/>
          <w:sz w:val="24"/>
          <w:szCs w:val="24"/>
        </w:rPr>
        <w:t xml:space="preserve">, </w:t>
      </w:r>
      <w:proofErr w:type="gramStart"/>
      <w:r>
        <w:rPr>
          <w:rFonts w:ascii="Californian FB" w:hAnsi="Californian FB"/>
          <w:sz w:val="24"/>
          <w:szCs w:val="24"/>
        </w:rPr>
        <w:t>CA  (</w:t>
      </w:r>
      <w:proofErr w:type="gramEnd"/>
      <w:r>
        <w:rPr>
          <w:rFonts w:ascii="Californian FB" w:hAnsi="Californian FB"/>
          <w:sz w:val="24"/>
          <w:szCs w:val="24"/>
        </w:rPr>
        <w:t>805) 524-2000</w:t>
      </w:r>
    </w:p>
    <w:p w:rsidR="003007F0" w:rsidRPr="00B91A45" w:rsidRDefault="003007F0" w:rsidP="0037401A">
      <w:pPr>
        <w:ind w:left="720"/>
        <w:rPr>
          <w:rFonts w:ascii="Californian FB" w:hAnsi="Californian FB"/>
          <w:sz w:val="24"/>
          <w:szCs w:val="24"/>
        </w:rPr>
      </w:pPr>
      <w:r>
        <w:rPr>
          <w:rFonts w:ascii="Californian FB" w:hAnsi="Californian FB"/>
          <w:sz w:val="24"/>
          <w:szCs w:val="24"/>
        </w:rPr>
        <w:t>Urgent Care (805) 524-8604</w:t>
      </w:r>
    </w:p>
    <w:p w:rsidR="00BB0567" w:rsidRDefault="00BB0567">
      <w:pPr>
        <w:autoSpaceDE/>
        <w:autoSpaceDN/>
        <w:rPr>
          <w:rFonts w:ascii="Californian FB" w:hAnsi="Californian FB"/>
          <w:sz w:val="24"/>
          <w:szCs w:val="24"/>
        </w:rPr>
      </w:pPr>
      <w:r>
        <w:rPr>
          <w:rFonts w:ascii="Californian FB" w:hAnsi="Californian FB"/>
          <w:sz w:val="24"/>
          <w:szCs w:val="24"/>
        </w:rPr>
        <w:br w:type="page"/>
      </w:r>
    </w:p>
    <w:p w:rsidR="00623E8B" w:rsidRDefault="00623E8B" w:rsidP="0037401A">
      <w:pPr>
        <w:jc w:val="both"/>
        <w:outlineLvl w:val="1"/>
        <w:rPr>
          <w:rFonts w:ascii="Californian FB" w:hAnsi="Californian FB"/>
          <w:b/>
          <w:sz w:val="24"/>
          <w:szCs w:val="24"/>
        </w:rPr>
      </w:pPr>
      <w:bookmarkStart w:id="252" w:name="_Toc323213714"/>
      <w:r w:rsidRPr="0011203E">
        <w:rPr>
          <w:rFonts w:ascii="Californian FB" w:hAnsi="Californian FB"/>
          <w:b/>
          <w:sz w:val="24"/>
          <w:szCs w:val="24"/>
        </w:rPr>
        <w:lastRenderedPageBreak/>
        <w:t>Student Health Insurance</w:t>
      </w:r>
      <w:bookmarkEnd w:id="252"/>
    </w:p>
    <w:p w:rsidR="003B77DE" w:rsidRPr="0011203E" w:rsidRDefault="003B77DE" w:rsidP="0037401A">
      <w:pPr>
        <w:jc w:val="both"/>
        <w:outlineLvl w:val="1"/>
        <w:rPr>
          <w:rFonts w:ascii="Californian FB" w:hAnsi="Californian FB"/>
          <w:b/>
          <w:sz w:val="24"/>
          <w:szCs w:val="24"/>
        </w:rPr>
      </w:pPr>
    </w:p>
    <w:p w:rsidR="00623E8B" w:rsidRPr="00B91A45" w:rsidRDefault="00623E8B" w:rsidP="0037401A">
      <w:pPr>
        <w:jc w:val="both"/>
        <w:rPr>
          <w:rFonts w:ascii="Californian FB" w:hAnsi="Californian FB"/>
          <w:sz w:val="24"/>
          <w:szCs w:val="24"/>
        </w:rPr>
      </w:pPr>
      <w:bookmarkStart w:id="253" w:name="_Toc166996630"/>
      <w:r w:rsidRPr="00B91A45">
        <w:rPr>
          <w:rFonts w:ascii="Californian FB" w:hAnsi="Californian FB"/>
          <w:sz w:val="24"/>
          <w:szCs w:val="24"/>
        </w:rPr>
        <w:t xml:space="preserve">Nursing students must have health insurance that covers services beyond the scope of Student Health Services. Information regarding supplement student health insurance may be obtained from the Counseling and </w:t>
      </w:r>
      <w:smartTag w:uri="urn:schemas-microsoft-com:office:smarttags" w:element="place">
        <w:smartTag w:uri="urn:schemas-microsoft-com:office:smarttags" w:element="PlaceName">
          <w:r w:rsidRPr="00B91A45">
            <w:rPr>
              <w:rFonts w:ascii="Californian FB" w:hAnsi="Californian FB"/>
              <w:sz w:val="24"/>
              <w:szCs w:val="24"/>
            </w:rPr>
            <w:t>Student</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Health</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the office of Student Life, or the website </w:t>
      </w:r>
      <w:hyperlink r:id="rId39" w:history="1">
        <w:r w:rsidRPr="00B91A45">
          <w:rPr>
            <w:rStyle w:val="Hyperlink"/>
            <w:rFonts w:ascii="Californian FB" w:hAnsi="Californian FB"/>
            <w:sz w:val="24"/>
            <w:szCs w:val="24"/>
          </w:rPr>
          <w:t>www.csuhealthlink.com</w:t>
        </w:r>
        <w:bookmarkEnd w:id="253"/>
      </w:hyperlink>
      <w:r w:rsidRPr="00B91A45">
        <w:rPr>
          <w:rFonts w:ascii="Californian FB" w:hAnsi="Californian FB"/>
          <w:sz w:val="24"/>
          <w:szCs w:val="24"/>
        </w:rPr>
        <w:t xml:space="preserve"> </w:t>
      </w:r>
    </w:p>
    <w:p w:rsidR="00C57993" w:rsidRPr="00B91A45" w:rsidRDefault="00C57993" w:rsidP="00C57993">
      <w:pPr>
        <w:outlineLvl w:val="0"/>
        <w:rPr>
          <w:rFonts w:ascii="Californian FB" w:hAnsi="Californian FB"/>
          <w:sz w:val="24"/>
          <w:szCs w:val="24"/>
        </w:rPr>
      </w:pPr>
    </w:p>
    <w:p w:rsidR="00C57993" w:rsidRPr="0011203E" w:rsidRDefault="00C57993" w:rsidP="0037401A">
      <w:pPr>
        <w:outlineLvl w:val="1"/>
        <w:rPr>
          <w:rFonts w:ascii="Californian FB" w:hAnsi="Californian FB"/>
          <w:b/>
          <w:sz w:val="24"/>
          <w:szCs w:val="24"/>
        </w:rPr>
      </w:pPr>
      <w:bookmarkStart w:id="254" w:name="_Toc323213715"/>
      <w:r w:rsidRPr="0011203E">
        <w:rPr>
          <w:rFonts w:ascii="Californian FB" w:hAnsi="Californian FB"/>
          <w:b/>
          <w:sz w:val="24"/>
          <w:szCs w:val="24"/>
        </w:rPr>
        <w:t>Financial Aid and Scholarships Office</w:t>
      </w:r>
      <w:bookmarkEnd w:id="254"/>
    </w:p>
    <w:p w:rsidR="007470FB" w:rsidRDefault="007470FB" w:rsidP="0037401A">
      <w:pPr>
        <w:rPr>
          <w:rFonts w:ascii="Californian FB" w:hAnsi="Californian FB"/>
          <w:sz w:val="24"/>
          <w:szCs w:val="24"/>
        </w:rPr>
      </w:pPr>
      <w:bookmarkStart w:id="255" w:name="_Toc166996632"/>
    </w:p>
    <w:p w:rsidR="00C57993" w:rsidRPr="00B91A45" w:rsidRDefault="00C57993" w:rsidP="0037401A">
      <w:pPr>
        <w:rPr>
          <w:rFonts w:ascii="Californian FB" w:hAnsi="Californian FB"/>
          <w:sz w:val="24"/>
          <w:szCs w:val="24"/>
        </w:rPr>
      </w:pPr>
      <w:r w:rsidRPr="00B91A45">
        <w:rPr>
          <w:rFonts w:ascii="Californian FB" w:hAnsi="Californian FB"/>
          <w:sz w:val="24"/>
          <w:szCs w:val="24"/>
        </w:rPr>
        <w:t xml:space="preserve">The Financial Aid office assists student in obtaining financial aid resources to meet their educational costs. Students interested in financial aid must complete a Free Application for Federal Student Aid (FAFSA), which can be obtained in the </w:t>
      </w:r>
      <w:smartTag w:uri="urn:schemas-microsoft-com:office:smarttags" w:element="place">
        <w:smartTag w:uri="urn:schemas-microsoft-com:office:smarttags" w:element="PlaceName">
          <w:r w:rsidRPr="00B91A45">
            <w:rPr>
              <w:rFonts w:ascii="Californian FB" w:hAnsi="Californian FB"/>
              <w:sz w:val="24"/>
              <w:szCs w:val="24"/>
            </w:rPr>
            <w:t>Enrollment</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although the recommended method of application is through the online application at </w:t>
      </w:r>
      <w:hyperlink r:id="rId40" w:history="1">
        <w:r w:rsidRPr="00B91A45">
          <w:rPr>
            <w:rStyle w:val="Hyperlink"/>
            <w:rFonts w:ascii="Californian FB" w:hAnsi="Californian FB"/>
            <w:sz w:val="24"/>
            <w:szCs w:val="24"/>
          </w:rPr>
          <w:t>www.fafsa.edu.gov</w:t>
        </w:r>
      </w:hyperlink>
      <w:r w:rsidRPr="00B91A45">
        <w:rPr>
          <w:rFonts w:ascii="Californian FB" w:hAnsi="Californian FB"/>
          <w:sz w:val="24"/>
          <w:szCs w:val="24"/>
        </w:rPr>
        <w:t xml:space="preserve"> </w:t>
      </w:r>
      <w:proofErr w:type="gramStart"/>
      <w:r w:rsidRPr="00B91A45">
        <w:rPr>
          <w:rFonts w:ascii="Californian FB" w:hAnsi="Californian FB"/>
          <w:sz w:val="24"/>
          <w:szCs w:val="24"/>
        </w:rPr>
        <w:t>A</w:t>
      </w:r>
      <w:proofErr w:type="gramEnd"/>
      <w:r w:rsidRPr="00B91A45">
        <w:rPr>
          <w:rFonts w:ascii="Californian FB" w:hAnsi="Californian FB"/>
          <w:sz w:val="24"/>
          <w:szCs w:val="24"/>
        </w:rPr>
        <w:t xml:space="preserve"> variety of financial aid resources are available to students including grants, loans, federal work study and scholarships. After students have completed and submitted the FAFSA they may be considered for the </w:t>
      </w:r>
      <w:r w:rsidR="00F676E6" w:rsidRPr="00B91A45">
        <w:rPr>
          <w:rFonts w:ascii="Californian FB" w:hAnsi="Californian FB"/>
          <w:sz w:val="24"/>
          <w:szCs w:val="24"/>
        </w:rPr>
        <w:t>following:</w:t>
      </w:r>
      <w:bookmarkEnd w:id="255"/>
    </w:p>
    <w:p w:rsidR="00FF4C6A" w:rsidRPr="0011203E" w:rsidRDefault="00C57993" w:rsidP="0037401A">
      <w:pPr>
        <w:rPr>
          <w:rFonts w:ascii="Californian FB" w:hAnsi="Californian FB"/>
          <w:sz w:val="24"/>
          <w:szCs w:val="24"/>
        </w:rPr>
      </w:pPr>
      <w:bookmarkStart w:id="256" w:name="_Toc166996633"/>
      <w:r w:rsidRPr="00B91A45">
        <w:rPr>
          <w:rFonts w:ascii="Californian FB" w:hAnsi="Californian FB"/>
          <w:sz w:val="24"/>
          <w:szCs w:val="24"/>
        </w:rPr>
        <w:t>Grants, Loans, Federal work study, scholarships.</w:t>
      </w:r>
      <w:bookmarkEnd w:id="256"/>
    </w:p>
    <w:p w:rsidR="00FF4C6A" w:rsidRPr="00B91A45" w:rsidRDefault="00FF4C6A" w:rsidP="00C57993">
      <w:pPr>
        <w:outlineLvl w:val="0"/>
        <w:rPr>
          <w:rFonts w:ascii="Californian FB" w:hAnsi="Californian FB"/>
          <w:b/>
          <w:sz w:val="24"/>
          <w:szCs w:val="24"/>
          <w:u w:val="single"/>
        </w:rPr>
      </w:pPr>
    </w:p>
    <w:p w:rsidR="00C57993" w:rsidRPr="007470FB" w:rsidRDefault="00C57993" w:rsidP="0037401A">
      <w:pPr>
        <w:outlineLvl w:val="1"/>
        <w:rPr>
          <w:rFonts w:ascii="Californian FB" w:hAnsi="Californian FB"/>
          <w:b/>
          <w:sz w:val="24"/>
          <w:szCs w:val="24"/>
        </w:rPr>
      </w:pPr>
      <w:bookmarkStart w:id="257" w:name="_Toc323213716"/>
      <w:r w:rsidRPr="007470FB">
        <w:rPr>
          <w:rFonts w:ascii="Californian FB" w:hAnsi="Californian FB"/>
          <w:b/>
          <w:sz w:val="24"/>
          <w:szCs w:val="24"/>
        </w:rPr>
        <w:t>Scholarships</w:t>
      </w:r>
      <w:bookmarkEnd w:id="257"/>
    </w:p>
    <w:p w:rsidR="007470FB" w:rsidRDefault="007470FB" w:rsidP="0037401A">
      <w:pPr>
        <w:rPr>
          <w:rFonts w:ascii="Californian FB" w:hAnsi="Californian FB"/>
          <w:sz w:val="24"/>
          <w:szCs w:val="24"/>
        </w:rPr>
      </w:pPr>
      <w:bookmarkStart w:id="258" w:name="_Toc166996635"/>
    </w:p>
    <w:p w:rsidR="00C57993" w:rsidRPr="00B91A45" w:rsidRDefault="00C57993" w:rsidP="0037401A">
      <w:pPr>
        <w:rPr>
          <w:rFonts w:ascii="Californian FB" w:hAnsi="Californian FB"/>
          <w:sz w:val="24"/>
          <w:szCs w:val="24"/>
        </w:rPr>
      </w:pPr>
      <w:r w:rsidRPr="00B91A45">
        <w:rPr>
          <w:rFonts w:ascii="Californian FB" w:hAnsi="Californian FB"/>
          <w:sz w:val="24"/>
          <w:szCs w:val="24"/>
        </w:rPr>
        <w:t>The University in participation with the community has an endowment that provides scholarships, which are based on academic excellence, financial need and community service. This annual scholarship opportunity takes place each spring and applications are open to both new and continuing students. Students may complete a scholarship application, which is found on the Financial Aid website.</w:t>
      </w:r>
      <w:r w:rsidR="00A26B36" w:rsidRPr="00B91A45">
        <w:rPr>
          <w:rFonts w:ascii="Californian FB" w:hAnsi="Californian FB"/>
          <w:sz w:val="24"/>
          <w:szCs w:val="24"/>
        </w:rPr>
        <w:t xml:space="preserve"> </w:t>
      </w:r>
      <w:r w:rsidRPr="00B91A45">
        <w:rPr>
          <w:rFonts w:ascii="Californian FB" w:hAnsi="Californian FB"/>
          <w:sz w:val="24"/>
          <w:szCs w:val="24"/>
        </w:rPr>
        <w:t>Endowed Scholarsh</w:t>
      </w:r>
      <w:r w:rsidR="00A26B36" w:rsidRPr="00B91A45">
        <w:rPr>
          <w:rFonts w:ascii="Californian FB" w:hAnsi="Californian FB"/>
          <w:sz w:val="24"/>
          <w:szCs w:val="24"/>
        </w:rPr>
        <w:t>ips can be found in the CSU Channel Islands Catalog, some of the scholarships are particularly suited for nursing students.</w:t>
      </w:r>
      <w:bookmarkEnd w:id="258"/>
    </w:p>
    <w:p w:rsidR="00EE4F56" w:rsidRPr="00B91A45" w:rsidRDefault="00EE4F56" w:rsidP="00C57993">
      <w:pPr>
        <w:outlineLvl w:val="0"/>
        <w:rPr>
          <w:rFonts w:ascii="Californian FB" w:hAnsi="Californian FB"/>
          <w:sz w:val="24"/>
          <w:szCs w:val="24"/>
        </w:rPr>
      </w:pPr>
    </w:p>
    <w:p w:rsidR="00EE4F56" w:rsidRPr="007470FB" w:rsidRDefault="00BA0C3D" w:rsidP="0037401A">
      <w:pPr>
        <w:outlineLvl w:val="1"/>
        <w:rPr>
          <w:rFonts w:ascii="Californian FB" w:hAnsi="Californian FB"/>
          <w:b/>
          <w:sz w:val="24"/>
          <w:szCs w:val="24"/>
        </w:rPr>
      </w:pPr>
      <w:bookmarkStart w:id="259" w:name="_Toc166996636"/>
      <w:bookmarkStart w:id="260" w:name="_Toc323213717"/>
      <w:r w:rsidRPr="007470FB">
        <w:rPr>
          <w:rFonts w:ascii="Californian FB" w:hAnsi="Californian FB"/>
          <w:b/>
          <w:sz w:val="24"/>
          <w:szCs w:val="24"/>
        </w:rPr>
        <w:t xml:space="preserve">University Math and </w:t>
      </w:r>
      <w:smartTag w:uri="urn:schemas-microsoft-com:office:smarttags" w:element="place">
        <w:smartTag w:uri="urn:schemas-microsoft-com:office:smarttags" w:element="PlaceName">
          <w:r w:rsidRPr="007470FB">
            <w:rPr>
              <w:rFonts w:ascii="Californian FB" w:hAnsi="Californian FB"/>
              <w:b/>
              <w:sz w:val="24"/>
              <w:szCs w:val="24"/>
            </w:rPr>
            <w:t>Writing</w:t>
          </w:r>
        </w:smartTag>
        <w:r w:rsidRPr="007470FB">
          <w:rPr>
            <w:rFonts w:ascii="Californian FB" w:hAnsi="Californian FB"/>
            <w:b/>
            <w:sz w:val="24"/>
            <w:szCs w:val="24"/>
          </w:rPr>
          <w:t xml:space="preserve"> </w:t>
        </w:r>
        <w:smartTag w:uri="urn:schemas-microsoft-com:office:smarttags" w:element="PlaceType">
          <w:r w:rsidRPr="007470FB">
            <w:rPr>
              <w:rFonts w:ascii="Californian FB" w:hAnsi="Californian FB"/>
              <w:b/>
              <w:sz w:val="24"/>
              <w:szCs w:val="24"/>
            </w:rPr>
            <w:t>Center</w:t>
          </w:r>
        </w:smartTag>
      </w:smartTag>
      <w:bookmarkEnd w:id="259"/>
      <w:bookmarkEnd w:id="260"/>
    </w:p>
    <w:p w:rsidR="007470FB" w:rsidRDefault="007470FB" w:rsidP="0037401A">
      <w:pPr>
        <w:rPr>
          <w:rFonts w:ascii="Californian FB" w:hAnsi="Californian FB"/>
          <w:sz w:val="24"/>
          <w:szCs w:val="24"/>
        </w:rPr>
      </w:pPr>
      <w:bookmarkStart w:id="261" w:name="_Toc166996637"/>
    </w:p>
    <w:p w:rsidR="00BA0C3D" w:rsidRPr="00B91A45" w:rsidRDefault="00BA0C3D" w:rsidP="0037401A">
      <w:pPr>
        <w:rPr>
          <w:rFonts w:ascii="Californian FB" w:hAnsi="Californian FB"/>
          <w:sz w:val="24"/>
          <w:szCs w:val="24"/>
        </w:rPr>
      </w:pPr>
      <w:r w:rsidRPr="00B91A45">
        <w:rPr>
          <w:rFonts w:ascii="Californian FB" w:hAnsi="Californian FB"/>
          <w:sz w:val="24"/>
          <w:szCs w:val="24"/>
        </w:rPr>
        <w:t xml:space="preserve">At the Math tutoring lab and the </w:t>
      </w:r>
      <w:smartTag w:uri="urn:schemas-microsoft-com:office:smarttags" w:element="place">
        <w:smartTag w:uri="urn:schemas-microsoft-com:office:smarttags" w:element="PlaceType">
          <w:r w:rsidRPr="00B91A45">
            <w:rPr>
              <w:rFonts w:ascii="Californian FB" w:hAnsi="Californian FB"/>
              <w:sz w:val="24"/>
              <w:szCs w:val="24"/>
            </w:rPr>
            <w:t>University</w:t>
          </w:r>
        </w:smartTag>
        <w:r w:rsidRPr="00B91A45">
          <w:rPr>
            <w:rFonts w:ascii="Californian FB" w:hAnsi="Californian FB"/>
            <w:sz w:val="24"/>
            <w:szCs w:val="24"/>
          </w:rPr>
          <w:t xml:space="preserve"> </w:t>
        </w:r>
        <w:smartTag w:uri="urn:schemas-microsoft-com:office:smarttags" w:element="PlaceName">
          <w:r w:rsidRPr="00B91A45">
            <w:rPr>
              <w:rFonts w:ascii="Californian FB" w:hAnsi="Californian FB"/>
              <w:sz w:val="24"/>
              <w:szCs w:val="24"/>
            </w:rPr>
            <w:t>Writing</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Center</w:t>
          </w:r>
        </w:smartTag>
      </w:smartTag>
      <w:r w:rsidRPr="00B91A45">
        <w:rPr>
          <w:rFonts w:ascii="Californian FB" w:hAnsi="Californian FB"/>
          <w:sz w:val="24"/>
          <w:szCs w:val="24"/>
        </w:rPr>
        <w:t xml:space="preserve">, the process is collaborative. </w:t>
      </w:r>
      <w:proofErr w:type="gramStart"/>
      <w:r w:rsidRPr="00B91A45">
        <w:rPr>
          <w:rFonts w:ascii="Californian FB" w:hAnsi="Californian FB"/>
          <w:sz w:val="24"/>
          <w:szCs w:val="24"/>
        </w:rPr>
        <w:t>Tutors work with students to encourage effect, independent learning and to further knowledge and understanding during their education at CSU Channel Islands.</w:t>
      </w:r>
      <w:bookmarkEnd w:id="261"/>
      <w:proofErr w:type="gramEnd"/>
      <w:r w:rsidR="00D57A73">
        <w:rPr>
          <w:rFonts w:ascii="Californian FB" w:hAnsi="Californian FB"/>
          <w:sz w:val="24"/>
          <w:szCs w:val="24"/>
        </w:rPr>
        <w:t xml:space="preserve"> The new location is in second floor, Broome Library.</w:t>
      </w:r>
    </w:p>
    <w:p w:rsidR="00693D6A" w:rsidRPr="00B91A45" w:rsidRDefault="00693D6A" w:rsidP="0037401A">
      <w:pPr>
        <w:rPr>
          <w:rFonts w:ascii="Californian FB" w:hAnsi="Californian FB"/>
          <w:sz w:val="24"/>
          <w:szCs w:val="24"/>
        </w:rPr>
      </w:pPr>
    </w:p>
    <w:p w:rsidR="00693D6A" w:rsidRPr="00B91A45" w:rsidRDefault="00D57A73" w:rsidP="00693D6A">
      <w:pPr>
        <w:jc w:val="center"/>
        <w:outlineLvl w:val="0"/>
        <w:rPr>
          <w:rFonts w:ascii="Californian FB" w:hAnsi="Californian FB"/>
          <w:b/>
          <w:sz w:val="24"/>
          <w:szCs w:val="24"/>
        </w:rPr>
      </w:pPr>
      <w:r>
        <w:rPr>
          <w:rFonts w:ascii="Californian FB" w:hAnsi="Californian FB"/>
          <w:b/>
          <w:sz w:val="24"/>
          <w:szCs w:val="24"/>
        </w:rPr>
        <w:br w:type="page"/>
      </w:r>
      <w:bookmarkStart w:id="262" w:name="_Toc323213718"/>
      <w:r w:rsidR="00693D6A" w:rsidRPr="00B91A45">
        <w:rPr>
          <w:rFonts w:ascii="Californian FB" w:hAnsi="Californian FB"/>
          <w:b/>
          <w:sz w:val="24"/>
          <w:szCs w:val="24"/>
        </w:rPr>
        <w:lastRenderedPageBreak/>
        <w:t>Policies and Procedures for Student Complaints/Grievances</w:t>
      </w:r>
      <w:bookmarkEnd w:id="262"/>
    </w:p>
    <w:p w:rsidR="00623E8B" w:rsidRPr="00B91A45" w:rsidRDefault="00D32A40" w:rsidP="00F851C7">
      <w:pPr>
        <w:outlineLvl w:val="0"/>
        <w:rPr>
          <w:rFonts w:ascii="Californian FB" w:hAnsi="Californian FB"/>
          <w:b/>
          <w:sz w:val="24"/>
          <w:szCs w:val="24"/>
        </w:rPr>
      </w:pPr>
      <w:bookmarkStart w:id="263" w:name="_Toc167007070"/>
      <w:bookmarkStart w:id="264" w:name="_Toc167007140"/>
      <w:bookmarkStart w:id="265" w:name="_Toc167007210"/>
      <w:bookmarkStart w:id="266" w:name="_Toc167007634"/>
      <w:bookmarkStart w:id="267" w:name="_Toc167007983"/>
      <w:bookmarkStart w:id="268" w:name="_Toc167074190"/>
      <w:bookmarkStart w:id="269" w:name="_Toc198349185"/>
      <w:bookmarkStart w:id="270" w:name="_Toc229887895"/>
      <w:bookmarkStart w:id="271" w:name="_Toc229888054"/>
      <w:bookmarkStart w:id="272" w:name="_Toc229888435"/>
      <w:r>
        <w:rPr>
          <w:rFonts w:ascii="Californian FB" w:hAnsi="Californian FB"/>
          <w:b/>
          <w:noProof/>
          <w:sz w:val="24"/>
          <w:szCs w:val="24"/>
        </w:rPr>
        <w:pict>
          <v:line id="_x0000_s1053" style="position:absolute;z-index:251659264" from="0,8.45pt" to="441pt,8.45pt"/>
        </w:pict>
      </w:r>
      <w:bookmarkEnd w:id="263"/>
      <w:bookmarkEnd w:id="264"/>
      <w:bookmarkEnd w:id="265"/>
      <w:bookmarkEnd w:id="266"/>
      <w:bookmarkEnd w:id="267"/>
      <w:bookmarkEnd w:id="268"/>
      <w:bookmarkEnd w:id="269"/>
      <w:bookmarkEnd w:id="270"/>
      <w:bookmarkEnd w:id="271"/>
      <w:bookmarkEnd w:id="272"/>
    </w:p>
    <w:p w:rsidR="00F921BF" w:rsidRDefault="00F921BF" w:rsidP="00847D52">
      <w:pPr>
        <w:rPr>
          <w:rFonts w:ascii="Californian FB" w:hAnsi="Californian FB"/>
          <w:b/>
          <w:sz w:val="24"/>
          <w:szCs w:val="24"/>
        </w:rPr>
      </w:pPr>
    </w:p>
    <w:p w:rsidR="00F851C7" w:rsidRPr="0011203E" w:rsidRDefault="00F851C7" w:rsidP="00F921BF">
      <w:pPr>
        <w:outlineLvl w:val="1"/>
        <w:rPr>
          <w:rFonts w:ascii="Californian FB" w:hAnsi="Californian FB"/>
          <w:b/>
          <w:sz w:val="24"/>
          <w:szCs w:val="24"/>
        </w:rPr>
      </w:pPr>
      <w:bookmarkStart w:id="273" w:name="_Toc323213719"/>
      <w:r w:rsidRPr="0011203E">
        <w:rPr>
          <w:rFonts w:ascii="Californian FB" w:hAnsi="Californian FB"/>
          <w:b/>
          <w:sz w:val="24"/>
          <w:szCs w:val="24"/>
        </w:rPr>
        <w:t>Student Due Process</w:t>
      </w:r>
      <w:r w:rsidR="002C4E31">
        <w:rPr>
          <w:rFonts w:ascii="Californian FB" w:hAnsi="Californian FB"/>
          <w:b/>
          <w:sz w:val="24"/>
          <w:szCs w:val="24"/>
        </w:rPr>
        <w:t xml:space="preserve"> (Approved 4-13-12)</w:t>
      </w:r>
      <w:bookmarkEnd w:id="273"/>
    </w:p>
    <w:p w:rsidR="00F921BF" w:rsidRDefault="00F921BF" w:rsidP="0037401A">
      <w:pPr>
        <w:rPr>
          <w:rFonts w:ascii="Californian FB" w:hAnsi="Californian FB"/>
          <w:sz w:val="24"/>
          <w:szCs w:val="24"/>
        </w:rPr>
      </w:pPr>
      <w:bookmarkStart w:id="274" w:name="_Toc166996640"/>
    </w:p>
    <w:p w:rsidR="00F851C7" w:rsidRPr="00B91A45" w:rsidRDefault="00F851C7" w:rsidP="0037401A">
      <w:pPr>
        <w:rPr>
          <w:rFonts w:ascii="Californian FB" w:hAnsi="Californian FB"/>
          <w:sz w:val="24"/>
          <w:szCs w:val="24"/>
        </w:rPr>
      </w:pPr>
      <w:r w:rsidRPr="00B91A45">
        <w:rPr>
          <w:rFonts w:ascii="Californian FB" w:hAnsi="Californian FB"/>
          <w:sz w:val="24"/>
          <w:szCs w:val="24"/>
        </w:rPr>
        <w:t xml:space="preserve">If a problem or complaint arises, students have the right to have the matter investigated as noted in the Student Judicial Process as described in the CSUCI Catalog. Most problems involve misunderstanding, human error or lack of information about established rules. To address such problems, it is often best to speak directly to the faculty or staff involved. If the matter is not clarified or resolved, it may be useful to talk next with the </w:t>
      </w:r>
      <w:r w:rsidR="00EF4233">
        <w:rPr>
          <w:rFonts w:ascii="Californian FB" w:hAnsi="Californian FB"/>
          <w:sz w:val="24"/>
          <w:szCs w:val="24"/>
        </w:rPr>
        <w:t>Chair</w:t>
      </w:r>
      <w:r w:rsidR="002C4E31">
        <w:rPr>
          <w:rFonts w:ascii="Californian FB" w:hAnsi="Californian FB"/>
          <w:sz w:val="24"/>
          <w:szCs w:val="24"/>
        </w:rPr>
        <w:t xml:space="preserve"> </w:t>
      </w:r>
      <w:r w:rsidRPr="00B91A45">
        <w:rPr>
          <w:rFonts w:ascii="Californian FB" w:hAnsi="Californian FB"/>
          <w:sz w:val="24"/>
          <w:szCs w:val="24"/>
        </w:rPr>
        <w:t xml:space="preserve">of the Nursing Program. If not resolved at that level the </w:t>
      </w:r>
      <w:r w:rsidR="00EF4233">
        <w:rPr>
          <w:rFonts w:ascii="Californian FB" w:hAnsi="Californian FB"/>
          <w:sz w:val="24"/>
          <w:szCs w:val="24"/>
        </w:rPr>
        <w:t>Chair</w:t>
      </w:r>
      <w:r w:rsidR="002C4E31">
        <w:rPr>
          <w:rFonts w:ascii="Californian FB" w:hAnsi="Californian FB"/>
          <w:sz w:val="24"/>
          <w:szCs w:val="24"/>
        </w:rPr>
        <w:t xml:space="preserve"> </w:t>
      </w:r>
      <w:r w:rsidRPr="00B91A45">
        <w:rPr>
          <w:rFonts w:ascii="Californian FB" w:hAnsi="Californian FB"/>
          <w:sz w:val="24"/>
          <w:szCs w:val="24"/>
        </w:rPr>
        <w:t>of the Program can direct students to the Student Judicial Process as stated in the CSUCI catalog</w:t>
      </w:r>
      <w:r w:rsidR="00533117" w:rsidRPr="00B91A45">
        <w:rPr>
          <w:rFonts w:ascii="Californian FB" w:hAnsi="Californian FB"/>
          <w:sz w:val="24"/>
          <w:szCs w:val="24"/>
        </w:rPr>
        <w:t>. The next step involves a complaint to the Judicial Affairs (Officer of the Dean of Student Life)</w:t>
      </w:r>
      <w:proofErr w:type="gramStart"/>
      <w:r w:rsidR="00533117" w:rsidRPr="00B91A45">
        <w:rPr>
          <w:rFonts w:ascii="Californian FB" w:hAnsi="Californian FB"/>
          <w:sz w:val="24"/>
          <w:szCs w:val="24"/>
        </w:rPr>
        <w:t>,</w:t>
      </w:r>
      <w:proofErr w:type="gramEnd"/>
      <w:r w:rsidR="00533117" w:rsidRPr="00B91A45">
        <w:rPr>
          <w:rFonts w:ascii="Californian FB" w:hAnsi="Californian FB"/>
          <w:sz w:val="24"/>
          <w:szCs w:val="24"/>
        </w:rPr>
        <w:t xml:space="preserve"> the Judicial Officer investigates the complaint or allegation. If there is evidence to substantiate the charge, the Judicial Officer will initiate the student disciplinary process. </w:t>
      </w:r>
      <w:r w:rsidR="0011203E" w:rsidRPr="00B91A45">
        <w:rPr>
          <w:rFonts w:ascii="Californian FB" w:hAnsi="Californian FB"/>
          <w:sz w:val="24"/>
          <w:szCs w:val="24"/>
        </w:rPr>
        <w:t>(See</w:t>
      </w:r>
      <w:r w:rsidR="00533117" w:rsidRPr="00B91A45">
        <w:rPr>
          <w:rFonts w:ascii="Californian FB" w:hAnsi="Californian FB"/>
          <w:sz w:val="24"/>
          <w:szCs w:val="24"/>
        </w:rPr>
        <w:t xml:space="preserve"> complete policy</w:t>
      </w:r>
      <w:r w:rsidR="003D3373" w:rsidRPr="00B91A45">
        <w:rPr>
          <w:rFonts w:ascii="Californian FB" w:hAnsi="Californian FB"/>
          <w:sz w:val="24"/>
          <w:szCs w:val="24"/>
        </w:rPr>
        <w:t xml:space="preserve"> below</w:t>
      </w:r>
      <w:r w:rsidR="0011203E">
        <w:rPr>
          <w:rFonts w:ascii="Californian FB" w:hAnsi="Californian FB"/>
          <w:sz w:val="24"/>
          <w:szCs w:val="24"/>
        </w:rPr>
        <w:t>)</w:t>
      </w:r>
      <w:r w:rsidR="003D3373" w:rsidRPr="00B91A45">
        <w:rPr>
          <w:rFonts w:ascii="Californian FB" w:hAnsi="Californian FB"/>
          <w:sz w:val="24"/>
          <w:szCs w:val="24"/>
        </w:rPr>
        <w:t>.</w:t>
      </w:r>
      <w:bookmarkEnd w:id="274"/>
      <w:r w:rsidR="00F01059" w:rsidRPr="00B91A45">
        <w:rPr>
          <w:rFonts w:ascii="Californian FB" w:hAnsi="Californian FB"/>
          <w:sz w:val="24"/>
          <w:szCs w:val="24"/>
        </w:rPr>
        <w:t xml:space="preserve"> </w:t>
      </w:r>
    </w:p>
    <w:p w:rsidR="0037401A" w:rsidRDefault="0037401A" w:rsidP="0037401A">
      <w:pPr>
        <w:rPr>
          <w:rFonts w:ascii="Californian FB" w:hAnsi="Californian FB"/>
          <w:sz w:val="24"/>
          <w:szCs w:val="24"/>
        </w:rPr>
      </w:pPr>
      <w:bookmarkStart w:id="275" w:name="accountability"/>
      <w:bookmarkStart w:id="276" w:name="_Toc166996642"/>
      <w:bookmarkEnd w:id="275"/>
    </w:p>
    <w:p w:rsidR="00F30555" w:rsidRPr="0037401A" w:rsidRDefault="00F30555" w:rsidP="0037401A">
      <w:pPr>
        <w:rPr>
          <w:rFonts w:ascii="Californian FB" w:hAnsi="Californian FB"/>
          <w:b/>
          <w:sz w:val="24"/>
          <w:szCs w:val="24"/>
        </w:rPr>
      </w:pPr>
      <w:r w:rsidRPr="0037401A">
        <w:rPr>
          <w:rFonts w:ascii="Californian FB" w:hAnsi="Californian FB"/>
          <w:b/>
          <w:sz w:val="24"/>
          <w:szCs w:val="24"/>
        </w:rPr>
        <w:t>Accountability</w:t>
      </w:r>
      <w:bookmarkEnd w:id="276"/>
      <w:r w:rsidRPr="0037401A">
        <w:rPr>
          <w:rFonts w:ascii="Californian FB" w:hAnsi="Californian FB"/>
          <w:b/>
          <w:sz w:val="24"/>
          <w:szCs w:val="24"/>
        </w:rPr>
        <w:t xml:space="preserve">  </w:t>
      </w:r>
    </w:p>
    <w:p w:rsidR="00F30555" w:rsidRPr="0037401A" w:rsidRDefault="00F30555" w:rsidP="0037401A">
      <w:pPr>
        <w:rPr>
          <w:rFonts w:ascii="Californian FB" w:hAnsi="Californian FB"/>
          <w:sz w:val="24"/>
          <w:szCs w:val="24"/>
        </w:rPr>
      </w:pPr>
      <w:r w:rsidRPr="0037401A">
        <w:rPr>
          <w:rFonts w:ascii="Californian FB" w:hAnsi="Californian FB"/>
          <w:sz w:val="24"/>
          <w:szCs w:val="24"/>
        </w:rPr>
        <w:t>The Vice President for Student Affairs and Judicial Affairs in the Office of Student Development</w:t>
      </w:r>
    </w:p>
    <w:p w:rsidR="0037401A" w:rsidRDefault="0037401A" w:rsidP="0037401A">
      <w:pPr>
        <w:rPr>
          <w:rFonts w:ascii="Californian FB" w:hAnsi="Californian FB"/>
          <w:sz w:val="24"/>
          <w:szCs w:val="24"/>
        </w:rPr>
      </w:pPr>
      <w:bookmarkStart w:id="277" w:name="applicability"/>
      <w:bookmarkStart w:id="278" w:name="_Toc166996643"/>
      <w:bookmarkEnd w:id="277"/>
    </w:p>
    <w:p w:rsidR="00F30555" w:rsidRPr="0037401A" w:rsidRDefault="00F30555" w:rsidP="0037401A">
      <w:pPr>
        <w:rPr>
          <w:rFonts w:ascii="Californian FB" w:hAnsi="Californian FB"/>
          <w:b/>
          <w:sz w:val="24"/>
          <w:szCs w:val="24"/>
        </w:rPr>
      </w:pPr>
      <w:r w:rsidRPr="0037401A">
        <w:rPr>
          <w:rFonts w:ascii="Californian FB" w:hAnsi="Californian FB"/>
          <w:b/>
          <w:sz w:val="24"/>
          <w:szCs w:val="24"/>
        </w:rPr>
        <w:t>Applicability</w:t>
      </w:r>
      <w:bookmarkEnd w:id="278"/>
      <w:r w:rsidRPr="0037401A">
        <w:rPr>
          <w:rFonts w:ascii="Californian FB" w:hAnsi="Californian FB"/>
          <w:b/>
          <w:sz w:val="24"/>
          <w:szCs w:val="24"/>
        </w:rPr>
        <w:t xml:space="preserve"> </w:t>
      </w:r>
    </w:p>
    <w:p w:rsidR="00F30555" w:rsidRPr="0037401A" w:rsidRDefault="00F30555" w:rsidP="0037401A">
      <w:pPr>
        <w:rPr>
          <w:rFonts w:ascii="Californian FB" w:hAnsi="Californian FB"/>
          <w:sz w:val="24"/>
          <w:szCs w:val="24"/>
        </w:rPr>
      </w:pPr>
      <w:r w:rsidRPr="0037401A">
        <w:rPr>
          <w:rFonts w:ascii="Californian FB" w:hAnsi="Californian FB"/>
          <w:sz w:val="24"/>
          <w:szCs w:val="24"/>
        </w:rPr>
        <w:t xml:space="preserve">All registered students at CSUCI  </w:t>
      </w:r>
    </w:p>
    <w:p w:rsidR="0037401A" w:rsidRDefault="0037401A" w:rsidP="0037401A">
      <w:pPr>
        <w:rPr>
          <w:rFonts w:ascii="Californian FB" w:hAnsi="Californian FB"/>
          <w:sz w:val="24"/>
          <w:szCs w:val="24"/>
        </w:rPr>
      </w:pPr>
      <w:bookmarkStart w:id="279" w:name="definitions"/>
      <w:bookmarkStart w:id="280" w:name="_Toc166996644"/>
      <w:bookmarkEnd w:id="279"/>
    </w:p>
    <w:p w:rsidR="00F30555" w:rsidRPr="0037401A" w:rsidRDefault="00F30555" w:rsidP="0037401A">
      <w:pPr>
        <w:rPr>
          <w:rFonts w:ascii="Californian FB" w:hAnsi="Californian FB"/>
          <w:sz w:val="24"/>
          <w:szCs w:val="24"/>
        </w:rPr>
      </w:pPr>
      <w:r w:rsidRPr="0037401A">
        <w:rPr>
          <w:rFonts w:ascii="Californian FB" w:hAnsi="Californian FB"/>
          <w:sz w:val="24"/>
          <w:szCs w:val="24"/>
        </w:rPr>
        <w:t>Definition(s)</w:t>
      </w:r>
      <w:bookmarkEnd w:id="280"/>
      <w:r w:rsidRPr="0037401A">
        <w:rPr>
          <w:rFonts w:ascii="Californian FB" w:hAnsi="Californian FB"/>
          <w:sz w:val="24"/>
          <w:szCs w:val="24"/>
        </w:rPr>
        <w:t xml:space="preserve"> </w:t>
      </w:r>
    </w:p>
    <w:p w:rsidR="00F676E6" w:rsidRPr="0037401A" w:rsidRDefault="00F30555" w:rsidP="0037401A">
      <w:pPr>
        <w:rPr>
          <w:rFonts w:ascii="Californian FB" w:hAnsi="Californian FB"/>
          <w:sz w:val="24"/>
          <w:szCs w:val="24"/>
        </w:rPr>
      </w:pPr>
      <w:r w:rsidRPr="0037401A">
        <w:rPr>
          <w:rFonts w:ascii="Californian FB" w:hAnsi="Californian FB"/>
          <w:sz w:val="24"/>
          <w:szCs w:val="24"/>
          <w:u w:val="single"/>
        </w:rPr>
        <w:t>Adjudicated</w:t>
      </w:r>
      <w:r w:rsidRPr="0037401A">
        <w:rPr>
          <w:rFonts w:ascii="Californian FB" w:hAnsi="Californian FB"/>
          <w:sz w:val="24"/>
          <w:szCs w:val="24"/>
        </w:rPr>
        <w:t xml:space="preserve"> –To hear, determine, and settle a case by judicial procedure.</w:t>
      </w:r>
      <w:r w:rsidRPr="0037401A">
        <w:rPr>
          <w:rFonts w:ascii="Californian FB" w:hAnsi="Californian FB"/>
          <w:sz w:val="24"/>
          <w:szCs w:val="24"/>
        </w:rPr>
        <w:br/>
      </w:r>
      <w:r w:rsidRPr="0037401A">
        <w:rPr>
          <w:rFonts w:ascii="Californian FB" w:hAnsi="Californian FB"/>
          <w:sz w:val="24"/>
          <w:szCs w:val="24"/>
          <w:u w:val="single"/>
        </w:rPr>
        <w:t>Preponderance</w:t>
      </w:r>
      <w:r w:rsidRPr="0037401A">
        <w:rPr>
          <w:rFonts w:ascii="Californian FB" w:hAnsi="Californian FB"/>
          <w:sz w:val="24"/>
          <w:szCs w:val="24"/>
        </w:rPr>
        <w:t xml:space="preserve"> –Evidence presented which establishes a majority (51%) in favor of one side or the other.</w:t>
      </w:r>
      <w:r w:rsidRPr="0037401A">
        <w:rPr>
          <w:rFonts w:ascii="Californian FB" w:hAnsi="Californian FB"/>
          <w:sz w:val="24"/>
          <w:szCs w:val="24"/>
        </w:rPr>
        <w:br/>
      </w:r>
      <w:r w:rsidRPr="0037401A">
        <w:rPr>
          <w:rFonts w:ascii="Californian FB" w:hAnsi="Californian FB"/>
          <w:sz w:val="24"/>
          <w:szCs w:val="24"/>
          <w:u w:val="single"/>
        </w:rPr>
        <w:t>Adverse-witness</w:t>
      </w:r>
      <w:r w:rsidRPr="0037401A">
        <w:rPr>
          <w:rFonts w:ascii="Californian FB" w:hAnsi="Californian FB"/>
          <w:sz w:val="24"/>
          <w:szCs w:val="24"/>
        </w:rPr>
        <w:t xml:space="preserve"> –A witness for the University testifying against the accused student.</w:t>
      </w:r>
      <w:r w:rsidRPr="0037401A">
        <w:rPr>
          <w:rFonts w:ascii="Californian FB" w:hAnsi="Californian FB"/>
          <w:sz w:val="24"/>
          <w:szCs w:val="24"/>
        </w:rPr>
        <w:br/>
      </w:r>
    </w:p>
    <w:p w:rsidR="00F30555" w:rsidRPr="0037401A" w:rsidRDefault="00F30555" w:rsidP="0037401A">
      <w:pPr>
        <w:rPr>
          <w:rFonts w:ascii="Californian FB" w:hAnsi="Californian FB"/>
          <w:sz w:val="24"/>
          <w:szCs w:val="24"/>
        </w:rPr>
      </w:pPr>
      <w:r w:rsidRPr="0037401A">
        <w:rPr>
          <w:rFonts w:ascii="Californian FB" w:hAnsi="Californian FB"/>
          <w:sz w:val="24"/>
          <w:szCs w:val="24"/>
          <w:u w:val="single"/>
        </w:rPr>
        <w:t>Informal Disposition</w:t>
      </w:r>
      <w:r w:rsidRPr="0037401A">
        <w:rPr>
          <w:rFonts w:ascii="Californian FB" w:hAnsi="Californian FB"/>
          <w:sz w:val="24"/>
          <w:szCs w:val="24"/>
        </w:rPr>
        <w:t xml:space="preserve"> –Resolution without formal trial-type hearing usually by mutual agreement between the student and the Judicial Officer, including the sanctions to be imposed, if any.</w:t>
      </w:r>
    </w:p>
    <w:p w:rsidR="00DF0CA4" w:rsidRDefault="00DF0CA4" w:rsidP="0037401A">
      <w:pPr>
        <w:rPr>
          <w:rFonts w:ascii="Californian FB" w:hAnsi="Californian FB"/>
          <w:sz w:val="24"/>
          <w:szCs w:val="24"/>
        </w:rPr>
      </w:pPr>
      <w:bookmarkStart w:id="281" w:name="text"/>
      <w:bookmarkEnd w:id="281"/>
    </w:p>
    <w:p w:rsidR="00F30555" w:rsidRPr="0037401A" w:rsidRDefault="00F30555" w:rsidP="0037401A">
      <w:pPr>
        <w:rPr>
          <w:rFonts w:ascii="Californian FB" w:hAnsi="Californian FB"/>
          <w:sz w:val="24"/>
          <w:szCs w:val="24"/>
        </w:rPr>
      </w:pPr>
      <w:r w:rsidRPr="0037401A">
        <w:rPr>
          <w:rFonts w:ascii="Californian FB" w:hAnsi="Californian FB"/>
          <w:sz w:val="24"/>
          <w:szCs w:val="24"/>
        </w:rPr>
        <w:t>Where possible, informal procedures are implemented, emphasizing the personal growth and development of the student.  Where formal procedures are utilized, the system is designed to provide a prompt, fair, impartial hearing and resolution of the matter. When a complaint is received by Judicial Affairs (the Office of Student Development), the Judicial Officer investigates the complaint or allegation.  If there is evidence to substantiate the charge, the Judicial Officer will initiate the student disciplinary process.  Judicial Affairs notifies the student(s) in writing of the alleged misconduct and directs the student(s) to schedule a meeting with the Judicial Officer.</w:t>
      </w:r>
    </w:p>
    <w:p w:rsidR="00DF0CA4" w:rsidRDefault="00DF0CA4" w:rsidP="0037401A">
      <w:pPr>
        <w:rPr>
          <w:rFonts w:ascii="Californian FB" w:hAnsi="Californian FB"/>
          <w:sz w:val="24"/>
          <w:szCs w:val="24"/>
        </w:rPr>
      </w:pPr>
    </w:p>
    <w:p w:rsidR="00F30555" w:rsidRPr="0037401A" w:rsidRDefault="00F30555" w:rsidP="0037401A">
      <w:pPr>
        <w:rPr>
          <w:rFonts w:ascii="Californian FB" w:hAnsi="Californian FB"/>
          <w:sz w:val="24"/>
          <w:szCs w:val="24"/>
        </w:rPr>
      </w:pPr>
      <w:r w:rsidRPr="0037401A">
        <w:rPr>
          <w:rFonts w:ascii="Californian FB" w:hAnsi="Californian FB"/>
          <w:sz w:val="24"/>
          <w:szCs w:val="24"/>
        </w:rPr>
        <w:t>At the initial meeting, the student is advised of his/her rights and informed of the evidence supporting the charges. The student is provided with an opportunity to respond and to openly and honestly discuss the incident and possible resolutions of the case.  Students involved in criminal violations are subject to remedies through the criminal justice system (e.g. University Police Department and the Ventura County District Attorney’s office) as well as Student Disciplinary action. In the event that a resolution cannot be reached through the informal process the Judicial Officer shall proceed to a formal process.</w:t>
      </w:r>
    </w:p>
    <w:p w:rsidR="00DF0CA4" w:rsidRDefault="00DF0CA4" w:rsidP="0037401A">
      <w:pPr>
        <w:rPr>
          <w:rFonts w:ascii="Californian FB" w:hAnsi="Californian FB"/>
          <w:sz w:val="24"/>
          <w:szCs w:val="24"/>
        </w:rPr>
      </w:pPr>
    </w:p>
    <w:p w:rsidR="00F30555" w:rsidRPr="0037401A" w:rsidRDefault="00F30555" w:rsidP="0037401A">
      <w:pPr>
        <w:rPr>
          <w:rFonts w:ascii="Californian FB" w:hAnsi="Californian FB"/>
          <w:sz w:val="24"/>
          <w:szCs w:val="24"/>
        </w:rPr>
      </w:pPr>
      <w:r w:rsidRPr="0037401A">
        <w:rPr>
          <w:rFonts w:ascii="Californian FB" w:hAnsi="Californian FB"/>
          <w:sz w:val="24"/>
          <w:szCs w:val="24"/>
        </w:rPr>
        <w:lastRenderedPageBreak/>
        <w:t xml:space="preserve">The following rights shall be explained to the accused prior to the commencement of any formal judicial hearing: </w:t>
      </w:r>
    </w:p>
    <w:p w:rsidR="00DF0CA4" w:rsidRDefault="00F30555" w:rsidP="00617754">
      <w:pPr>
        <w:numPr>
          <w:ilvl w:val="0"/>
          <w:numId w:val="21"/>
        </w:numPr>
        <w:tabs>
          <w:tab w:val="clear" w:pos="720"/>
        </w:tabs>
        <w:rPr>
          <w:rFonts w:ascii="Californian FB" w:hAnsi="Californian FB"/>
          <w:sz w:val="24"/>
          <w:szCs w:val="24"/>
        </w:rPr>
      </w:pPr>
      <w:r w:rsidRPr="0037401A">
        <w:rPr>
          <w:rFonts w:ascii="Californian FB" w:hAnsi="Californian FB"/>
          <w:sz w:val="24"/>
          <w:szCs w:val="24"/>
        </w:rPr>
        <w:t xml:space="preserve">All parties shall be afforded reasonable written notice, at least five (5) working days prior to the hearing. A letter sent to the address listed in the registrar’s records shall constitute full and adequate notice. Written notice shall include: </w:t>
      </w:r>
    </w:p>
    <w:p w:rsidR="00F30555" w:rsidRPr="0037401A" w:rsidRDefault="00F30555" w:rsidP="00617754">
      <w:pPr>
        <w:numPr>
          <w:ilvl w:val="1"/>
          <w:numId w:val="21"/>
        </w:numPr>
        <w:rPr>
          <w:rFonts w:ascii="Californian FB" w:hAnsi="Californian FB"/>
          <w:sz w:val="24"/>
          <w:szCs w:val="24"/>
        </w:rPr>
      </w:pPr>
      <w:r w:rsidRPr="0037401A">
        <w:rPr>
          <w:rFonts w:ascii="Californian FB" w:hAnsi="Californian FB"/>
          <w:sz w:val="24"/>
          <w:szCs w:val="24"/>
        </w:rPr>
        <w:t xml:space="preserve">A statement of the time, place and nature of the proceeding. </w:t>
      </w:r>
    </w:p>
    <w:p w:rsidR="00F30555" w:rsidRPr="0037401A" w:rsidRDefault="00F30555" w:rsidP="00617754">
      <w:pPr>
        <w:numPr>
          <w:ilvl w:val="1"/>
          <w:numId w:val="21"/>
        </w:numPr>
        <w:rPr>
          <w:rFonts w:ascii="Californian FB" w:hAnsi="Californian FB"/>
          <w:sz w:val="24"/>
          <w:szCs w:val="24"/>
        </w:rPr>
      </w:pPr>
      <w:r w:rsidRPr="0037401A">
        <w:rPr>
          <w:rFonts w:ascii="Californian FB" w:hAnsi="Californian FB"/>
          <w:sz w:val="24"/>
          <w:szCs w:val="24"/>
        </w:rPr>
        <w:t xml:space="preserve">A statement of the nature of the case and of the jurisdiction under which it is to </w:t>
      </w:r>
      <w:r w:rsidR="00DF0CA4">
        <w:rPr>
          <w:rFonts w:ascii="Californian FB" w:hAnsi="Californian FB"/>
          <w:sz w:val="24"/>
          <w:szCs w:val="24"/>
        </w:rPr>
        <w:tab/>
      </w:r>
      <w:r w:rsidRPr="0037401A">
        <w:rPr>
          <w:rFonts w:ascii="Californian FB" w:hAnsi="Californian FB"/>
          <w:sz w:val="24"/>
          <w:szCs w:val="24"/>
        </w:rPr>
        <w:t xml:space="preserve">be adjudicated. </w:t>
      </w:r>
    </w:p>
    <w:p w:rsidR="00F30555" w:rsidRPr="0037401A" w:rsidRDefault="00F30555" w:rsidP="00617754">
      <w:pPr>
        <w:numPr>
          <w:ilvl w:val="1"/>
          <w:numId w:val="21"/>
        </w:numPr>
        <w:rPr>
          <w:rFonts w:ascii="Californian FB" w:hAnsi="Californian FB"/>
          <w:sz w:val="24"/>
          <w:szCs w:val="24"/>
        </w:rPr>
      </w:pPr>
      <w:r w:rsidRPr="0037401A">
        <w:rPr>
          <w:rFonts w:ascii="Californian FB" w:hAnsi="Californian FB"/>
          <w:sz w:val="24"/>
          <w:szCs w:val="24"/>
        </w:rPr>
        <w:t xml:space="preserve">A brief statement of matters asserted. Thereafter, upon request by the accused, a more detailed and definitive statement will be furnished prior to the commencement of any formal hearing. </w:t>
      </w:r>
    </w:p>
    <w:p w:rsidR="00DF0CA4" w:rsidRDefault="00F30555" w:rsidP="00617754">
      <w:pPr>
        <w:numPr>
          <w:ilvl w:val="2"/>
          <w:numId w:val="21"/>
        </w:numPr>
        <w:tabs>
          <w:tab w:val="clear" w:pos="2160"/>
        </w:tabs>
        <w:ind w:hanging="1800"/>
        <w:rPr>
          <w:rFonts w:ascii="Californian FB" w:hAnsi="Californian FB"/>
          <w:sz w:val="24"/>
          <w:szCs w:val="24"/>
        </w:rPr>
      </w:pPr>
      <w:r w:rsidRPr="0037401A">
        <w:rPr>
          <w:rFonts w:ascii="Californian FB" w:hAnsi="Californian FB"/>
          <w:sz w:val="24"/>
          <w:szCs w:val="24"/>
        </w:rPr>
        <w:t xml:space="preserve">An accused student may choose to have an advisor present at the hearings.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All hearings will be conducted on the basis that </w:t>
      </w:r>
      <w:r w:rsidR="00DF0CA4">
        <w:rPr>
          <w:rFonts w:ascii="Californian FB" w:hAnsi="Californian FB"/>
          <w:sz w:val="24"/>
          <w:szCs w:val="24"/>
        </w:rPr>
        <w:t xml:space="preserve">the accused is not in violation </w:t>
      </w:r>
      <w:r w:rsidRPr="0037401A">
        <w:rPr>
          <w:rFonts w:ascii="Californian FB" w:hAnsi="Californian FB"/>
          <w:sz w:val="24"/>
          <w:szCs w:val="24"/>
        </w:rPr>
        <w:t xml:space="preserve">until the preponderance of evidence proves otherwise.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All hearings shall be private and closed only to persons directly involved in the matters being adjudicated. The accused may request that a hearing be open to others. The University shall consider such a request in light of the best interests of all persons involved and of the university.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The accused may inspect any evidence presented in support of the charges. Evidence may be presented in defense of the accused.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The accused may hear and question adverse witnesses.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The accused shall not be forced to present self-incriminating evidence; however, the University is not required to postpone disciplinary proceedings pending the outcome of any criminal prosecution.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 The determination of "in violation" or "not in violation" as charged, shall be based solely on the evidence presented at the hearing. </w:t>
      </w:r>
    </w:p>
    <w:p w:rsidR="00DF0CA4"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The determination from a formal hearing and any sanctions assigned and the Student’s Appeal Rights shall be furnished in writing to the accused within five (5) working days following the hearing. </w:t>
      </w:r>
    </w:p>
    <w:p w:rsidR="00F30555" w:rsidRPr="0037401A" w:rsidRDefault="00F30555" w:rsidP="00617754">
      <w:pPr>
        <w:numPr>
          <w:ilvl w:val="2"/>
          <w:numId w:val="21"/>
        </w:numPr>
        <w:tabs>
          <w:tab w:val="clear" w:pos="2160"/>
        </w:tabs>
        <w:ind w:left="720"/>
        <w:rPr>
          <w:rFonts w:ascii="Californian FB" w:hAnsi="Californian FB"/>
          <w:sz w:val="24"/>
          <w:szCs w:val="24"/>
        </w:rPr>
      </w:pPr>
      <w:r w:rsidRPr="0037401A">
        <w:rPr>
          <w:rFonts w:ascii="Californian FB" w:hAnsi="Californian FB"/>
          <w:sz w:val="24"/>
          <w:szCs w:val="24"/>
        </w:rPr>
        <w:t xml:space="preserve">The enrollment status of the accused shall remain unchanged pending the University’s final decision in the matter except in cases where the President or President’s designee determines that the safety, health, or general welfare of a student or the university is involved. </w:t>
      </w:r>
    </w:p>
    <w:p w:rsidR="00DF0CA4" w:rsidRDefault="00DF0CA4" w:rsidP="0037401A">
      <w:pPr>
        <w:rPr>
          <w:rFonts w:ascii="Californian FB" w:hAnsi="Californian FB"/>
          <w:sz w:val="24"/>
          <w:szCs w:val="24"/>
        </w:rPr>
      </w:pPr>
    </w:p>
    <w:p w:rsidR="00DF0CA4" w:rsidRDefault="00F30555" w:rsidP="0037401A">
      <w:pPr>
        <w:rPr>
          <w:rFonts w:ascii="Californian FB" w:hAnsi="Californian FB"/>
          <w:sz w:val="24"/>
          <w:szCs w:val="24"/>
        </w:rPr>
      </w:pPr>
      <w:r w:rsidRPr="0037401A">
        <w:rPr>
          <w:rFonts w:ascii="Californian FB" w:hAnsi="Californian FB"/>
          <w:sz w:val="24"/>
          <w:szCs w:val="24"/>
        </w:rPr>
        <w:t>The Judicial Officer and/or the Hearing Officer may recommend any disciplinary action listed below with any appropriate modifications as well as any of the penalties listed under informal disposition.</w:t>
      </w:r>
    </w:p>
    <w:p w:rsidR="00DF0CA4" w:rsidRPr="00DF0CA4" w:rsidRDefault="00DF0CA4" w:rsidP="0037401A">
      <w:pPr>
        <w:rPr>
          <w:rStyle w:val="Emphasis"/>
          <w:rFonts w:ascii="Californian FB" w:hAnsi="Californian FB"/>
          <w:i w:val="0"/>
          <w:iCs w:val="0"/>
          <w:sz w:val="24"/>
          <w:szCs w:val="24"/>
        </w:rPr>
      </w:pPr>
    </w:p>
    <w:p w:rsidR="00F30555" w:rsidRDefault="00F30555" w:rsidP="0037401A">
      <w:pPr>
        <w:rPr>
          <w:rFonts w:ascii="Californian FB" w:hAnsi="Californian FB"/>
          <w:sz w:val="24"/>
          <w:szCs w:val="24"/>
        </w:rPr>
      </w:pPr>
      <w:r w:rsidRPr="0037401A">
        <w:rPr>
          <w:rStyle w:val="Emphasis"/>
          <w:rFonts w:ascii="Californian FB" w:hAnsi="Californian FB"/>
          <w:sz w:val="24"/>
          <w:szCs w:val="24"/>
          <w:u w:val="single"/>
        </w:rPr>
        <w:t>Verbal Disciplinary Warning</w:t>
      </w:r>
      <w:r w:rsidRPr="0037401A">
        <w:rPr>
          <w:rFonts w:ascii="Californian FB" w:hAnsi="Californian FB"/>
          <w:i/>
          <w:iCs/>
          <w:sz w:val="24"/>
          <w:szCs w:val="24"/>
          <w:u w:val="single"/>
        </w:rPr>
        <w:br/>
      </w:r>
      <w:proofErr w:type="gramStart"/>
      <w:r w:rsidRPr="0037401A">
        <w:rPr>
          <w:rFonts w:ascii="Californian FB" w:hAnsi="Californian FB"/>
          <w:sz w:val="24"/>
          <w:szCs w:val="24"/>
        </w:rPr>
        <w:t>A</w:t>
      </w:r>
      <w:proofErr w:type="gramEnd"/>
      <w:r w:rsidRPr="0037401A">
        <w:rPr>
          <w:rFonts w:ascii="Californian FB" w:hAnsi="Californian FB"/>
          <w:sz w:val="24"/>
          <w:szCs w:val="24"/>
        </w:rPr>
        <w:t xml:space="preserve"> verbal disciplinary warning is an official warning that the student’s behavior is in violation of the CSUCI Student Code of Conduct.  The verbal warning is the least severe of all the sanctions. If the student is found to be in violation of a second charge, subsequent action may be more severe.</w:t>
      </w:r>
    </w:p>
    <w:p w:rsidR="00BB0567" w:rsidRPr="0037401A" w:rsidRDefault="00BB0567" w:rsidP="0037401A">
      <w:pPr>
        <w:rPr>
          <w:rFonts w:ascii="Californian FB" w:hAnsi="Californian FB"/>
          <w:sz w:val="24"/>
          <w:szCs w:val="24"/>
        </w:rPr>
      </w:pPr>
    </w:p>
    <w:p w:rsidR="00F30555"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Written Disciplinary Warning</w:t>
      </w:r>
      <w:r w:rsidRPr="0037401A">
        <w:rPr>
          <w:rFonts w:ascii="Californian FB" w:hAnsi="Californian FB"/>
          <w:i/>
          <w:iCs/>
          <w:sz w:val="24"/>
          <w:szCs w:val="24"/>
          <w:u w:val="single"/>
        </w:rPr>
        <w:br/>
      </w:r>
      <w:proofErr w:type="gramStart"/>
      <w:r w:rsidRPr="0037401A">
        <w:rPr>
          <w:rFonts w:ascii="Californian FB" w:hAnsi="Californian FB"/>
          <w:sz w:val="24"/>
          <w:szCs w:val="24"/>
        </w:rPr>
        <w:t>A</w:t>
      </w:r>
      <w:proofErr w:type="gramEnd"/>
      <w:r w:rsidRPr="0037401A">
        <w:rPr>
          <w:rFonts w:ascii="Californian FB" w:hAnsi="Californian FB"/>
          <w:sz w:val="24"/>
          <w:szCs w:val="24"/>
        </w:rPr>
        <w:t xml:space="preserve"> written disciplinary warning is an official reprimand for violations of specified University policies or campus regulations. The written warning is placed in the students file for a specified period of time. The warning is then removed if the student does not commit any further violations </w:t>
      </w:r>
      <w:r w:rsidRPr="0037401A">
        <w:rPr>
          <w:rFonts w:ascii="Californian FB" w:hAnsi="Californian FB"/>
          <w:sz w:val="24"/>
          <w:szCs w:val="24"/>
        </w:rPr>
        <w:lastRenderedPageBreak/>
        <w:t>during the specified time. If the student is found to be in violation of a second charge, subsequent action may be more severe.</w:t>
      </w:r>
    </w:p>
    <w:p w:rsidR="00DF0CA4" w:rsidRDefault="00DF0CA4" w:rsidP="0037401A">
      <w:pPr>
        <w:rPr>
          <w:rStyle w:val="Emphasis"/>
          <w:rFonts w:ascii="Californian FB" w:hAnsi="Californian FB"/>
          <w:sz w:val="24"/>
          <w:szCs w:val="24"/>
          <w:u w:val="single"/>
        </w:rPr>
      </w:pPr>
    </w:p>
    <w:p w:rsidR="00F30555"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Disciplinary Probation</w:t>
      </w:r>
      <w:r w:rsidRPr="0037401A">
        <w:rPr>
          <w:rFonts w:ascii="Californian FB" w:hAnsi="Californian FB"/>
          <w:sz w:val="24"/>
          <w:szCs w:val="24"/>
        </w:rPr>
        <w:br/>
        <w:t>Disciplinary probation status is designed for a specific length of time extending from a month to a number of semesters.  Restrictive conditions may be imposed and vary according to the severity of the offense.  Restrictive conditions include, but are not limited to, the following: loss of good standing, which may become a matter of record; the loss of eligibility to receive any university award, scholarship, loan, honorary recognition, or initiation into any local or national organizations; denial of the privilege to occupy a position of leadership or responsibility in a university student organization, publication, or activity, and loss of privilege to represent the university in a public capacity.</w:t>
      </w:r>
    </w:p>
    <w:p w:rsidR="00DF0CA4" w:rsidRDefault="00DF0CA4" w:rsidP="0037401A">
      <w:pPr>
        <w:rPr>
          <w:rFonts w:ascii="Californian FB" w:hAnsi="Californian FB"/>
          <w:sz w:val="24"/>
          <w:szCs w:val="24"/>
        </w:rPr>
      </w:pPr>
    </w:p>
    <w:p w:rsidR="00F30555" w:rsidRPr="0037401A" w:rsidRDefault="00F30555" w:rsidP="0037401A">
      <w:pPr>
        <w:rPr>
          <w:rFonts w:ascii="Californian FB" w:hAnsi="Californian FB"/>
          <w:sz w:val="24"/>
          <w:szCs w:val="24"/>
        </w:rPr>
      </w:pPr>
      <w:r w:rsidRPr="0037401A">
        <w:rPr>
          <w:rFonts w:ascii="Californian FB" w:hAnsi="Californian FB"/>
          <w:sz w:val="24"/>
          <w:szCs w:val="24"/>
        </w:rPr>
        <w:t>While under disciplinary probation, the student is given a chance to show the capability and willingness to live in accordance with the university rules.  However, if the student is found to be in violation through another action while on disciplinary probation, more serious consideration will be given to suspension or expulsion from the university.</w:t>
      </w:r>
    </w:p>
    <w:p w:rsidR="00DF0CA4" w:rsidRDefault="00DF0CA4" w:rsidP="0037401A">
      <w:pPr>
        <w:rPr>
          <w:rStyle w:val="Emphasis"/>
          <w:rFonts w:ascii="Californian FB" w:hAnsi="Californian FB"/>
          <w:sz w:val="24"/>
          <w:szCs w:val="24"/>
          <w:u w:val="single"/>
        </w:rPr>
      </w:pPr>
    </w:p>
    <w:p w:rsidR="00F30555"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Suspension*</w:t>
      </w:r>
      <w:r w:rsidRPr="0037401A">
        <w:rPr>
          <w:rFonts w:ascii="Californian FB" w:hAnsi="Californian FB"/>
          <w:i/>
          <w:iCs/>
          <w:sz w:val="24"/>
          <w:szCs w:val="24"/>
          <w:u w:val="single"/>
        </w:rPr>
        <w:br/>
      </w:r>
      <w:r w:rsidRPr="0037401A">
        <w:rPr>
          <w:rFonts w:ascii="Californian FB" w:hAnsi="Californian FB"/>
          <w:sz w:val="24"/>
          <w:szCs w:val="24"/>
        </w:rPr>
        <w:t>A student involved in an offense warranting consideration of action more serious than disciplinary probation, or one involved in repeated misconduct may face suspension.  Suspension is the separation of the student from the university for a specified period of time, after which the student is eligible to return, provided that the student has complied with any conditions imposed as part of the suspension. The length of the suspension period shall be definite and may extend from days to a number of semesters.  During suspension, a student may not attend class.</w:t>
      </w:r>
    </w:p>
    <w:p w:rsidR="00DF0CA4" w:rsidRDefault="00DF0CA4" w:rsidP="0037401A">
      <w:pPr>
        <w:rPr>
          <w:rStyle w:val="Emphasis"/>
          <w:rFonts w:ascii="Californian FB" w:hAnsi="Californian FB"/>
          <w:sz w:val="24"/>
          <w:szCs w:val="24"/>
          <w:u w:val="single"/>
        </w:rPr>
      </w:pPr>
    </w:p>
    <w:p w:rsidR="00F30555"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Expulsion*</w:t>
      </w:r>
      <w:r w:rsidRPr="0037401A">
        <w:rPr>
          <w:rFonts w:ascii="Californian FB" w:hAnsi="Californian FB"/>
          <w:sz w:val="24"/>
          <w:szCs w:val="24"/>
        </w:rPr>
        <w:br/>
        <w:t xml:space="preserve">Expulsion is the permanent separation of the student from student status from the university. When an offense is of such severity that the university will not allow the student to re-enroll, the student will be expelled.  When a student has been expelled from the </w:t>
      </w:r>
      <w:proofErr w:type="gramStart"/>
      <w:r w:rsidRPr="0037401A">
        <w:rPr>
          <w:rFonts w:ascii="Californian FB" w:hAnsi="Californian FB"/>
          <w:sz w:val="24"/>
          <w:szCs w:val="24"/>
        </w:rPr>
        <w:t>university for disciplinary reasons</w:t>
      </w:r>
      <w:proofErr w:type="gramEnd"/>
      <w:r w:rsidRPr="0037401A">
        <w:rPr>
          <w:rFonts w:ascii="Californian FB" w:hAnsi="Californian FB"/>
          <w:sz w:val="24"/>
          <w:szCs w:val="24"/>
        </w:rPr>
        <w:t>, a full report will be placed in the permanent record of the individual concerned.</w:t>
      </w:r>
    </w:p>
    <w:p w:rsidR="00DF0CA4" w:rsidRDefault="00DF0CA4" w:rsidP="0037401A">
      <w:pPr>
        <w:rPr>
          <w:rFonts w:ascii="Californian FB" w:hAnsi="Californian FB"/>
          <w:sz w:val="24"/>
          <w:szCs w:val="24"/>
        </w:rPr>
      </w:pPr>
    </w:p>
    <w:p w:rsidR="00F30555" w:rsidRPr="0037401A" w:rsidRDefault="00F30555" w:rsidP="0037401A">
      <w:pPr>
        <w:rPr>
          <w:rFonts w:ascii="Californian FB" w:hAnsi="Californian FB"/>
          <w:sz w:val="24"/>
          <w:szCs w:val="24"/>
        </w:rPr>
      </w:pPr>
      <w:r w:rsidRPr="0037401A">
        <w:rPr>
          <w:rFonts w:ascii="Californian FB" w:hAnsi="Californian FB"/>
          <w:sz w:val="24"/>
          <w:szCs w:val="24"/>
        </w:rPr>
        <w:t>* These sanctions may be deferred, i.e., the student may be permitted to remain in school on condition that he/she waives the right to a formal hearing for a subsequent violation.  Sanctions may be imposed separately or in combination with other disciplinary action.</w:t>
      </w:r>
    </w:p>
    <w:p w:rsidR="00DF0CA4" w:rsidRDefault="00DF0CA4" w:rsidP="0037401A">
      <w:pPr>
        <w:rPr>
          <w:rStyle w:val="Emphasis"/>
          <w:rFonts w:ascii="Californian FB" w:hAnsi="Californian FB"/>
          <w:sz w:val="24"/>
          <w:szCs w:val="24"/>
          <w:u w:val="single"/>
        </w:rPr>
      </w:pPr>
    </w:p>
    <w:p w:rsidR="00F30555"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Restitution</w:t>
      </w:r>
      <w:r w:rsidRPr="0037401A">
        <w:rPr>
          <w:rFonts w:ascii="Californian FB" w:hAnsi="Californian FB"/>
          <w:sz w:val="24"/>
          <w:szCs w:val="24"/>
        </w:rPr>
        <w:t xml:space="preserve"> </w:t>
      </w:r>
      <w:r w:rsidRPr="0037401A">
        <w:rPr>
          <w:rFonts w:ascii="Californian FB" w:hAnsi="Californian FB"/>
          <w:sz w:val="24"/>
          <w:szCs w:val="24"/>
        </w:rPr>
        <w:br/>
        <w:t xml:space="preserve">Reimbursement, either monetary or by service(s) performed to, or misappropriation of University property, or property belonging to campus community members.  </w:t>
      </w:r>
    </w:p>
    <w:p w:rsidR="00DF0CA4" w:rsidRDefault="00DF0CA4" w:rsidP="0037401A">
      <w:pPr>
        <w:rPr>
          <w:rStyle w:val="Emphasis"/>
          <w:rFonts w:ascii="Californian FB" w:hAnsi="Californian FB"/>
          <w:sz w:val="24"/>
          <w:szCs w:val="24"/>
          <w:u w:val="single"/>
        </w:rPr>
      </w:pPr>
    </w:p>
    <w:p w:rsidR="007757C6" w:rsidRPr="0037401A" w:rsidRDefault="00F30555" w:rsidP="0037401A">
      <w:pPr>
        <w:rPr>
          <w:rFonts w:ascii="Californian FB" w:hAnsi="Californian FB"/>
          <w:sz w:val="24"/>
          <w:szCs w:val="24"/>
        </w:rPr>
      </w:pPr>
      <w:r w:rsidRPr="0037401A">
        <w:rPr>
          <w:rStyle w:val="Emphasis"/>
          <w:rFonts w:ascii="Californian FB" w:hAnsi="Californian FB"/>
          <w:sz w:val="24"/>
          <w:szCs w:val="24"/>
          <w:u w:val="single"/>
        </w:rPr>
        <w:t>Special Assignment</w:t>
      </w:r>
      <w:r w:rsidRPr="0037401A">
        <w:rPr>
          <w:rFonts w:ascii="Californian FB" w:hAnsi="Californian FB"/>
          <w:sz w:val="24"/>
          <w:szCs w:val="24"/>
        </w:rPr>
        <w:t xml:space="preserve"> </w:t>
      </w:r>
      <w:r w:rsidRPr="0037401A">
        <w:rPr>
          <w:rFonts w:ascii="Californian FB" w:hAnsi="Californian FB"/>
          <w:sz w:val="24"/>
          <w:szCs w:val="24"/>
        </w:rPr>
        <w:br/>
        <w:t>Assignment of costs, labor, duties or other responsibilities, (e.g., apology, research paper, community services etc.), which are appropriate to the violations. Special assignments may be imposed at any level of sanctions.</w:t>
      </w:r>
    </w:p>
    <w:p w:rsidR="00DF0CA4" w:rsidRDefault="00DF0CA4" w:rsidP="00F851C7">
      <w:pPr>
        <w:outlineLvl w:val="0"/>
        <w:rPr>
          <w:rFonts w:ascii="Californian FB" w:hAnsi="Californian FB"/>
          <w:b/>
          <w:sz w:val="24"/>
          <w:szCs w:val="24"/>
          <w:u w:val="single"/>
        </w:rPr>
      </w:pPr>
    </w:p>
    <w:p w:rsidR="00BE4D81" w:rsidRDefault="00BE4D81" w:rsidP="00F921BF">
      <w:pPr>
        <w:outlineLvl w:val="1"/>
        <w:rPr>
          <w:rFonts w:ascii="Californian FB" w:hAnsi="Californian FB"/>
          <w:b/>
          <w:sz w:val="24"/>
          <w:szCs w:val="24"/>
          <w:u w:val="single"/>
        </w:rPr>
      </w:pPr>
    </w:p>
    <w:p w:rsidR="00BE4D81" w:rsidRDefault="00BE4D81" w:rsidP="00F921BF">
      <w:pPr>
        <w:outlineLvl w:val="1"/>
        <w:rPr>
          <w:rFonts w:ascii="Californian FB" w:hAnsi="Californian FB"/>
          <w:b/>
          <w:sz w:val="24"/>
          <w:szCs w:val="24"/>
          <w:u w:val="single"/>
        </w:rPr>
      </w:pPr>
    </w:p>
    <w:p w:rsidR="007757C6" w:rsidRDefault="007757C6" w:rsidP="00F921BF">
      <w:pPr>
        <w:outlineLvl w:val="1"/>
        <w:rPr>
          <w:rFonts w:ascii="Californian FB" w:hAnsi="Californian FB"/>
          <w:b/>
          <w:sz w:val="24"/>
          <w:szCs w:val="24"/>
          <w:u w:val="single"/>
        </w:rPr>
      </w:pPr>
      <w:bookmarkStart w:id="282" w:name="_Toc323213720"/>
      <w:r w:rsidRPr="009608A0">
        <w:rPr>
          <w:rFonts w:ascii="Californian FB" w:hAnsi="Californian FB"/>
          <w:b/>
          <w:sz w:val="24"/>
          <w:szCs w:val="24"/>
          <w:u w:val="single"/>
        </w:rPr>
        <w:lastRenderedPageBreak/>
        <w:t>Course Grade Appeals</w:t>
      </w:r>
      <w:bookmarkEnd w:id="282"/>
    </w:p>
    <w:p w:rsidR="009608A0" w:rsidRPr="009608A0" w:rsidRDefault="009608A0" w:rsidP="00DF0CA4">
      <w:pPr>
        <w:rPr>
          <w:rFonts w:ascii="Californian FB" w:hAnsi="Californian FB"/>
          <w:b/>
          <w:sz w:val="24"/>
          <w:szCs w:val="24"/>
          <w:u w:val="single"/>
        </w:rPr>
      </w:pPr>
    </w:p>
    <w:p w:rsidR="007757C6" w:rsidRPr="00B91A45" w:rsidRDefault="007757C6" w:rsidP="00DF0CA4">
      <w:pPr>
        <w:rPr>
          <w:rFonts w:ascii="Californian FB" w:hAnsi="Californian FB"/>
          <w:sz w:val="24"/>
          <w:szCs w:val="24"/>
        </w:rPr>
      </w:pPr>
      <w:bookmarkStart w:id="283" w:name="_Toc166996646"/>
      <w:r w:rsidRPr="00B91A45">
        <w:rPr>
          <w:rFonts w:ascii="Californian FB" w:hAnsi="Californian FB"/>
          <w:sz w:val="24"/>
          <w:szCs w:val="24"/>
        </w:rPr>
        <w:t xml:space="preserve">As identified in the CSUCI Catalog the policy on grade appeals </w:t>
      </w:r>
      <w:r w:rsidR="00F01059" w:rsidRPr="00B91A45">
        <w:rPr>
          <w:rFonts w:ascii="Californian FB" w:hAnsi="Californian FB"/>
          <w:sz w:val="24"/>
          <w:szCs w:val="24"/>
        </w:rPr>
        <w:t>includes</w:t>
      </w:r>
      <w:bookmarkEnd w:id="283"/>
    </w:p>
    <w:p w:rsidR="007757C6" w:rsidRPr="00B91A45" w:rsidRDefault="007757C6" w:rsidP="00DF0CA4">
      <w:pPr>
        <w:numPr>
          <w:ilvl w:val="0"/>
          <w:numId w:val="13"/>
        </w:numPr>
        <w:rPr>
          <w:rFonts w:ascii="Californian FB" w:hAnsi="Californian FB"/>
          <w:sz w:val="24"/>
          <w:szCs w:val="24"/>
        </w:rPr>
      </w:pPr>
      <w:bookmarkStart w:id="284" w:name="_Toc166996647"/>
      <w:r w:rsidRPr="00B91A45">
        <w:rPr>
          <w:rFonts w:ascii="Californian FB" w:hAnsi="Californian FB"/>
          <w:sz w:val="24"/>
          <w:szCs w:val="24"/>
        </w:rPr>
        <w:t>Each student has the right to appeal the final course grade, but only the final grade. For example, a student may not appeal grades on individual assignments and/or examinations</w:t>
      </w:r>
      <w:bookmarkEnd w:id="284"/>
    </w:p>
    <w:p w:rsidR="007757C6" w:rsidRPr="00B91A45" w:rsidRDefault="007757C6" w:rsidP="00DF0CA4">
      <w:pPr>
        <w:numPr>
          <w:ilvl w:val="0"/>
          <w:numId w:val="13"/>
        </w:numPr>
        <w:rPr>
          <w:rFonts w:ascii="Californian FB" w:hAnsi="Californian FB"/>
          <w:sz w:val="24"/>
          <w:szCs w:val="24"/>
        </w:rPr>
      </w:pPr>
      <w:bookmarkStart w:id="285" w:name="_Toc166996648"/>
      <w:r w:rsidRPr="00B91A45">
        <w:rPr>
          <w:rFonts w:ascii="Californian FB" w:hAnsi="Californian FB"/>
          <w:sz w:val="24"/>
          <w:szCs w:val="24"/>
        </w:rPr>
        <w:t>Appeals are limited to situations in which the student believes the grade was “prejudicially”, “capriciously” or “arbitrarily” assigned.</w:t>
      </w:r>
      <w:bookmarkEnd w:id="285"/>
    </w:p>
    <w:p w:rsidR="007757C6" w:rsidRPr="00B91A45" w:rsidRDefault="007757C6" w:rsidP="00DF0CA4">
      <w:pPr>
        <w:numPr>
          <w:ilvl w:val="0"/>
          <w:numId w:val="13"/>
        </w:numPr>
        <w:rPr>
          <w:rFonts w:ascii="Californian FB" w:hAnsi="Californian FB"/>
          <w:sz w:val="24"/>
          <w:szCs w:val="24"/>
        </w:rPr>
      </w:pPr>
      <w:bookmarkStart w:id="286" w:name="_Toc166996649"/>
      <w:r w:rsidRPr="00B91A45">
        <w:rPr>
          <w:rFonts w:ascii="Californian FB" w:hAnsi="Californian FB"/>
          <w:sz w:val="24"/>
          <w:szCs w:val="24"/>
        </w:rPr>
        <w:t>The appeal must be initiated within the first seven weeks of the first regular semester after assignment of the grade. A student who believes that the course grade has been assigned inappropriately must follow the proper steps in the appeal process, observing the time limits for completion of the steps as follows:</w:t>
      </w:r>
      <w:bookmarkEnd w:id="286"/>
    </w:p>
    <w:p w:rsidR="007757C6" w:rsidRPr="00B91A45" w:rsidRDefault="007757C6" w:rsidP="00DF0CA4">
      <w:pPr>
        <w:numPr>
          <w:ilvl w:val="1"/>
          <w:numId w:val="13"/>
        </w:numPr>
        <w:rPr>
          <w:rFonts w:ascii="Californian FB" w:hAnsi="Californian FB"/>
          <w:sz w:val="24"/>
          <w:szCs w:val="24"/>
        </w:rPr>
      </w:pPr>
      <w:bookmarkStart w:id="287" w:name="_Toc166996650"/>
      <w:r w:rsidRPr="00B91A45">
        <w:rPr>
          <w:rFonts w:ascii="Californian FB" w:hAnsi="Californian FB"/>
          <w:sz w:val="24"/>
          <w:szCs w:val="24"/>
        </w:rPr>
        <w:t xml:space="preserve">Step I: The grade appeal must first be directed to the instructor of the course, in writing by the end of the sevenths week of the semester and copied to the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 xml:space="preserve">of Nursing Program or department Chair. If the grade is not correct, the instructor can change the grade with a change of grade form. The instructor has two weeks to respond to the students request in writing and copied to the </w:t>
      </w:r>
      <w:r w:rsidR="00EF4233">
        <w:rPr>
          <w:rFonts w:ascii="Californian FB" w:hAnsi="Californian FB"/>
          <w:sz w:val="24"/>
          <w:szCs w:val="24"/>
        </w:rPr>
        <w:t>Chair</w:t>
      </w:r>
      <w:r w:rsidR="00D2044E">
        <w:rPr>
          <w:rFonts w:ascii="Californian FB" w:hAnsi="Californian FB"/>
          <w:sz w:val="24"/>
          <w:szCs w:val="24"/>
        </w:rPr>
        <w:t xml:space="preserve"> </w:t>
      </w:r>
      <w:r w:rsidRPr="00B91A45">
        <w:rPr>
          <w:rFonts w:ascii="Californian FB" w:hAnsi="Californian FB"/>
          <w:sz w:val="24"/>
          <w:szCs w:val="24"/>
        </w:rPr>
        <w:t>of the Nursing Program or department Chair. Students who file a grade appeal after the fifth week may not have their appeals settled by the end of the semester.</w:t>
      </w:r>
      <w:bookmarkEnd w:id="287"/>
    </w:p>
    <w:p w:rsidR="007757C6" w:rsidRPr="00B91A45" w:rsidRDefault="007757C6" w:rsidP="00DF0CA4">
      <w:pPr>
        <w:numPr>
          <w:ilvl w:val="1"/>
          <w:numId w:val="13"/>
        </w:numPr>
        <w:rPr>
          <w:rFonts w:ascii="Californian FB" w:hAnsi="Californian FB"/>
          <w:sz w:val="24"/>
          <w:szCs w:val="24"/>
        </w:rPr>
      </w:pPr>
      <w:bookmarkStart w:id="288" w:name="_Toc166996651"/>
      <w:r w:rsidRPr="00B91A45">
        <w:rPr>
          <w:rFonts w:ascii="Californian FB" w:hAnsi="Californian FB"/>
          <w:sz w:val="24"/>
          <w:szCs w:val="24"/>
        </w:rPr>
        <w:t>Step 2: If the grade is correct and the student is not satisfied with the instructor’s explanation, and intends to appeal the grade, the student must make an appointment to speak with the Nursing Program Director. If the instructor is not available</w:t>
      </w:r>
      <w:r w:rsidR="0029539E" w:rsidRPr="00B91A45">
        <w:rPr>
          <w:rFonts w:ascii="Californian FB" w:hAnsi="Californian FB"/>
          <w:sz w:val="24"/>
          <w:szCs w:val="24"/>
        </w:rPr>
        <w:t xml:space="preserve"> or does not respond to the student’s appeal within the given time frame, the Nursing Program </w:t>
      </w:r>
      <w:r w:rsidR="00EF4233">
        <w:rPr>
          <w:rFonts w:ascii="Californian FB" w:hAnsi="Californian FB"/>
          <w:sz w:val="24"/>
          <w:szCs w:val="24"/>
        </w:rPr>
        <w:t>Chair</w:t>
      </w:r>
      <w:r w:rsidR="00D2044E">
        <w:rPr>
          <w:rFonts w:ascii="Californian FB" w:hAnsi="Californian FB"/>
          <w:sz w:val="24"/>
          <w:szCs w:val="24"/>
        </w:rPr>
        <w:t xml:space="preserve"> </w:t>
      </w:r>
      <w:r w:rsidR="0029539E" w:rsidRPr="00B91A45">
        <w:rPr>
          <w:rFonts w:ascii="Californian FB" w:hAnsi="Californian FB"/>
          <w:sz w:val="24"/>
          <w:szCs w:val="24"/>
        </w:rPr>
        <w:t xml:space="preserve">or Program Chair may act on behalf of the instructor. If the Nursing Program </w:t>
      </w:r>
      <w:r w:rsidR="00EF4233">
        <w:rPr>
          <w:rFonts w:ascii="Californian FB" w:hAnsi="Californian FB"/>
          <w:sz w:val="24"/>
          <w:szCs w:val="24"/>
        </w:rPr>
        <w:t>Chair</w:t>
      </w:r>
      <w:r w:rsidR="00D2044E">
        <w:rPr>
          <w:rFonts w:ascii="Californian FB" w:hAnsi="Californian FB"/>
          <w:sz w:val="24"/>
          <w:szCs w:val="24"/>
        </w:rPr>
        <w:t xml:space="preserve"> </w:t>
      </w:r>
      <w:r w:rsidR="0029539E" w:rsidRPr="00B91A45">
        <w:rPr>
          <w:rFonts w:ascii="Californian FB" w:hAnsi="Californian FB"/>
          <w:sz w:val="24"/>
          <w:szCs w:val="24"/>
        </w:rPr>
        <w:t xml:space="preserve">or Program Chair is the instructor, the student should speak with the </w:t>
      </w:r>
      <w:r w:rsidR="0042590A">
        <w:rPr>
          <w:rFonts w:ascii="Californian FB" w:hAnsi="Californian FB"/>
          <w:sz w:val="24"/>
          <w:szCs w:val="24"/>
        </w:rPr>
        <w:t xml:space="preserve">Associate </w:t>
      </w:r>
      <w:r w:rsidR="0029539E" w:rsidRPr="00B91A45">
        <w:rPr>
          <w:rFonts w:ascii="Californian FB" w:hAnsi="Californian FB"/>
          <w:sz w:val="24"/>
          <w:szCs w:val="24"/>
        </w:rPr>
        <w:t xml:space="preserve">Vice President of </w:t>
      </w:r>
      <w:r w:rsidR="0042590A">
        <w:rPr>
          <w:rFonts w:ascii="Californian FB" w:hAnsi="Californian FB"/>
          <w:sz w:val="24"/>
          <w:szCs w:val="24"/>
        </w:rPr>
        <w:t>Arts and Sciences</w:t>
      </w:r>
      <w:r w:rsidR="0029539E" w:rsidRPr="00B91A45">
        <w:rPr>
          <w:rFonts w:ascii="Californian FB" w:hAnsi="Californian FB"/>
          <w:sz w:val="24"/>
          <w:szCs w:val="24"/>
        </w:rPr>
        <w:t xml:space="preserve"> (or designee). The program chair or </w:t>
      </w:r>
      <w:r w:rsidR="0042590A">
        <w:rPr>
          <w:rFonts w:ascii="Californian FB" w:hAnsi="Californian FB"/>
          <w:sz w:val="24"/>
          <w:szCs w:val="24"/>
        </w:rPr>
        <w:t xml:space="preserve">Associate </w:t>
      </w:r>
      <w:r w:rsidR="0029539E" w:rsidRPr="00B91A45">
        <w:rPr>
          <w:rFonts w:ascii="Californian FB" w:hAnsi="Californian FB"/>
          <w:sz w:val="24"/>
          <w:szCs w:val="24"/>
        </w:rPr>
        <w:t xml:space="preserve">Vice President of </w:t>
      </w:r>
      <w:r w:rsidR="0042590A">
        <w:rPr>
          <w:rFonts w:ascii="Californian FB" w:hAnsi="Californian FB"/>
          <w:sz w:val="24"/>
          <w:szCs w:val="24"/>
        </w:rPr>
        <w:t>Arts and Sciences</w:t>
      </w:r>
      <w:r w:rsidR="0029539E" w:rsidRPr="00B91A45">
        <w:rPr>
          <w:rFonts w:ascii="Californian FB" w:hAnsi="Californian FB"/>
          <w:sz w:val="24"/>
          <w:szCs w:val="24"/>
        </w:rPr>
        <w:t xml:space="preserve"> (or designee) cannot change the grade, but will then discuss the issue with the instructor and provide a response by the end of the ninth week of the semester to the student.</w:t>
      </w:r>
      <w:bookmarkEnd w:id="288"/>
    </w:p>
    <w:p w:rsidR="0029539E" w:rsidRPr="00B91A45" w:rsidRDefault="00F01059" w:rsidP="00DF0CA4">
      <w:pPr>
        <w:numPr>
          <w:ilvl w:val="1"/>
          <w:numId w:val="13"/>
        </w:numPr>
        <w:rPr>
          <w:rFonts w:ascii="Californian FB" w:hAnsi="Californian FB"/>
          <w:sz w:val="24"/>
          <w:szCs w:val="24"/>
        </w:rPr>
      </w:pPr>
      <w:bookmarkStart w:id="289" w:name="_Toc166996652"/>
      <w:r w:rsidRPr="00B91A45">
        <w:rPr>
          <w:rFonts w:ascii="Californian FB" w:hAnsi="Californian FB"/>
          <w:sz w:val="24"/>
          <w:szCs w:val="24"/>
        </w:rPr>
        <w:t>Step 3: If the Student is not satisfied after receiving the response from the appropriate administrator, the student should submit a written appeal by the end of the eleventh week of the semester to the University Appeals Committee through the office of Academic Affairs.</w:t>
      </w:r>
      <w:bookmarkEnd w:id="289"/>
    </w:p>
    <w:p w:rsidR="0029539E" w:rsidRPr="00B91A45" w:rsidRDefault="0029539E" w:rsidP="00DF0CA4">
      <w:pPr>
        <w:numPr>
          <w:ilvl w:val="1"/>
          <w:numId w:val="13"/>
        </w:numPr>
        <w:rPr>
          <w:rFonts w:ascii="Californian FB" w:hAnsi="Californian FB"/>
          <w:sz w:val="24"/>
          <w:szCs w:val="24"/>
        </w:rPr>
      </w:pPr>
      <w:bookmarkStart w:id="290" w:name="_Toc166996653"/>
      <w:r w:rsidRPr="00B91A45">
        <w:rPr>
          <w:rFonts w:ascii="Californian FB" w:hAnsi="Californian FB"/>
          <w:sz w:val="24"/>
          <w:szCs w:val="24"/>
        </w:rPr>
        <w:t xml:space="preserve">Step 4: </w:t>
      </w:r>
      <w:r w:rsidR="002871B3" w:rsidRPr="00B91A45">
        <w:rPr>
          <w:rFonts w:ascii="Californian FB" w:hAnsi="Californian FB"/>
          <w:sz w:val="24"/>
          <w:szCs w:val="24"/>
        </w:rPr>
        <w:t>The University Appeals Committee will forward the student’s statement to the instructor in writing. The instructor will be required to respond in writing by a specified date within the semester. The student’s statement and the instructor’s response will be reviewed by the entire committee, after which the committee can:</w:t>
      </w:r>
      <w:bookmarkEnd w:id="290"/>
    </w:p>
    <w:p w:rsidR="002871B3" w:rsidRPr="00B91A45" w:rsidRDefault="002871B3" w:rsidP="00DF0CA4">
      <w:pPr>
        <w:numPr>
          <w:ilvl w:val="3"/>
          <w:numId w:val="13"/>
        </w:numPr>
        <w:rPr>
          <w:rFonts w:ascii="Californian FB" w:hAnsi="Californian FB"/>
          <w:sz w:val="24"/>
          <w:szCs w:val="24"/>
        </w:rPr>
      </w:pPr>
      <w:bookmarkStart w:id="291" w:name="_Toc166996654"/>
      <w:r w:rsidRPr="00B91A45">
        <w:rPr>
          <w:rFonts w:ascii="Californian FB" w:hAnsi="Californian FB"/>
          <w:sz w:val="24"/>
          <w:szCs w:val="24"/>
        </w:rPr>
        <w:t>Request more information from the student and/or the instructor</w:t>
      </w:r>
      <w:bookmarkEnd w:id="291"/>
    </w:p>
    <w:p w:rsidR="002871B3" w:rsidRPr="00BB0567" w:rsidRDefault="002871B3" w:rsidP="00DF0CA4">
      <w:pPr>
        <w:numPr>
          <w:ilvl w:val="3"/>
          <w:numId w:val="13"/>
        </w:numPr>
        <w:rPr>
          <w:rFonts w:ascii="Californian FB" w:hAnsi="Californian FB"/>
          <w:sz w:val="24"/>
          <w:szCs w:val="24"/>
        </w:rPr>
      </w:pPr>
      <w:bookmarkStart w:id="292" w:name="_Toc166996655"/>
      <w:r w:rsidRPr="00B91A45">
        <w:rPr>
          <w:rFonts w:ascii="Californian FB" w:hAnsi="Californian FB"/>
          <w:sz w:val="24"/>
          <w:szCs w:val="24"/>
        </w:rPr>
        <w:t>Decide to change or maintain the grade</w:t>
      </w:r>
      <w:bookmarkEnd w:id="292"/>
    </w:p>
    <w:p w:rsidR="00BF54E9" w:rsidRPr="00BB0567" w:rsidRDefault="002871B3" w:rsidP="00DF0CA4">
      <w:pPr>
        <w:numPr>
          <w:ilvl w:val="1"/>
          <w:numId w:val="13"/>
        </w:numPr>
        <w:rPr>
          <w:rFonts w:ascii="Californian FB" w:hAnsi="Californian FB"/>
          <w:sz w:val="24"/>
          <w:szCs w:val="24"/>
        </w:rPr>
      </w:pPr>
      <w:bookmarkStart w:id="293" w:name="_Toc166996656"/>
      <w:r w:rsidRPr="00BB0567">
        <w:rPr>
          <w:rFonts w:ascii="Californian FB" w:hAnsi="Californian FB"/>
          <w:sz w:val="24"/>
          <w:szCs w:val="24"/>
        </w:rPr>
        <w:t xml:space="preserve">Step 5: When the committee has made its decision it will notify </w:t>
      </w:r>
      <w:r w:rsidR="00BF54E9" w:rsidRPr="00BB0567">
        <w:rPr>
          <w:rFonts w:ascii="Californian FB" w:hAnsi="Californian FB"/>
          <w:sz w:val="24"/>
          <w:szCs w:val="24"/>
        </w:rPr>
        <w:t>the student and instructor in writing and the student will be given a copy of the instructor’s written response by the end of the semester</w:t>
      </w:r>
      <w:bookmarkEnd w:id="293"/>
    </w:p>
    <w:p w:rsidR="00BF54E9" w:rsidRPr="00B91A45" w:rsidRDefault="00BF54E9" w:rsidP="00DF0CA4">
      <w:pPr>
        <w:numPr>
          <w:ilvl w:val="0"/>
          <w:numId w:val="13"/>
        </w:numPr>
        <w:rPr>
          <w:rFonts w:ascii="Californian FB" w:hAnsi="Californian FB"/>
          <w:sz w:val="24"/>
          <w:szCs w:val="24"/>
        </w:rPr>
      </w:pPr>
      <w:bookmarkStart w:id="294" w:name="_Toc166996657"/>
      <w:r w:rsidRPr="00B91A45">
        <w:rPr>
          <w:rFonts w:ascii="Californian FB" w:hAnsi="Californian FB"/>
          <w:sz w:val="24"/>
          <w:szCs w:val="24"/>
        </w:rPr>
        <w:t>The University Appeals committee shall consist of faculty and at least one student</w:t>
      </w:r>
      <w:bookmarkEnd w:id="294"/>
    </w:p>
    <w:p w:rsidR="00BF54E9" w:rsidRPr="00B91A45" w:rsidRDefault="00BF54E9" w:rsidP="00DF0CA4">
      <w:pPr>
        <w:numPr>
          <w:ilvl w:val="0"/>
          <w:numId w:val="13"/>
        </w:numPr>
        <w:rPr>
          <w:rFonts w:ascii="Californian FB" w:hAnsi="Californian FB"/>
          <w:sz w:val="24"/>
          <w:szCs w:val="24"/>
        </w:rPr>
      </w:pPr>
      <w:bookmarkStart w:id="295" w:name="_Toc166996658"/>
      <w:r w:rsidRPr="00B91A45">
        <w:rPr>
          <w:rFonts w:ascii="Californian FB" w:hAnsi="Californian FB"/>
          <w:sz w:val="24"/>
          <w:szCs w:val="24"/>
        </w:rPr>
        <w:t xml:space="preserve">Individuals may not participate as a member of the University Appeals Committee in review of an appeal </w:t>
      </w:r>
      <w:r w:rsidR="00F01059" w:rsidRPr="00B91A45">
        <w:rPr>
          <w:rFonts w:ascii="Californian FB" w:hAnsi="Californian FB"/>
          <w:sz w:val="24"/>
          <w:szCs w:val="24"/>
        </w:rPr>
        <w:t>if they</w:t>
      </w:r>
      <w:r w:rsidRPr="00B91A45">
        <w:rPr>
          <w:rFonts w:ascii="Californian FB" w:hAnsi="Californian FB"/>
          <w:sz w:val="24"/>
          <w:szCs w:val="24"/>
        </w:rPr>
        <w:t xml:space="preserve"> are a participant in the appeal.</w:t>
      </w:r>
      <w:bookmarkEnd w:id="295"/>
    </w:p>
    <w:p w:rsidR="00BF54E9" w:rsidRPr="00B91A45" w:rsidRDefault="00BF54E9" w:rsidP="00DF0CA4">
      <w:pPr>
        <w:numPr>
          <w:ilvl w:val="0"/>
          <w:numId w:val="13"/>
        </w:numPr>
        <w:rPr>
          <w:rFonts w:ascii="Californian FB" w:hAnsi="Californian FB"/>
          <w:sz w:val="24"/>
          <w:szCs w:val="24"/>
        </w:rPr>
      </w:pPr>
      <w:bookmarkStart w:id="296" w:name="_Toc166996659"/>
      <w:r w:rsidRPr="00B91A45">
        <w:rPr>
          <w:rFonts w:ascii="Californian FB" w:hAnsi="Californian FB"/>
          <w:sz w:val="24"/>
          <w:szCs w:val="24"/>
        </w:rPr>
        <w:lastRenderedPageBreak/>
        <w:t>The decision of the University Appeals Committee is final</w:t>
      </w:r>
      <w:bookmarkEnd w:id="296"/>
    </w:p>
    <w:p w:rsidR="00BF54E9" w:rsidRPr="00B91A45" w:rsidRDefault="00BF54E9" w:rsidP="00DF0CA4">
      <w:pPr>
        <w:numPr>
          <w:ilvl w:val="0"/>
          <w:numId w:val="13"/>
        </w:numPr>
        <w:rPr>
          <w:rFonts w:ascii="Californian FB" w:hAnsi="Californian FB"/>
          <w:sz w:val="24"/>
          <w:szCs w:val="24"/>
        </w:rPr>
      </w:pPr>
      <w:bookmarkStart w:id="297" w:name="_Toc166996660"/>
      <w:r w:rsidRPr="00B91A45">
        <w:rPr>
          <w:rFonts w:ascii="Californian FB" w:hAnsi="Californian FB"/>
          <w:sz w:val="24"/>
          <w:szCs w:val="24"/>
        </w:rPr>
        <w:t>If a student is a candidate for graduation, the grade appeal must be initiated 30 days from the last day of the semester. The Office of the Registrar must be notified in writing of the intent to appeal the grade. The degree will not be granted until the grade change process has been completed.</w:t>
      </w:r>
      <w:bookmarkEnd w:id="297"/>
    </w:p>
    <w:p w:rsidR="00961D81" w:rsidRDefault="00BF54E9" w:rsidP="00DF0CA4">
      <w:pPr>
        <w:numPr>
          <w:ilvl w:val="0"/>
          <w:numId w:val="13"/>
        </w:numPr>
        <w:rPr>
          <w:rFonts w:ascii="Californian FB" w:hAnsi="Californian FB"/>
          <w:sz w:val="24"/>
          <w:szCs w:val="24"/>
        </w:rPr>
      </w:pPr>
      <w:bookmarkStart w:id="298" w:name="_Toc166996661"/>
      <w:r w:rsidRPr="00B91A45">
        <w:rPr>
          <w:rFonts w:ascii="Californian FB" w:hAnsi="Californian FB"/>
          <w:sz w:val="24"/>
          <w:szCs w:val="24"/>
        </w:rPr>
        <w:t>No grades can be changed for any reason after a degree has been granted.</w:t>
      </w:r>
      <w:bookmarkEnd w:id="298"/>
      <w:r w:rsidRPr="00B91A45">
        <w:rPr>
          <w:rFonts w:ascii="Californian FB" w:hAnsi="Californian FB"/>
          <w:sz w:val="24"/>
          <w:szCs w:val="24"/>
        </w:rPr>
        <w:t xml:space="preserve"> </w:t>
      </w:r>
    </w:p>
    <w:p w:rsidR="00BE4D81" w:rsidRDefault="00BE4D81">
      <w:pPr>
        <w:autoSpaceDE/>
        <w:autoSpaceDN/>
        <w:rPr>
          <w:rFonts w:ascii="Californian FB" w:hAnsi="Californian FB"/>
          <w:sz w:val="24"/>
          <w:szCs w:val="24"/>
        </w:rPr>
      </w:pPr>
      <w:r>
        <w:rPr>
          <w:rFonts w:ascii="Californian FB" w:hAnsi="Californian FB"/>
          <w:sz w:val="24"/>
          <w:szCs w:val="24"/>
        </w:rPr>
        <w:br w:type="page"/>
      </w:r>
    </w:p>
    <w:p w:rsidR="00961D81" w:rsidRDefault="00961D81" w:rsidP="00961D81">
      <w:pPr>
        <w:rPr>
          <w:rFonts w:ascii="Californian FB" w:hAnsi="Californian FB"/>
          <w:sz w:val="24"/>
          <w:szCs w:val="24"/>
        </w:rPr>
      </w:pPr>
    </w:p>
    <w:p w:rsidR="00961D81" w:rsidRPr="00442AD4" w:rsidRDefault="00442AD4" w:rsidP="00442AD4">
      <w:pPr>
        <w:jc w:val="center"/>
        <w:rPr>
          <w:rFonts w:ascii="Californian FB" w:hAnsi="Californian FB"/>
          <w:b/>
          <w:sz w:val="24"/>
          <w:szCs w:val="24"/>
        </w:rPr>
      </w:pPr>
      <w:r w:rsidRPr="00442AD4">
        <w:rPr>
          <w:rFonts w:ascii="Californian FB" w:hAnsi="Californian FB"/>
          <w:b/>
          <w:sz w:val="24"/>
          <w:szCs w:val="24"/>
        </w:rPr>
        <w:t>Grade Appeal Flow Chart and Process</w:t>
      </w:r>
    </w:p>
    <w:tbl>
      <w:tblPr>
        <w:tblStyle w:val="TableGrid"/>
        <w:tblW w:w="0" w:type="auto"/>
        <w:tblLook w:val="01E0"/>
      </w:tblPr>
      <w:tblGrid>
        <w:gridCol w:w="8856"/>
      </w:tblGrid>
      <w:tr w:rsidR="00F0522F" w:rsidRPr="00F0522F" w:rsidTr="00F0522F">
        <w:tc>
          <w:tcPr>
            <w:tcW w:w="8856" w:type="dxa"/>
          </w:tcPr>
          <w:tbl>
            <w:tblPr>
              <w:tblW w:w="5000" w:type="pct"/>
              <w:tblLook w:val="0000"/>
            </w:tblPr>
            <w:tblGrid>
              <w:gridCol w:w="325"/>
              <w:gridCol w:w="325"/>
              <w:gridCol w:w="327"/>
              <w:gridCol w:w="268"/>
              <w:gridCol w:w="268"/>
              <w:gridCol w:w="329"/>
              <w:gridCol w:w="325"/>
              <w:gridCol w:w="325"/>
              <w:gridCol w:w="325"/>
              <w:gridCol w:w="275"/>
              <w:gridCol w:w="325"/>
              <w:gridCol w:w="274"/>
              <w:gridCol w:w="325"/>
              <w:gridCol w:w="325"/>
              <w:gridCol w:w="325"/>
              <w:gridCol w:w="220"/>
              <w:gridCol w:w="268"/>
              <w:gridCol w:w="467"/>
              <w:gridCol w:w="467"/>
              <w:gridCol w:w="325"/>
              <w:gridCol w:w="325"/>
              <w:gridCol w:w="325"/>
              <w:gridCol w:w="592"/>
              <w:gridCol w:w="114"/>
              <w:gridCol w:w="400"/>
              <w:gridCol w:w="461"/>
            </w:tblGrid>
            <w:tr w:rsidR="00F0522F" w:rsidRPr="002234FC" w:rsidTr="002234FC">
              <w:trPr>
                <w:trHeight w:val="230"/>
              </w:trPr>
              <w:tc>
                <w:tcPr>
                  <w:tcW w:w="5000" w:type="pct"/>
                  <w:gridSpan w:val="26"/>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0522F" w:rsidRPr="002234FC" w:rsidRDefault="00F0522F" w:rsidP="00F0522F">
                  <w:pPr>
                    <w:autoSpaceDE/>
                    <w:autoSpaceDN/>
                    <w:jc w:val="both"/>
                    <w:rPr>
                      <w:rFonts w:ascii="Arial" w:hAnsi="Arial" w:cs="Arial"/>
                      <w:i/>
                      <w:iCs/>
                      <w:sz w:val="18"/>
                      <w:szCs w:val="18"/>
                    </w:rPr>
                  </w:pPr>
                  <w:r w:rsidRPr="002234FC">
                    <w:rPr>
                      <w:rFonts w:ascii="Arial" w:hAnsi="Arial" w:cs="Arial"/>
                      <w:i/>
                      <w:iCs/>
                      <w:sz w:val="18"/>
                      <w:szCs w:val="18"/>
                    </w:rPr>
                    <w:t>Student must initiate the appeal within the first seven (7) weeks of the first regular semester after the assignment of the grade.  If the instructor is the Chair of the department, the VP of Academic Affairs or designee substitutes functionally as the Chair.  The University Appeals Committee is comprised of faculty and at least one student.  Individuals may not participate if involved in the appeal.  The decision of the University Appeals Committee is final.</w:t>
                  </w:r>
                </w:p>
              </w:tc>
            </w:tr>
            <w:tr w:rsidR="00F0522F" w:rsidRPr="002234FC" w:rsidTr="002234FC">
              <w:trPr>
                <w:trHeight w:val="230"/>
              </w:trPr>
              <w:tc>
                <w:tcPr>
                  <w:tcW w:w="5000" w:type="pct"/>
                  <w:gridSpan w:val="26"/>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i/>
                      <w:iCs/>
                      <w:sz w:val="18"/>
                      <w:szCs w:val="18"/>
                    </w:rPr>
                  </w:pPr>
                </w:p>
              </w:tc>
            </w:tr>
            <w:tr w:rsidR="00F0522F" w:rsidRPr="002234FC" w:rsidTr="002234FC">
              <w:trPr>
                <w:trHeight w:val="230"/>
              </w:trPr>
              <w:tc>
                <w:tcPr>
                  <w:tcW w:w="5000" w:type="pct"/>
                  <w:gridSpan w:val="26"/>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i/>
                      <w:iCs/>
                      <w:sz w:val="18"/>
                      <w:szCs w:val="18"/>
                    </w:rPr>
                  </w:pPr>
                </w:p>
              </w:tc>
            </w:tr>
            <w:tr w:rsidR="00F0522F" w:rsidRPr="002234FC" w:rsidTr="002234FC">
              <w:trPr>
                <w:trHeight w:val="230"/>
              </w:trPr>
              <w:tc>
                <w:tcPr>
                  <w:tcW w:w="5000" w:type="pct"/>
                  <w:gridSpan w:val="26"/>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i/>
                      <w:iCs/>
                      <w:sz w:val="18"/>
                      <w:szCs w:val="18"/>
                    </w:rPr>
                  </w:pPr>
                </w:p>
              </w:tc>
            </w:tr>
            <w:tr w:rsidR="002234FC" w:rsidRPr="002234FC" w:rsidTr="005A2017">
              <w:trPr>
                <w:trHeight w:val="70"/>
              </w:trPr>
              <w:tc>
                <w:tcPr>
                  <w:tcW w:w="57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F0522F" w:rsidRPr="002234FC" w:rsidRDefault="00F0522F" w:rsidP="00F0522F">
                  <w:pPr>
                    <w:autoSpaceDE/>
                    <w:autoSpaceDN/>
                    <w:jc w:val="center"/>
                    <w:rPr>
                      <w:rFonts w:ascii="Arial" w:hAnsi="Arial" w:cs="Arial"/>
                      <w:sz w:val="18"/>
                      <w:szCs w:val="18"/>
                    </w:rPr>
                  </w:pPr>
                  <w:r w:rsidRPr="002234FC">
                    <w:rPr>
                      <w:rFonts w:ascii="Arial" w:hAnsi="Arial" w:cs="Arial"/>
                      <w:sz w:val="18"/>
                      <w:szCs w:val="18"/>
                    </w:rPr>
                    <w:t>Student initiates grade appeal</w:t>
                  </w:r>
                </w:p>
              </w:tc>
              <w:tc>
                <w:tcPr>
                  <w:tcW w:w="159" w:type="pct"/>
                  <w:tcBorders>
                    <w:top w:val="nil"/>
                    <w:left w:val="nil"/>
                    <w:bottom w:val="nil"/>
                    <w:right w:val="nil"/>
                  </w:tcBorders>
                  <w:shd w:val="clear" w:color="auto" w:fill="auto"/>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Student directs the appeal to the instructor in writing and copies the Chair by end of 7th week of the semester following the initial grade assignment</w:t>
                  </w: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000000"/>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673" w:type="pct"/>
                  <w:gridSpan w:val="4"/>
                  <w:vMerge w:val="restart"/>
                  <w:tcBorders>
                    <w:top w:val="single" w:sz="4" w:space="0" w:color="000000"/>
                    <w:left w:val="single" w:sz="4" w:space="0" w:color="000000"/>
                    <w:bottom w:val="single" w:sz="4" w:space="0" w:color="000000"/>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Instructor agrees to change the grade and submits a Grade Change Form.</w:t>
                  </w:r>
                </w:p>
              </w:tc>
              <w:tc>
                <w:tcPr>
                  <w:tcW w:w="274" w:type="pct"/>
                  <w:vMerge w:val="restart"/>
                  <w:tcBorders>
                    <w:top w:val="single" w:sz="4" w:space="0" w:color="000000"/>
                    <w:bottom w:val="single" w:sz="4" w:space="0" w:color="000000"/>
                    <w:right w:val="single" w:sz="4" w:space="0" w:color="000000"/>
                  </w:tcBorders>
                  <w:shd w:val="clear" w:color="auto" w:fill="969696"/>
                  <w:textDirection w:val="btLr"/>
                  <w:vAlign w:val="center"/>
                </w:tcPr>
                <w:p w:rsidR="00F0522F" w:rsidRPr="005A2017" w:rsidRDefault="00F0522F" w:rsidP="00F0522F">
                  <w:pPr>
                    <w:autoSpaceDE/>
                    <w:autoSpaceDN/>
                    <w:jc w:val="center"/>
                    <w:rPr>
                      <w:rFonts w:ascii="Arial" w:hAnsi="Arial" w:cs="Arial"/>
                      <w:b/>
                      <w:sz w:val="18"/>
                      <w:szCs w:val="18"/>
                    </w:rPr>
                  </w:pPr>
                  <w:r w:rsidRPr="005A2017">
                    <w:rPr>
                      <w:rFonts w:ascii="Arial" w:hAnsi="Arial" w:cs="Arial"/>
                      <w:b/>
                      <w:sz w:val="18"/>
                      <w:szCs w:val="18"/>
                    </w:rPr>
                    <w:t>E N D</w:t>
                  </w:r>
                </w:p>
              </w:tc>
              <w:tc>
                <w:tcPr>
                  <w:tcW w:w="274" w:type="pct"/>
                  <w:tcBorders>
                    <w:top w:val="nil"/>
                    <w:left w:val="single" w:sz="4" w:space="0" w:color="000000"/>
                    <w:bottom w:val="nil"/>
                    <w:right w:val="nil"/>
                  </w:tcBorders>
                  <w:shd w:val="clear" w:color="auto" w:fill="auto"/>
                  <w:noWrap/>
                  <w:textDirection w:val="btLr"/>
                  <w:vAlign w:val="center"/>
                </w:tcPr>
                <w:p w:rsidR="00F0522F" w:rsidRPr="002234FC" w:rsidRDefault="00F0522F" w:rsidP="00F0522F">
                  <w:pPr>
                    <w:autoSpaceDE/>
                    <w:autoSpaceDN/>
                    <w:rPr>
                      <w:rFonts w:ascii="Arial" w:hAnsi="Arial" w:cs="Arial"/>
                      <w:b/>
                      <w:bCs/>
                      <w:sz w:val="18"/>
                      <w:szCs w:val="18"/>
                    </w:rPr>
                  </w:pPr>
                  <w:r w:rsidRPr="002234FC">
                    <w:rPr>
                      <w:rFonts w:ascii="Arial" w:hAnsi="Arial" w:cs="Arial"/>
                      <w:b/>
                      <w:bCs/>
                      <w:sz w:val="18"/>
                      <w:szCs w:val="18"/>
                    </w:rPr>
                    <w:t> </w:t>
                  </w: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60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0522F" w:rsidRPr="002234FC" w:rsidRDefault="00F0522F" w:rsidP="00F0522F">
                  <w:pPr>
                    <w:autoSpaceDE/>
                    <w:autoSpaceDN/>
                    <w:jc w:val="center"/>
                    <w:rPr>
                      <w:rFonts w:ascii="Arial" w:hAnsi="Arial" w:cs="Arial"/>
                      <w:sz w:val="18"/>
                      <w:szCs w:val="18"/>
                    </w:rPr>
                  </w:pPr>
                  <w:r w:rsidRPr="002234FC">
                    <w:rPr>
                      <w:rFonts w:ascii="Arial" w:hAnsi="Arial" w:cs="Arial"/>
                      <w:sz w:val="18"/>
                      <w:szCs w:val="18"/>
                    </w:rPr>
                    <w:t>Issue resolved</w:t>
                  </w:r>
                </w:p>
              </w:tc>
              <w:tc>
                <w:tcPr>
                  <w:tcW w:w="414" w:type="pct"/>
                  <w:gridSpan w:val="2"/>
                  <w:tcBorders>
                    <w:top w:val="single" w:sz="4" w:space="0" w:color="auto"/>
                    <w:left w:val="single" w:sz="4" w:space="0" w:color="auto"/>
                    <w:bottom w:val="nil"/>
                    <w:right w:val="single" w:sz="4" w:space="0" w:color="auto"/>
                  </w:tcBorders>
                  <w:shd w:val="clear" w:color="auto" w:fill="969696"/>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r>
            <w:tr w:rsidR="002234FC" w:rsidRPr="002234FC" w:rsidTr="0044779B">
              <w:trPr>
                <w:trHeight w:val="83"/>
              </w:trPr>
              <w:tc>
                <w:tcPr>
                  <w:tcW w:w="577" w:type="pct"/>
                  <w:gridSpan w:val="3"/>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nil"/>
                    <w:bottom w:val="single" w:sz="4" w:space="0" w:color="auto"/>
                    <w:right w:val="nil"/>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59" w:type="pct"/>
                  <w:tcBorders>
                    <w:top w:val="nil"/>
                    <w:left w:val="nil"/>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single" w:sz="4" w:space="0" w:color="000000"/>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673" w:type="pct"/>
                  <w:gridSpan w:val="4"/>
                  <w:vMerge/>
                  <w:tcBorders>
                    <w:left w:val="single" w:sz="4" w:space="0" w:color="000000"/>
                    <w:bottom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vMerge/>
                  <w:tcBorders>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000000"/>
                    <w:bottom w:val="nil"/>
                    <w:right w:val="nil"/>
                  </w:tcBorders>
                  <w:shd w:val="clear" w:color="auto" w:fill="auto"/>
                  <w:noWrap/>
                  <w:textDirection w:val="btLr"/>
                  <w:vAlign w:val="center"/>
                </w:tcPr>
                <w:p w:rsidR="00F0522F" w:rsidRPr="002234FC" w:rsidRDefault="00F0522F" w:rsidP="00F0522F">
                  <w:pPr>
                    <w:autoSpaceDE/>
                    <w:autoSpaceDN/>
                    <w:rPr>
                      <w:rFonts w:ascii="Arial" w:hAnsi="Arial" w:cs="Arial"/>
                      <w:b/>
                      <w:bCs/>
                      <w:sz w:val="18"/>
                      <w:szCs w:val="18"/>
                    </w:rPr>
                  </w:pPr>
                  <w:r w:rsidRPr="002234FC">
                    <w:rPr>
                      <w:rFonts w:ascii="Arial" w:hAnsi="Arial" w:cs="Arial"/>
                      <w:b/>
                      <w:bCs/>
                      <w:sz w:val="18"/>
                      <w:szCs w:val="18"/>
                    </w:rPr>
                    <w:t> </w:t>
                  </w: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607" w:type="pct"/>
                  <w:gridSpan w:val="3"/>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414" w:type="pct"/>
                  <w:gridSpan w:val="2"/>
                  <w:tcBorders>
                    <w:top w:val="nil"/>
                    <w:left w:val="single" w:sz="4" w:space="0" w:color="auto"/>
                    <w:bottom w:val="nil"/>
                    <w:right w:val="single" w:sz="4" w:space="0" w:color="auto"/>
                  </w:tcBorders>
                  <w:shd w:val="clear" w:color="auto" w:fill="969696"/>
                  <w:noWrap/>
                  <w:textDirection w:val="btLr"/>
                  <w:vAlign w:val="bottom"/>
                </w:tcPr>
                <w:p w:rsidR="005A2017" w:rsidRDefault="005A2017" w:rsidP="005A2017">
                  <w:pPr>
                    <w:autoSpaceDE/>
                    <w:autoSpaceDN/>
                    <w:jc w:val="center"/>
                    <w:rPr>
                      <w:rFonts w:ascii="Arial" w:hAnsi="Arial" w:cs="Arial"/>
                      <w:sz w:val="18"/>
                      <w:szCs w:val="18"/>
                    </w:rPr>
                  </w:pPr>
                </w:p>
                <w:p w:rsidR="005A2017" w:rsidRDefault="005A2017" w:rsidP="005A2017">
                  <w:pPr>
                    <w:autoSpaceDE/>
                    <w:autoSpaceDN/>
                    <w:jc w:val="center"/>
                    <w:rPr>
                      <w:rFonts w:ascii="Arial" w:hAnsi="Arial" w:cs="Arial"/>
                      <w:sz w:val="18"/>
                      <w:szCs w:val="18"/>
                    </w:rPr>
                  </w:pPr>
                </w:p>
                <w:p w:rsidR="00F0522F" w:rsidRPr="005A2017" w:rsidRDefault="005A2017" w:rsidP="005A2017">
                  <w:pPr>
                    <w:autoSpaceDE/>
                    <w:autoSpaceDN/>
                    <w:jc w:val="center"/>
                    <w:rPr>
                      <w:rFonts w:ascii="Arial" w:hAnsi="Arial" w:cs="Arial"/>
                      <w:b/>
                      <w:sz w:val="18"/>
                      <w:szCs w:val="18"/>
                    </w:rPr>
                  </w:pPr>
                  <w:r w:rsidRPr="005A2017">
                    <w:rPr>
                      <w:rFonts w:ascii="Arial" w:hAnsi="Arial" w:cs="Arial"/>
                      <w:b/>
                      <w:sz w:val="18"/>
                      <w:szCs w:val="18"/>
                    </w:rPr>
                    <w:t>E</w:t>
                  </w:r>
                  <w:r w:rsidR="00F0522F" w:rsidRPr="005A2017">
                    <w:rPr>
                      <w:rFonts w:ascii="Arial" w:hAnsi="Arial" w:cs="Arial"/>
                      <w:b/>
                      <w:sz w:val="18"/>
                      <w:szCs w:val="18"/>
                    </w:rPr>
                    <w:t>ND</w:t>
                  </w:r>
                </w:p>
              </w:tc>
            </w:tr>
            <w:tr w:rsidR="002234FC" w:rsidRPr="002234FC" w:rsidTr="0044779B">
              <w:trPr>
                <w:trHeight w:val="48"/>
              </w:trPr>
              <w:tc>
                <w:tcPr>
                  <w:tcW w:w="577" w:type="pct"/>
                  <w:gridSpan w:val="3"/>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000000"/>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673" w:type="pct"/>
                  <w:gridSpan w:val="4"/>
                  <w:vMerge/>
                  <w:tcBorders>
                    <w:left w:val="single" w:sz="4" w:space="0" w:color="000000"/>
                    <w:bottom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vMerge/>
                  <w:tcBorders>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000000"/>
                    <w:bottom w:val="nil"/>
                    <w:right w:val="nil"/>
                  </w:tcBorders>
                  <w:shd w:val="clear" w:color="auto" w:fill="auto"/>
                  <w:noWrap/>
                  <w:textDirection w:val="btLr"/>
                  <w:vAlign w:val="center"/>
                </w:tcPr>
                <w:p w:rsidR="00F0522F" w:rsidRPr="002234FC" w:rsidRDefault="00F0522F" w:rsidP="00F0522F">
                  <w:pPr>
                    <w:autoSpaceDE/>
                    <w:autoSpaceDN/>
                    <w:rPr>
                      <w:rFonts w:ascii="Arial" w:hAnsi="Arial" w:cs="Arial"/>
                      <w:b/>
                      <w:bCs/>
                      <w:sz w:val="18"/>
                      <w:szCs w:val="18"/>
                    </w:rPr>
                  </w:pPr>
                  <w:r w:rsidRPr="002234FC">
                    <w:rPr>
                      <w:rFonts w:ascii="Arial" w:hAnsi="Arial" w:cs="Arial"/>
                      <w:b/>
                      <w:bCs/>
                      <w:sz w:val="18"/>
                      <w:szCs w:val="18"/>
                    </w:rPr>
                    <w:t> </w:t>
                  </w: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607" w:type="pct"/>
                  <w:gridSpan w:val="3"/>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414" w:type="pct"/>
                  <w:gridSpan w:val="2"/>
                  <w:tcBorders>
                    <w:top w:val="nil"/>
                    <w:left w:val="single" w:sz="4" w:space="0" w:color="auto"/>
                    <w:bottom w:val="single" w:sz="4" w:space="0" w:color="auto"/>
                    <w:right w:val="single" w:sz="4" w:space="0" w:color="auto"/>
                  </w:tcBorders>
                  <w:shd w:val="clear" w:color="auto" w:fill="969696"/>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r>
            <w:tr w:rsidR="002234FC" w:rsidRPr="002234FC" w:rsidTr="0044779B">
              <w:trPr>
                <w:trHeight w:val="48"/>
              </w:trPr>
              <w:tc>
                <w:tcPr>
                  <w:tcW w:w="577" w:type="pct"/>
                  <w:gridSpan w:val="3"/>
                  <w:vMerge/>
                  <w:tcBorders>
                    <w:top w:val="single" w:sz="4" w:space="0" w:color="auto"/>
                    <w:left w:val="single" w:sz="4" w:space="0" w:color="auto"/>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000000"/>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673" w:type="pct"/>
                  <w:gridSpan w:val="4"/>
                  <w:vMerge/>
                  <w:tcBorders>
                    <w:left w:val="single" w:sz="4" w:space="0" w:color="000000"/>
                    <w:bottom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vMerge/>
                  <w:tcBorders>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000000"/>
                    <w:bottom w:val="nil"/>
                    <w:right w:val="nil"/>
                  </w:tcBorders>
                  <w:shd w:val="clear" w:color="auto" w:fill="auto"/>
                  <w:noWrap/>
                  <w:textDirection w:val="btLr"/>
                  <w:vAlign w:val="center"/>
                </w:tcPr>
                <w:p w:rsidR="00F0522F" w:rsidRPr="002234FC" w:rsidRDefault="00F0522F" w:rsidP="00F0522F">
                  <w:pPr>
                    <w:autoSpaceDE/>
                    <w:autoSpaceDN/>
                    <w:rPr>
                      <w:rFonts w:ascii="Arial" w:hAnsi="Arial" w:cs="Arial"/>
                      <w:b/>
                      <w:bCs/>
                      <w:sz w:val="18"/>
                      <w:szCs w:val="18"/>
                    </w:rPr>
                  </w:pPr>
                  <w:r w:rsidRPr="002234FC">
                    <w:rPr>
                      <w:rFonts w:ascii="Arial" w:hAnsi="Arial" w:cs="Arial"/>
                      <w:b/>
                      <w:bCs/>
                      <w:sz w:val="18"/>
                      <w:szCs w:val="18"/>
                    </w:rPr>
                    <w:t> </w:t>
                  </w: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59"/>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4"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single" w:sz="4" w:space="0" w:color="auto"/>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63"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000000"/>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673" w:type="pct"/>
                  <w:gridSpan w:val="4"/>
                  <w:vMerge/>
                  <w:tcBorders>
                    <w:left w:val="single" w:sz="4" w:space="0" w:color="000000"/>
                    <w:bottom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vMerge/>
                  <w:tcBorders>
                    <w:bottom w:val="single" w:sz="4" w:space="0" w:color="000000"/>
                    <w:right w:val="single" w:sz="4" w:space="0" w:color="000000"/>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000000"/>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21" w:type="pct"/>
                  <w:gridSpan w:val="4"/>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If the student remains dissatisfied, s/he makes appointment with the Program Chair.  Chair responds in writing to student by the end of the ninth week of the semester*</w:t>
                  </w:r>
                </w:p>
              </w:tc>
              <w:tc>
                <w:tcPr>
                  <w:tcW w:w="262" w:type="pct"/>
                  <w:gridSpan w:val="2"/>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Instructor has 2 weeks to respond to the student in writing and cc's the Chair.  If the instructor does not respond within the 2 week period the Chair may act on behalf of the instructor</w:t>
                  </w: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000000"/>
                    <w:left w:val="nil"/>
                    <w:bottom w:val="single" w:sz="4" w:space="0" w:color="auto"/>
                    <w:right w:val="nil"/>
                  </w:tcBorders>
                  <w:shd w:val="clear" w:color="auto" w:fill="auto"/>
                </w:tcPr>
                <w:p w:rsidR="00F0522F" w:rsidRPr="002234FC" w:rsidRDefault="00F0522F" w:rsidP="00F0522F">
                  <w:pPr>
                    <w:autoSpaceDE/>
                    <w:autoSpaceDN/>
                    <w:rPr>
                      <w:rFonts w:ascii="Arial" w:hAnsi="Arial" w:cs="Arial"/>
                      <w:sz w:val="18"/>
                      <w:szCs w:val="18"/>
                    </w:rPr>
                  </w:pPr>
                </w:p>
              </w:tc>
              <w:tc>
                <w:tcPr>
                  <w:tcW w:w="192" w:type="pct"/>
                  <w:tcBorders>
                    <w:top w:val="single" w:sz="4" w:space="0" w:color="000000"/>
                    <w:left w:val="nil"/>
                    <w:bottom w:val="single" w:sz="4" w:space="0" w:color="auto"/>
                    <w:right w:val="nil"/>
                  </w:tcBorders>
                  <w:shd w:val="clear" w:color="auto" w:fill="auto"/>
                </w:tcPr>
                <w:p w:rsidR="00F0522F" w:rsidRPr="002234FC" w:rsidRDefault="00F0522F" w:rsidP="00F0522F">
                  <w:pPr>
                    <w:autoSpaceDE/>
                    <w:autoSpaceDN/>
                    <w:rPr>
                      <w:rFonts w:ascii="Arial" w:hAnsi="Arial" w:cs="Arial"/>
                      <w:sz w:val="18"/>
                      <w:szCs w:val="18"/>
                    </w:rPr>
                  </w:pPr>
                </w:p>
              </w:tc>
              <w:tc>
                <w:tcPr>
                  <w:tcW w:w="290" w:type="pct"/>
                  <w:gridSpan w:val="2"/>
                  <w:tcBorders>
                    <w:top w:val="single" w:sz="4" w:space="0" w:color="000000"/>
                    <w:left w:val="nil"/>
                    <w:bottom w:val="single" w:sz="4" w:space="0" w:color="auto"/>
                    <w:right w:val="nil"/>
                  </w:tcBorders>
                  <w:shd w:val="clear" w:color="auto" w:fill="auto"/>
                </w:tcPr>
                <w:p w:rsidR="00F0522F" w:rsidRPr="002234FC" w:rsidRDefault="00F0522F" w:rsidP="00F0522F">
                  <w:pPr>
                    <w:autoSpaceDE/>
                    <w:autoSpaceDN/>
                    <w:rPr>
                      <w:rFonts w:ascii="Arial" w:hAnsi="Arial" w:cs="Arial"/>
                      <w:sz w:val="18"/>
                      <w:szCs w:val="18"/>
                    </w:rPr>
                  </w:pPr>
                </w:p>
              </w:tc>
              <w:tc>
                <w:tcPr>
                  <w:tcW w:w="274" w:type="pct"/>
                  <w:tcBorders>
                    <w:top w:val="single" w:sz="4" w:space="0" w:color="000000"/>
                    <w:left w:val="nil"/>
                    <w:bottom w:val="single" w:sz="4" w:space="0" w:color="auto"/>
                    <w:right w:val="nil"/>
                  </w:tcBorders>
                  <w:shd w:val="clear" w:color="auto" w:fill="auto"/>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21" w:type="pct"/>
                  <w:gridSpan w:val="4"/>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62" w:type="pct"/>
                  <w:gridSpan w:val="2"/>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47"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Instructor decides to stay with his/her original grade for the student</w:t>
                  </w:r>
                </w:p>
              </w:tc>
              <w:tc>
                <w:tcPr>
                  <w:tcW w:w="274"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21" w:type="pct"/>
                  <w:gridSpan w:val="4"/>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62" w:type="pct"/>
                  <w:gridSpan w:val="2"/>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47"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nil"/>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21" w:type="pct"/>
                  <w:gridSpan w:val="4"/>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62" w:type="pct"/>
                  <w:gridSpan w:val="2"/>
                  <w:tcBorders>
                    <w:top w:val="nil"/>
                    <w:left w:val="single" w:sz="4" w:space="0" w:color="auto"/>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47"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21" w:type="pct"/>
                  <w:gridSpan w:val="4"/>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62" w:type="pct"/>
                  <w:gridSpan w:val="2"/>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151"/>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4" w:type="pct"/>
                  <w:gridSpan w:val="6"/>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6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47"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74"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21" w:type="pct"/>
                  <w:gridSpan w:val="4"/>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262" w:type="pct"/>
                  <w:gridSpan w:val="2"/>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4"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63"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6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323" w:type="pct"/>
                  <w:gridSpan w:val="2"/>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59"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74"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74"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346"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62" w:type="pct"/>
                  <w:gridSpan w:val="2"/>
                  <w:tcBorders>
                    <w:top w:val="nil"/>
                    <w:left w:val="nil"/>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23" w:type="pct"/>
                  <w:gridSpan w:val="2"/>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194"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University Appeals Committee forwards student's statement to the instructor and requests a response with a specific response date</w:t>
                  </w: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32"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If the student remains dissatisfied s/he must submit the written appeal to the University Appeals Committee through the Office of Academic Affairs (Dean's Office) by the end of the eleventh week of the semester.</w:t>
                  </w:r>
                </w:p>
              </w:tc>
              <w:tc>
                <w:tcPr>
                  <w:tcW w:w="192"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32"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single" w:sz="4" w:space="0" w:color="auto"/>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932"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44779B">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32"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32"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932"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single" w:sz="4" w:space="0" w:color="auto"/>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w:t>
                  </w:r>
                </w:p>
              </w:tc>
              <w:tc>
                <w:tcPr>
                  <w:tcW w:w="323" w:type="pct"/>
                  <w:gridSpan w:val="2"/>
                  <w:tcBorders>
                    <w:top w:val="single" w:sz="4" w:space="0" w:color="auto"/>
                    <w:left w:val="nil"/>
                    <w:bottom w:val="single" w:sz="4"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3"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The Committee makes its decision (including possible grade change) and notifies the student and instructor in writing.  The student receives a copy of the instructor's written response by the end of the semester.</w:t>
                  </w:r>
                </w:p>
              </w:tc>
              <w:tc>
                <w:tcPr>
                  <w:tcW w:w="346" w:type="pct"/>
                  <w:vMerge w:val="restart"/>
                  <w:tcBorders>
                    <w:top w:val="single" w:sz="4" w:space="0" w:color="auto"/>
                    <w:left w:val="single" w:sz="4" w:space="0" w:color="auto"/>
                    <w:bottom w:val="single" w:sz="4" w:space="0" w:color="000000"/>
                    <w:right w:val="single" w:sz="4" w:space="0" w:color="auto"/>
                  </w:tcBorders>
                  <w:shd w:val="clear" w:color="auto" w:fill="C0C0C0"/>
                  <w:noWrap/>
                  <w:textDirection w:val="btLr"/>
                  <w:vAlign w:val="center"/>
                </w:tcPr>
                <w:p w:rsidR="00F0522F" w:rsidRPr="002234FC" w:rsidRDefault="00F0522F" w:rsidP="00F0522F">
                  <w:pPr>
                    <w:autoSpaceDE/>
                    <w:autoSpaceDN/>
                    <w:jc w:val="center"/>
                    <w:rPr>
                      <w:rFonts w:ascii="Arial" w:hAnsi="Arial" w:cs="Arial"/>
                      <w:b/>
                      <w:bCs/>
                      <w:sz w:val="18"/>
                      <w:szCs w:val="18"/>
                    </w:rPr>
                  </w:pPr>
                  <w:r w:rsidRPr="002234FC">
                    <w:rPr>
                      <w:rFonts w:ascii="Arial" w:hAnsi="Arial" w:cs="Arial"/>
                      <w:b/>
                      <w:bCs/>
                      <w:sz w:val="18"/>
                      <w:szCs w:val="18"/>
                    </w:rPr>
                    <w:t>E N D</w:t>
                  </w: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8"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single" w:sz="8"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single" w:sz="8"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single" w:sz="8"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4" w:type="pct"/>
                  <w:tcBorders>
                    <w:top w:val="single" w:sz="4" w:space="0" w:color="auto"/>
                    <w:left w:val="nil"/>
                    <w:bottom w:val="single" w:sz="8" w:space="0" w:color="auto"/>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The Committee reviews the Student and Instructor's statements.  The committee may request additional information from student or instructor.</w:t>
                  </w:r>
                </w:p>
              </w:tc>
              <w:tc>
                <w:tcPr>
                  <w:tcW w:w="159"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3" w:type="pct"/>
                  <w:gridSpan w:val="5"/>
                  <w:vMerge/>
                  <w:tcBorders>
                    <w:top w:val="nil"/>
                    <w:left w:val="single" w:sz="4" w:space="0" w:color="auto"/>
                    <w:bottom w:val="single" w:sz="4" w:space="0" w:color="auto"/>
                    <w:right w:val="nil"/>
                  </w:tcBorders>
                  <w:vAlign w:val="center"/>
                </w:tcPr>
                <w:p w:rsidR="00F0522F" w:rsidRPr="002234FC" w:rsidRDefault="00F0522F" w:rsidP="00F0522F">
                  <w:pPr>
                    <w:autoSpaceDE/>
                    <w:autoSpaceDN/>
                    <w:rPr>
                      <w:rFonts w:ascii="Arial" w:hAnsi="Arial" w:cs="Arial"/>
                      <w:sz w:val="18"/>
                      <w:szCs w:val="18"/>
                    </w:rPr>
                  </w:pPr>
                </w:p>
              </w:tc>
              <w:tc>
                <w:tcPr>
                  <w:tcW w:w="346" w:type="pct"/>
                  <w:vMerge/>
                  <w:tcBorders>
                    <w:top w:val="single" w:sz="4" w:space="0" w:color="auto"/>
                    <w:left w:val="single" w:sz="4" w:space="0" w:color="auto"/>
                    <w:bottom w:val="single" w:sz="4" w:space="0" w:color="000000"/>
                    <w:right w:val="single" w:sz="4" w:space="0" w:color="auto"/>
                  </w:tcBorders>
                  <w:vAlign w:val="center"/>
                </w:tcPr>
                <w:p w:rsidR="00F0522F" w:rsidRPr="002234FC" w:rsidRDefault="00F0522F" w:rsidP="00F0522F">
                  <w:pPr>
                    <w:autoSpaceDE/>
                    <w:autoSpaceDN/>
                    <w:rPr>
                      <w:rFonts w:ascii="Arial" w:hAnsi="Arial" w:cs="Arial"/>
                      <w:b/>
                      <w:bCs/>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48"/>
              </w:trPr>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97" w:type="pct"/>
                  <w:gridSpan w:val="5"/>
                  <w:vMerge w:val="restart"/>
                  <w:tcBorders>
                    <w:top w:val="single" w:sz="8" w:space="0" w:color="auto"/>
                    <w:left w:val="single" w:sz="8" w:space="0" w:color="auto"/>
                    <w:bottom w:val="single" w:sz="8" w:space="0" w:color="auto"/>
                    <w:right w:val="single" w:sz="8" w:space="0" w:color="auto"/>
                  </w:tcBorders>
                  <w:shd w:val="clear" w:color="auto" w:fill="auto"/>
                </w:tcPr>
                <w:p w:rsidR="00F0522F" w:rsidRPr="002234FC" w:rsidRDefault="00F0522F" w:rsidP="00F0522F">
                  <w:pPr>
                    <w:autoSpaceDE/>
                    <w:autoSpaceDN/>
                    <w:rPr>
                      <w:rFonts w:ascii="Arial" w:hAnsi="Arial" w:cs="Arial"/>
                      <w:sz w:val="18"/>
                      <w:szCs w:val="18"/>
                    </w:rPr>
                  </w:pPr>
                  <w:r w:rsidRPr="002234FC">
                    <w:rPr>
                      <w:rFonts w:ascii="Arial" w:hAnsi="Arial" w:cs="Arial"/>
                      <w:sz w:val="18"/>
                      <w:szCs w:val="18"/>
                    </w:rPr>
                    <w:t>* = The Chair and/or VP of Academic Affairs cannot change the grade, but will discuss the issue with the instructor and provide a written response to the student</w:t>
                  </w:r>
                  <w:r w:rsidR="00442AD4">
                    <w:rPr>
                      <w:rFonts w:ascii="Arial" w:hAnsi="Arial" w:cs="Arial"/>
                      <w:sz w:val="18"/>
                      <w:szCs w:val="18"/>
                    </w:rPr>
                    <w:t>.</w:t>
                  </w:r>
                </w:p>
              </w:tc>
              <w:tc>
                <w:tcPr>
                  <w:tcW w:w="192" w:type="pct"/>
                  <w:tcBorders>
                    <w:top w:val="nil"/>
                    <w:left w:val="single" w:sz="8"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123" w:type="pct"/>
                  <w:gridSpan w:val="5"/>
                  <w:vMerge/>
                  <w:tcBorders>
                    <w:top w:val="nil"/>
                    <w:left w:val="single" w:sz="4" w:space="0" w:color="auto"/>
                    <w:bottom w:val="single" w:sz="4" w:space="0" w:color="auto"/>
                    <w:right w:val="nil"/>
                  </w:tcBorders>
                  <w:vAlign w:val="center"/>
                </w:tcPr>
                <w:p w:rsidR="00F0522F" w:rsidRPr="002234FC" w:rsidRDefault="00F0522F" w:rsidP="00F0522F">
                  <w:pPr>
                    <w:autoSpaceDE/>
                    <w:autoSpaceDN/>
                    <w:rPr>
                      <w:rFonts w:ascii="Arial" w:hAnsi="Arial" w:cs="Arial"/>
                      <w:sz w:val="18"/>
                      <w:szCs w:val="18"/>
                    </w:rPr>
                  </w:pPr>
                </w:p>
              </w:tc>
              <w:tc>
                <w:tcPr>
                  <w:tcW w:w="346" w:type="pct"/>
                  <w:vMerge/>
                  <w:tcBorders>
                    <w:top w:val="single" w:sz="4" w:space="0" w:color="auto"/>
                    <w:left w:val="single" w:sz="4" w:space="0" w:color="auto"/>
                    <w:bottom w:val="single" w:sz="4" w:space="0" w:color="000000"/>
                    <w:right w:val="single" w:sz="4" w:space="0" w:color="auto"/>
                  </w:tcBorders>
                  <w:vAlign w:val="center"/>
                </w:tcPr>
                <w:p w:rsidR="00F0522F" w:rsidRPr="002234FC" w:rsidRDefault="00F0522F" w:rsidP="00F0522F">
                  <w:pPr>
                    <w:autoSpaceDE/>
                    <w:autoSpaceDN/>
                    <w:rPr>
                      <w:rFonts w:ascii="Arial" w:hAnsi="Arial" w:cs="Arial"/>
                      <w:b/>
                      <w:bCs/>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48"/>
              </w:trPr>
              <w:tc>
                <w:tcPr>
                  <w:tcW w:w="192" w:type="pct"/>
                  <w:tcBorders>
                    <w:top w:val="nil"/>
                    <w:left w:val="nil"/>
                    <w:bottom w:val="nil"/>
                    <w:right w:val="single" w:sz="8"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97" w:type="pct"/>
                  <w:gridSpan w:val="5"/>
                  <w:vMerge/>
                  <w:tcBorders>
                    <w:top w:val="nil"/>
                    <w:left w:val="single" w:sz="8" w:space="0" w:color="auto"/>
                    <w:bottom w:val="single" w:sz="8" w:space="0" w:color="auto"/>
                    <w:right w:val="single" w:sz="8"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8" w:space="0" w:color="auto"/>
                    <w:bottom w:val="nil"/>
                    <w:right w:val="nil"/>
                  </w:tcBorders>
                  <w:shd w:val="clear" w:color="auto" w:fill="auto"/>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single" w:sz="4"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68" w:type="pct"/>
                  <w:gridSpan w:val="5"/>
                  <w:vMerge/>
                  <w:tcBorders>
                    <w:top w:val="nil"/>
                    <w:left w:val="single" w:sz="4" w:space="0" w:color="auto"/>
                    <w:bottom w:val="single" w:sz="4" w:space="0" w:color="auto"/>
                    <w:right w:val="single" w:sz="4" w:space="0" w:color="auto"/>
                  </w:tcBorders>
                  <w:vAlign w:val="center"/>
                </w:tcPr>
                <w:p w:rsidR="00F0522F" w:rsidRPr="002234FC" w:rsidRDefault="00F0522F" w:rsidP="00F0522F">
                  <w:pPr>
                    <w:autoSpaceDE/>
                    <w:autoSpaceDN/>
                    <w:rPr>
                      <w:rFonts w:ascii="Arial" w:hAnsi="Arial" w:cs="Arial"/>
                      <w:sz w:val="18"/>
                      <w:szCs w:val="18"/>
                    </w:rPr>
                  </w:pPr>
                </w:p>
              </w:tc>
              <w:tc>
                <w:tcPr>
                  <w:tcW w:w="159" w:type="pct"/>
                  <w:tcBorders>
                    <w:top w:val="nil"/>
                    <w:left w:val="single" w:sz="4"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r w:rsidR="002234FC" w:rsidRPr="002234FC" w:rsidTr="00247607">
              <w:trPr>
                <w:trHeight w:val="52"/>
              </w:trPr>
              <w:tc>
                <w:tcPr>
                  <w:tcW w:w="192" w:type="pct"/>
                  <w:tcBorders>
                    <w:top w:val="nil"/>
                    <w:left w:val="nil"/>
                    <w:bottom w:val="nil"/>
                    <w:right w:val="single" w:sz="8" w:space="0" w:color="auto"/>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897" w:type="pct"/>
                  <w:gridSpan w:val="5"/>
                  <w:vMerge/>
                  <w:tcBorders>
                    <w:top w:val="nil"/>
                    <w:left w:val="single" w:sz="8" w:space="0" w:color="auto"/>
                    <w:bottom w:val="single" w:sz="8" w:space="0" w:color="auto"/>
                    <w:right w:val="single" w:sz="8" w:space="0" w:color="auto"/>
                  </w:tcBorders>
                  <w:vAlign w:val="center"/>
                </w:tcPr>
                <w:p w:rsidR="00F0522F" w:rsidRPr="002234FC" w:rsidRDefault="00F0522F" w:rsidP="00F0522F">
                  <w:pPr>
                    <w:autoSpaceDE/>
                    <w:autoSpaceDN/>
                    <w:rPr>
                      <w:rFonts w:ascii="Arial" w:hAnsi="Arial" w:cs="Arial"/>
                      <w:sz w:val="18"/>
                      <w:szCs w:val="18"/>
                    </w:rPr>
                  </w:pPr>
                </w:p>
              </w:tc>
              <w:tc>
                <w:tcPr>
                  <w:tcW w:w="192" w:type="pct"/>
                  <w:tcBorders>
                    <w:top w:val="nil"/>
                    <w:left w:val="single" w:sz="8" w:space="0" w:color="auto"/>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3"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6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23" w:type="pct"/>
                  <w:gridSpan w:val="2"/>
                  <w:tcBorders>
                    <w:top w:val="single" w:sz="4" w:space="0" w:color="auto"/>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59"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74"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19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346"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62" w:type="pct"/>
                  <w:gridSpan w:val="2"/>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c>
                <w:tcPr>
                  <w:tcW w:w="222" w:type="pct"/>
                  <w:tcBorders>
                    <w:top w:val="nil"/>
                    <w:left w:val="nil"/>
                    <w:bottom w:val="nil"/>
                    <w:right w:val="nil"/>
                  </w:tcBorders>
                  <w:shd w:val="clear" w:color="auto" w:fill="auto"/>
                  <w:noWrap/>
                  <w:vAlign w:val="bottom"/>
                </w:tcPr>
                <w:p w:rsidR="00F0522F" w:rsidRPr="002234FC" w:rsidRDefault="00F0522F" w:rsidP="00F0522F">
                  <w:pPr>
                    <w:autoSpaceDE/>
                    <w:autoSpaceDN/>
                    <w:rPr>
                      <w:rFonts w:ascii="Arial" w:hAnsi="Arial" w:cs="Arial"/>
                      <w:sz w:val="18"/>
                      <w:szCs w:val="18"/>
                    </w:rPr>
                  </w:pPr>
                </w:p>
              </w:tc>
            </w:tr>
          </w:tbl>
          <w:p w:rsidR="00F0522F" w:rsidRPr="00F0522F" w:rsidRDefault="00F0522F" w:rsidP="00547FD5">
            <w:pPr>
              <w:jc w:val="center"/>
              <w:outlineLvl w:val="0"/>
              <w:rPr>
                <w:rFonts w:ascii="Californian FB" w:hAnsi="Californian FB"/>
                <w:b/>
                <w:sz w:val="24"/>
                <w:szCs w:val="24"/>
              </w:rPr>
            </w:pPr>
          </w:p>
        </w:tc>
      </w:tr>
    </w:tbl>
    <w:p w:rsidR="002234FC" w:rsidRDefault="002234FC" w:rsidP="0033461E">
      <w:pPr>
        <w:jc w:val="center"/>
        <w:outlineLvl w:val="0"/>
        <w:rPr>
          <w:rFonts w:ascii="Californian FB" w:hAnsi="Californian FB"/>
          <w:b/>
          <w:sz w:val="24"/>
          <w:szCs w:val="24"/>
        </w:rPr>
      </w:pPr>
    </w:p>
    <w:p w:rsidR="004B5F0B" w:rsidRDefault="004B5F0B" w:rsidP="0033461E">
      <w:pPr>
        <w:jc w:val="center"/>
        <w:outlineLvl w:val="0"/>
        <w:rPr>
          <w:rFonts w:ascii="Californian FB" w:hAnsi="Californian FB"/>
          <w:b/>
          <w:sz w:val="24"/>
          <w:szCs w:val="24"/>
        </w:rPr>
      </w:pPr>
    </w:p>
    <w:p w:rsidR="0033461E" w:rsidRPr="00B91A45" w:rsidRDefault="0033461E" w:rsidP="0033461E">
      <w:pPr>
        <w:jc w:val="center"/>
        <w:outlineLvl w:val="0"/>
        <w:rPr>
          <w:rFonts w:ascii="Californian FB" w:hAnsi="Californian FB"/>
          <w:sz w:val="24"/>
          <w:szCs w:val="24"/>
        </w:rPr>
      </w:pPr>
      <w:bookmarkStart w:id="299" w:name="_Toc323213721"/>
      <w:r w:rsidRPr="00B91A45">
        <w:rPr>
          <w:rFonts w:ascii="Californian FB" w:hAnsi="Californian FB"/>
          <w:b/>
          <w:sz w:val="24"/>
          <w:szCs w:val="24"/>
        </w:rPr>
        <w:lastRenderedPageBreak/>
        <w:t xml:space="preserve">Organization of the Nursing </w:t>
      </w:r>
      <w:r w:rsidR="00E15F65" w:rsidRPr="00B91A45">
        <w:rPr>
          <w:rFonts w:ascii="Californian FB" w:hAnsi="Californian FB"/>
          <w:b/>
          <w:sz w:val="24"/>
          <w:szCs w:val="24"/>
        </w:rPr>
        <w:t>Program</w:t>
      </w:r>
      <w:bookmarkEnd w:id="299"/>
    </w:p>
    <w:p w:rsidR="0033461E" w:rsidRPr="00B91A45" w:rsidRDefault="00D32A40" w:rsidP="0033461E">
      <w:pPr>
        <w:jc w:val="center"/>
        <w:outlineLvl w:val="0"/>
        <w:rPr>
          <w:rFonts w:ascii="Californian FB" w:hAnsi="Californian FB"/>
          <w:sz w:val="24"/>
          <w:szCs w:val="24"/>
        </w:rPr>
      </w:pPr>
      <w:bookmarkStart w:id="300" w:name="_Toc167007074"/>
      <w:bookmarkStart w:id="301" w:name="_Toc167007144"/>
      <w:bookmarkStart w:id="302" w:name="_Toc167007214"/>
      <w:bookmarkStart w:id="303" w:name="_Toc167007638"/>
      <w:bookmarkStart w:id="304" w:name="_Toc167007987"/>
      <w:bookmarkStart w:id="305" w:name="_Toc167074194"/>
      <w:bookmarkStart w:id="306" w:name="_Toc198349189"/>
      <w:bookmarkStart w:id="307" w:name="_Toc229887899"/>
      <w:bookmarkStart w:id="308" w:name="_Toc229888058"/>
      <w:bookmarkStart w:id="309" w:name="_Toc229888439"/>
      <w:r w:rsidRPr="00D32A40">
        <w:rPr>
          <w:rFonts w:ascii="Californian FB" w:hAnsi="Californian FB"/>
          <w:b/>
          <w:noProof/>
          <w:sz w:val="24"/>
          <w:szCs w:val="24"/>
        </w:rPr>
        <w:pict>
          <v:line id="_x0000_s1056" style="position:absolute;left:0;text-align:left;z-index:251660288" from="0,8.45pt" to="6in,8.45pt"/>
        </w:pict>
      </w:r>
      <w:bookmarkEnd w:id="300"/>
      <w:bookmarkEnd w:id="301"/>
      <w:bookmarkEnd w:id="302"/>
      <w:bookmarkEnd w:id="303"/>
      <w:bookmarkEnd w:id="304"/>
      <w:bookmarkEnd w:id="305"/>
      <w:bookmarkEnd w:id="306"/>
      <w:bookmarkEnd w:id="307"/>
      <w:bookmarkEnd w:id="308"/>
      <w:bookmarkEnd w:id="309"/>
    </w:p>
    <w:p w:rsidR="00F921BF" w:rsidRDefault="00F921BF" w:rsidP="00DF0CA4">
      <w:pPr>
        <w:rPr>
          <w:rFonts w:ascii="Californian FB" w:hAnsi="Californian FB"/>
          <w:sz w:val="24"/>
          <w:szCs w:val="24"/>
        </w:rPr>
      </w:pPr>
      <w:bookmarkStart w:id="310" w:name="_Toc166996663"/>
    </w:p>
    <w:p w:rsidR="00E15F65" w:rsidRPr="00B91A45" w:rsidRDefault="0033461E" w:rsidP="00DF0CA4">
      <w:pPr>
        <w:rPr>
          <w:rFonts w:ascii="Californian FB" w:hAnsi="Californian FB"/>
          <w:sz w:val="24"/>
          <w:szCs w:val="24"/>
        </w:rPr>
      </w:pPr>
      <w:r w:rsidRPr="00B91A45">
        <w:rPr>
          <w:rFonts w:ascii="Californian FB" w:hAnsi="Californian FB"/>
          <w:sz w:val="24"/>
          <w:szCs w:val="24"/>
        </w:rPr>
        <w:t>The organizational structure of the Nursing Program is discussed below and is subject to approval of faculty. The Nursing Program’s standing committee</w:t>
      </w:r>
      <w:r w:rsidR="00E15F65" w:rsidRPr="00B91A45">
        <w:rPr>
          <w:rFonts w:ascii="Californian FB" w:hAnsi="Californian FB"/>
          <w:sz w:val="24"/>
          <w:szCs w:val="24"/>
        </w:rPr>
        <w:t>s</w:t>
      </w:r>
      <w:r w:rsidR="00D57A73">
        <w:rPr>
          <w:rFonts w:ascii="Californian FB" w:hAnsi="Californian FB"/>
          <w:sz w:val="24"/>
          <w:szCs w:val="24"/>
        </w:rPr>
        <w:t xml:space="preserve"> meet twice per month and</w:t>
      </w:r>
      <w:r w:rsidRPr="00B91A45">
        <w:rPr>
          <w:rFonts w:ascii="Californian FB" w:hAnsi="Californian FB"/>
          <w:sz w:val="24"/>
          <w:szCs w:val="24"/>
        </w:rPr>
        <w:t xml:space="preserve"> include Curriculum and </w:t>
      </w:r>
      <w:r w:rsidR="009F0EC5" w:rsidRPr="00B91A45">
        <w:rPr>
          <w:rFonts w:ascii="Californian FB" w:hAnsi="Californian FB"/>
          <w:sz w:val="24"/>
          <w:szCs w:val="24"/>
        </w:rPr>
        <w:t xml:space="preserve">Student Affairs </w:t>
      </w:r>
      <w:r w:rsidR="00F01059" w:rsidRPr="00B91A45">
        <w:rPr>
          <w:rFonts w:ascii="Californian FB" w:hAnsi="Californian FB"/>
          <w:sz w:val="24"/>
          <w:szCs w:val="24"/>
        </w:rPr>
        <w:t>Committee and</w:t>
      </w:r>
      <w:r w:rsidR="00E15F65" w:rsidRPr="00B91A45">
        <w:rPr>
          <w:rFonts w:ascii="Californian FB" w:hAnsi="Californian FB"/>
          <w:sz w:val="24"/>
          <w:szCs w:val="24"/>
        </w:rPr>
        <w:t xml:space="preserve"> Faculty. Due to the small size of the initial faculty, membership on the Curriculum and Admissions may include the faculty as a whole. School committees function as fact-finding, advisory, and coordinating bodies consistent with university policies. The </w:t>
      </w:r>
      <w:r w:rsidR="00EF4233">
        <w:rPr>
          <w:rFonts w:ascii="Californian FB" w:hAnsi="Californian FB"/>
          <w:sz w:val="24"/>
          <w:szCs w:val="24"/>
        </w:rPr>
        <w:t>Chair</w:t>
      </w:r>
      <w:r w:rsidR="002C4E31">
        <w:rPr>
          <w:rFonts w:ascii="Californian FB" w:hAnsi="Californian FB"/>
          <w:sz w:val="24"/>
          <w:szCs w:val="24"/>
        </w:rPr>
        <w:t xml:space="preserve"> </w:t>
      </w:r>
      <w:r w:rsidR="00E15F65" w:rsidRPr="00B91A45">
        <w:rPr>
          <w:rFonts w:ascii="Californian FB" w:hAnsi="Californian FB"/>
          <w:sz w:val="24"/>
          <w:szCs w:val="24"/>
        </w:rPr>
        <w:t>appoints faculty members to the Committees.</w:t>
      </w:r>
      <w:bookmarkEnd w:id="310"/>
      <w:r w:rsidR="00E15F65" w:rsidRPr="00B91A45">
        <w:rPr>
          <w:rFonts w:ascii="Californian FB" w:hAnsi="Californian FB"/>
          <w:sz w:val="24"/>
          <w:szCs w:val="24"/>
        </w:rPr>
        <w:t xml:space="preserve"> </w:t>
      </w:r>
    </w:p>
    <w:p w:rsidR="00F676E6" w:rsidRDefault="00F676E6" w:rsidP="00DF0CA4">
      <w:pPr>
        <w:rPr>
          <w:rFonts w:ascii="Californian FB" w:hAnsi="Californian FB"/>
          <w:sz w:val="24"/>
          <w:szCs w:val="24"/>
          <w:u w:val="single"/>
        </w:rPr>
      </w:pPr>
    </w:p>
    <w:p w:rsidR="00F921BF" w:rsidRDefault="00F921BF" w:rsidP="00F921BF">
      <w:pPr>
        <w:outlineLvl w:val="1"/>
        <w:rPr>
          <w:rFonts w:ascii="Californian FB" w:hAnsi="Californian FB"/>
          <w:b/>
          <w:sz w:val="24"/>
          <w:szCs w:val="24"/>
        </w:rPr>
      </w:pPr>
      <w:bookmarkStart w:id="311" w:name="_Toc323213722"/>
      <w:r w:rsidRPr="00F921BF">
        <w:rPr>
          <w:rFonts w:ascii="Californian FB" w:hAnsi="Californian FB"/>
          <w:b/>
          <w:sz w:val="24"/>
          <w:szCs w:val="24"/>
        </w:rPr>
        <w:t>Committees</w:t>
      </w:r>
      <w:bookmarkEnd w:id="311"/>
    </w:p>
    <w:p w:rsidR="00F921BF" w:rsidRPr="00F921BF" w:rsidRDefault="00F921BF" w:rsidP="00DF0CA4">
      <w:pPr>
        <w:rPr>
          <w:rFonts w:ascii="Californian FB" w:hAnsi="Californian FB"/>
          <w:b/>
          <w:sz w:val="24"/>
          <w:szCs w:val="24"/>
        </w:rPr>
      </w:pPr>
    </w:p>
    <w:p w:rsidR="009F0EC5" w:rsidRPr="00B91A45" w:rsidRDefault="009608A0" w:rsidP="00DF0CA4">
      <w:pPr>
        <w:rPr>
          <w:rFonts w:ascii="Californian FB" w:hAnsi="Californian FB"/>
          <w:sz w:val="24"/>
          <w:szCs w:val="24"/>
        </w:rPr>
      </w:pPr>
      <w:bookmarkStart w:id="312" w:name="_Toc166996664"/>
      <w:r>
        <w:rPr>
          <w:rFonts w:ascii="Californian FB" w:hAnsi="Californian FB"/>
          <w:sz w:val="24"/>
          <w:szCs w:val="24"/>
          <w:u w:val="single"/>
        </w:rPr>
        <w:t>Faculty/</w:t>
      </w:r>
      <w:r w:rsidR="00E15F65" w:rsidRPr="00B91A45">
        <w:rPr>
          <w:rFonts w:ascii="Californian FB" w:hAnsi="Californian FB"/>
          <w:sz w:val="24"/>
          <w:szCs w:val="24"/>
          <w:u w:val="single"/>
        </w:rPr>
        <w:t xml:space="preserve"> Curriculum Committee</w:t>
      </w:r>
      <w:r w:rsidR="00E15F65" w:rsidRPr="00B91A45">
        <w:rPr>
          <w:rFonts w:ascii="Californian FB" w:hAnsi="Californian FB"/>
          <w:sz w:val="24"/>
          <w:szCs w:val="24"/>
        </w:rPr>
        <w:t xml:space="preserve"> provides the structure for the governance of the Nursing Program. The </w:t>
      </w:r>
      <w:proofErr w:type="gramStart"/>
      <w:r w:rsidR="00E15F65" w:rsidRPr="00B91A45">
        <w:rPr>
          <w:rFonts w:ascii="Californian FB" w:hAnsi="Californian FB"/>
          <w:sz w:val="24"/>
          <w:szCs w:val="24"/>
        </w:rPr>
        <w:t>faculty</w:t>
      </w:r>
      <w:proofErr w:type="gramEnd"/>
      <w:r w:rsidR="00E15F65" w:rsidRPr="00B91A45">
        <w:rPr>
          <w:rFonts w:ascii="Californian FB" w:hAnsi="Californian FB"/>
          <w:sz w:val="24"/>
          <w:szCs w:val="24"/>
        </w:rPr>
        <w:t xml:space="preserve"> members review and revise school academic policies, develop and revise curriculum develop and approve policies relative to grading</w:t>
      </w:r>
      <w:r w:rsidR="00BD445E" w:rsidRPr="00B91A45">
        <w:rPr>
          <w:rFonts w:ascii="Californian FB" w:hAnsi="Californian FB"/>
          <w:sz w:val="24"/>
          <w:szCs w:val="24"/>
        </w:rPr>
        <w:t>, reviews petition for readmission into the depar</w:t>
      </w:r>
      <w:r w:rsidR="003D3373" w:rsidRPr="00B91A45">
        <w:rPr>
          <w:rFonts w:ascii="Californian FB" w:hAnsi="Californian FB"/>
          <w:sz w:val="24"/>
          <w:szCs w:val="24"/>
        </w:rPr>
        <w:t>t</w:t>
      </w:r>
      <w:r w:rsidR="00BD445E" w:rsidRPr="00B91A45">
        <w:rPr>
          <w:rFonts w:ascii="Californian FB" w:hAnsi="Californian FB"/>
          <w:sz w:val="24"/>
          <w:szCs w:val="24"/>
        </w:rPr>
        <w:t>ment</w:t>
      </w:r>
      <w:r w:rsidR="00E15F65" w:rsidRPr="00B91A45">
        <w:rPr>
          <w:rFonts w:ascii="Californian FB" w:hAnsi="Californian FB"/>
          <w:sz w:val="24"/>
          <w:szCs w:val="24"/>
        </w:rPr>
        <w:t xml:space="preserve"> and evaluation of student performance. Students who attend these committee meetings are not voting members, but are valued for the ability to articulate the views of the student body and to enhance two-way communication between the faculty and students.</w:t>
      </w:r>
      <w:r w:rsidR="009F0EC5" w:rsidRPr="00B91A45">
        <w:rPr>
          <w:rFonts w:ascii="Californian FB" w:hAnsi="Californian FB"/>
          <w:sz w:val="24"/>
          <w:szCs w:val="24"/>
        </w:rPr>
        <w:t xml:space="preserve"> Two student representatives from level I, II are members of the committee.</w:t>
      </w:r>
      <w:bookmarkEnd w:id="312"/>
    </w:p>
    <w:p w:rsidR="00F676E6" w:rsidRDefault="00F676E6" w:rsidP="00DF0CA4">
      <w:pPr>
        <w:rPr>
          <w:rFonts w:ascii="Californian FB" w:hAnsi="Californian FB"/>
          <w:sz w:val="24"/>
          <w:szCs w:val="24"/>
          <w:u w:val="single"/>
        </w:rPr>
      </w:pPr>
    </w:p>
    <w:p w:rsidR="00E15F65" w:rsidRPr="00B91A45" w:rsidRDefault="009F0EC5" w:rsidP="00DF0CA4">
      <w:pPr>
        <w:rPr>
          <w:rFonts w:ascii="Californian FB" w:hAnsi="Californian FB"/>
          <w:sz w:val="24"/>
          <w:szCs w:val="24"/>
        </w:rPr>
      </w:pPr>
      <w:bookmarkStart w:id="313" w:name="_Toc166996665"/>
      <w:r w:rsidRPr="00F676E6">
        <w:rPr>
          <w:rFonts w:ascii="Californian FB" w:hAnsi="Californian FB"/>
          <w:sz w:val="24"/>
          <w:szCs w:val="24"/>
          <w:u w:val="single"/>
        </w:rPr>
        <w:t>S</w:t>
      </w:r>
      <w:r w:rsidRPr="00B91A45">
        <w:rPr>
          <w:rFonts w:ascii="Californian FB" w:hAnsi="Californian FB"/>
          <w:sz w:val="24"/>
          <w:szCs w:val="24"/>
          <w:u w:val="single"/>
        </w:rPr>
        <w:t xml:space="preserve">tudent Affairs Committee </w:t>
      </w:r>
      <w:r w:rsidRPr="00B91A45">
        <w:rPr>
          <w:rFonts w:ascii="Californian FB" w:hAnsi="Californian FB"/>
          <w:sz w:val="24"/>
          <w:szCs w:val="24"/>
        </w:rPr>
        <w:t xml:space="preserve">is responsible for coordination of student group functions and activities, maintaining channels of communication between faculty and students, coordination of student recruitment activities, coordination of volunteer activities, coordination of scholarships and awards. Two student representatives from level I, II </w:t>
      </w:r>
      <w:r w:rsidR="009608A0">
        <w:rPr>
          <w:rFonts w:ascii="Californian FB" w:hAnsi="Californian FB"/>
          <w:sz w:val="24"/>
          <w:szCs w:val="24"/>
        </w:rPr>
        <w:t xml:space="preserve">President and Vice President of CSUCI Student Nurses Association </w:t>
      </w:r>
      <w:r w:rsidRPr="00B91A45">
        <w:rPr>
          <w:rFonts w:ascii="Californian FB" w:hAnsi="Californian FB"/>
          <w:sz w:val="24"/>
          <w:szCs w:val="24"/>
        </w:rPr>
        <w:t>are members of the committee.</w:t>
      </w:r>
      <w:bookmarkEnd w:id="313"/>
    </w:p>
    <w:p w:rsidR="00077A33" w:rsidRPr="00B91A45" w:rsidRDefault="00077A33" w:rsidP="00DF0CA4">
      <w:pPr>
        <w:rPr>
          <w:rFonts w:ascii="Californian FB" w:hAnsi="Californian FB"/>
          <w:sz w:val="24"/>
          <w:szCs w:val="24"/>
        </w:rPr>
      </w:pPr>
    </w:p>
    <w:p w:rsidR="009F0EC5" w:rsidRPr="009608A0" w:rsidRDefault="009F0EC5" w:rsidP="00DF0CA4">
      <w:pPr>
        <w:rPr>
          <w:rFonts w:ascii="Californian FB" w:hAnsi="Californian FB"/>
          <w:sz w:val="24"/>
          <w:szCs w:val="24"/>
          <w:u w:val="single"/>
        </w:rPr>
      </w:pPr>
      <w:bookmarkStart w:id="314" w:name="_Toc166996666"/>
      <w:r w:rsidRPr="00F676E6">
        <w:rPr>
          <w:rFonts w:ascii="Californian FB" w:hAnsi="Californian FB"/>
          <w:sz w:val="24"/>
          <w:szCs w:val="24"/>
          <w:u w:val="single"/>
        </w:rPr>
        <w:t xml:space="preserve">Advisory </w:t>
      </w:r>
      <w:r w:rsidR="00BD445E" w:rsidRPr="00F676E6">
        <w:rPr>
          <w:rFonts w:ascii="Californian FB" w:hAnsi="Californian FB"/>
          <w:sz w:val="24"/>
          <w:szCs w:val="24"/>
          <w:u w:val="single"/>
        </w:rPr>
        <w:t>Bo</w:t>
      </w:r>
      <w:r w:rsidR="00BD445E" w:rsidRPr="009608A0">
        <w:rPr>
          <w:rFonts w:ascii="Californian FB" w:hAnsi="Californian FB"/>
          <w:sz w:val="24"/>
          <w:szCs w:val="24"/>
          <w:u w:val="single"/>
        </w:rPr>
        <w:t>ard</w:t>
      </w:r>
      <w:bookmarkEnd w:id="314"/>
    </w:p>
    <w:p w:rsidR="00BD445E" w:rsidRPr="00B91A45" w:rsidRDefault="00BD445E" w:rsidP="00DF0CA4">
      <w:pPr>
        <w:rPr>
          <w:rFonts w:ascii="Californian FB" w:hAnsi="Californian FB"/>
          <w:sz w:val="24"/>
          <w:szCs w:val="24"/>
        </w:rPr>
      </w:pPr>
      <w:bookmarkStart w:id="315" w:name="_Toc166996667"/>
      <w:r w:rsidRPr="00B91A45">
        <w:rPr>
          <w:rFonts w:ascii="Californian FB" w:hAnsi="Californian FB"/>
          <w:sz w:val="24"/>
          <w:szCs w:val="24"/>
        </w:rPr>
        <w:t>The nursing department Advisory Board functions to advise the nursing faculty of changes nursing practice in the surrounding healthcare community</w:t>
      </w:r>
      <w:r w:rsidR="003D3373" w:rsidRPr="00B91A45">
        <w:rPr>
          <w:rFonts w:ascii="Californian FB" w:hAnsi="Californian FB"/>
          <w:sz w:val="24"/>
          <w:szCs w:val="24"/>
        </w:rPr>
        <w:t xml:space="preserve"> and t</w:t>
      </w:r>
      <w:r w:rsidRPr="00B91A45">
        <w:rPr>
          <w:rFonts w:ascii="Californian FB" w:hAnsi="Californian FB"/>
          <w:sz w:val="24"/>
          <w:szCs w:val="24"/>
        </w:rPr>
        <w:t xml:space="preserve">o provide assistance with strategic planning and directions for the program. </w:t>
      </w:r>
      <w:r w:rsidR="003D3373" w:rsidRPr="00B91A45">
        <w:rPr>
          <w:rFonts w:ascii="Californian FB" w:hAnsi="Californian FB"/>
          <w:sz w:val="24"/>
          <w:szCs w:val="24"/>
        </w:rPr>
        <w:t>The board also a</w:t>
      </w:r>
      <w:r w:rsidRPr="00B91A45">
        <w:rPr>
          <w:rFonts w:ascii="Californian FB" w:hAnsi="Californian FB"/>
          <w:sz w:val="24"/>
          <w:szCs w:val="24"/>
        </w:rPr>
        <w:t>ssist</w:t>
      </w:r>
      <w:r w:rsidR="003D3373" w:rsidRPr="00B91A45">
        <w:rPr>
          <w:rFonts w:ascii="Californian FB" w:hAnsi="Californian FB"/>
          <w:sz w:val="24"/>
          <w:szCs w:val="24"/>
        </w:rPr>
        <w:t>s</w:t>
      </w:r>
      <w:r w:rsidRPr="00B91A45">
        <w:rPr>
          <w:rFonts w:ascii="Californian FB" w:hAnsi="Californian FB"/>
          <w:sz w:val="24"/>
          <w:szCs w:val="24"/>
        </w:rPr>
        <w:t xml:space="preserve"> with financial support to increase the visibility and knowledge of the activities of the nursing department</w:t>
      </w:r>
      <w:r w:rsidR="003D3373" w:rsidRPr="00B91A45">
        <w:rPr>
          <w:rFonts w:ascii="Californian FB" w:hAnsi="Californian FB"/>
          <w:sz w:val="24"/>
          <w:szCs w:val="24"/>
        </w:rPr>
        <w:t xml:space="preserve"> and </w:t>
      </w:r>
      <w:r w:rsidRPr="00B91A45">
        <w:rPr>
          <w:rFonts w:ascii="Californian FB" w:hAnsi="Californian FB"/>
          <w:sz w:val="24"/>
          <w:szCs w:val="24"/>
        </w:rPr>
        <w:t>assist</w:t>
      </w:r>
      <w:r w:rsidR="003D3373" w:rsidRPr="00B91A45">
        <w:rPr>
          <w:rFonts w:ascii="Californian FB" w:hAnsi="Californian FB"/>
          <w:sz w:val="24"/>
          <w:szCs w:val="24"/>
        </w:rPr>
        <w:t>s</w:t>
      </w:r>
      <w:r w:rsidRPr="00B91A45">
        <w:rPr>
          <w:rFonts w:ascii="Californian FB" w:hAnsi="Californian FB"/>
          <w:sz w:val="24"/>
          <w:szCs w:val="24"/>
        </w:rPr>
        <w:t xml:space="preserve"> in communication of the nursing program projects and new programs to the surrounding community including friends, alumni and others interested in nursing in </w:t>
      </w:r>
      <w:smartTag w:uri="urn:schemas-microsoft-com:office:smarttags" w:element="place">
        <w:smartTag w:uri="urn:schemas-microsoft-com:office:smarttags" w:element="PlaceName">
          <w:r w:rsidRPr="00B91A45">
            <w:rPr>
              <w:rFonts w:ascii="Californian FB" w:hAnsi="Californian FB"/>
              <w:sz w:val="24"/>
              <w:szCs w:val="24"/>
            </w:rPr>
            <w:t>Ventura</w:t>
          </w:r>
        </w:smartTag>
        <w:r w:rsidRPr="00B91A45">
          <w:rPr>
            <w:rFonts w:ascii="Californian FB" w:hAnsi="Californian FB"/>
            <w:sz w:val="24"/>
            <w:szCs w:val="24"/>
          </w:rPr>
          <w:t xml:space="preserve"> </w:t>
        </w:r>
        <w:smartTag w:uri="urn:schemas-microsoft-com:office:smarttags" w:element="PlaceType">
          <w:r w:rsidRPr="00B91A45">
            <w:rPr>
              <w:rFonts w:ascii="Californian FB" w:hAnsi="Californian FB"/>
              <w:sz w:val="24"/>
              <w:szCs w:val="24"/>
            </w:rPr>
            <w:t>County</w:t>
          </w:r>
        </w:smartTag>
      </w:smartTag>
      <w:r w:rsidRPr="00B91A45">
        <w:rPr>
          <w:rFonts w:ascii="Californian FB" w:hAnsi="Californian FB"/>
          <w:sz w:val="24"/>
          <w:szCs w:val="24"/>
        </w:rPr>
        <w:t xml:space="preserve">. </w:t>
      </w:r>
      <w:r w:rsidR="003D3373" w:rsidRPr="00B91A45">
        <w:rPr>
          <w:rFonts w:ascii="Californian FB" w:hAnsi="Californian FB"/>
          <w:sz w:val="24"/>
          <w:szCs w:val="24"/>
        </w:rPr>
        <w:t>The board p</w:t>
      </w:r>
      <w:r w:rsidRPr="00B91A45">
        <w:rPr>
          <w:rFonts w:ascii="Californian FB" w:hAnsi="Californian FB"/>
          <w:sz w:val="24"/>
          <w:szCs w:val="24"/>
        </w:rPr>
        <w:t>rovide</w:t>
      </w:r>
      <w:r w:rsidR="003D3373" w:rsidRPr="00B91A45">
        <w:rPr>
          <w:rFonts w:ascii="Californian FB" w:hAnsi="Californian FB"/>
          <w:sz w:val="24"/>
          <w:szCs w:val="24"/>
        </w:rPr>
        <w:t>s</w:t>
      </w:r>
      <w:r w:rsidRPr="00B91A45">
        <w:rPr>
          <w:rFonts w:ascii="Californian FB" w:hAnsi="Californian FB"/>
          <w:sz w:val="24"/>
          <w:szCs w:val="24"/>
        </w:rPr>
        <w:t xml:space="preserve"> opportunities to collaborate with the surrounding community college nursing programs</w:t>
      </w:r>
      <w:r w:rsidR="003D3373" w:rsidRPr="00B91A45">
        <w:rPr>
          <w:rFonts w:ascii="Californian FB" w:hAnsi="Californian FB"/>
          <w:sz w:val="24"/>
          <w:szCs w:val="24"/>
        </w:rPr>
        <w:t xml:space="preserve"> and </w:t>
      </w:r>
      <w:r w:rsidRPr="00B91A45">
        <w:rPr>
          <w:rFonts w:ascii="Californian FB" w:hAnsi="Californian FB"/>
          <w:sz w:val="24"/>
          <w:szCs w:val="24"/>
        </w:rPr>
        <w:t xml:space="preserve">provide opportunities for employment for CSU Channel Islands in the surrounding community. </w:t>
      </w:r>
      <w:r w:rsidR="003D3373" w:rsidRPr="00B91A45">
        <w:rPr>
          <w:rFonts w:ascii="Californian FB" w:hAnsi="Californian FB"/>
          <w:sz w:val="24"/>
          <w:szCs w:val="24"/>
        </w:rPr>
        <w:t>The board collaborates t</w:t>
      </w:r>
      <w:r w:rsidRPr="00B91A45">
        <w:rPr>
          <w:rFonts w:ascii="Californian FB" w:hAnsi="Californian FB"/>
          <w:sz w:val="24"/>
          <w:szCs w:val="24"/>
        </w:rPr>
        <w:t xml:space="preserve">o offer preceptor and work study experiences for CSU Channel Islands Nursing Students. The Nursing Advisory </w:t>
      </w:r>
      <w:r w:rsidR="00F921BF" w:rsidRPr="00B91A45">
        <w:rPr>
          <w:rFonts w:ascii="Californian FB" w:hAnsi="Californian FB"/>
          <w:sz w:val="24"/>
          <w:szCs w:val="24"/>
        </w:rPr>
        <w:t>Board meets</w:t>
      </w:r>
      <w:r w:rsidRPr="00B91A45">
        <w:rPr>
          <w:rFonts w:ascii="Californian FB" w:hAnsi="Californian FB"/>
          <w:sz w:val="24"/>
          <w:szCs w:val="24"/>
        </w:rPr>
        <w:t xml:space="preserve"> </w:t>
      </w:r>
      <w:r w:rsidR="00D57A73">
        <w:rPr>
          <w:rFonts w:ascii="Californian FB" w:hAnsi="Californian FB"/>
          <w:sz w:val="24"/>
          <w:szCs w:val="24"/>
        </w:rPr>
        <w:t>once</w:t>
      </w:r>
      <w:r w:rsidRPr="00B91A45">
        <w:rPr>
          <w:rFonts w:ascii="Californian FB" w:hAnsi="Californian FB"/>
          <w:sz w:val="24"/>
          <w:szCs w:val="24"/>
        </w:rPr>
        <w:t xml:space="preserve"> yearly.</w:t>
      </w:r>
      <w:bookmarkEnd w:id="315"/>
      <w:r w:rsidRPr="00B91A45">
        <w:rPr>
          <w:rFonts w:ascii="Californian FB" w:hAnsi="Californian FB"/>
          <w:sz w:val="24"/>
          <w:szCs w:val="24"/>
        </w:rPr>
        <w:t xml:space="preserve"> </w:t>
      </w:r>
    </w:p>
    <w:p w:rsidR="00077A33" w:rsidRPr="00B91A45" w:rsidRDefault="00077A33" w:rsidP="00C57993">
      <w:pPr>
        <w:ind w:left="360"/>
        <w:outlineLvl w:val="0"/>
        <w:rPr>
          <w:rFonts w:ascii="Californian FB" w:hAnsi="Californian FB"/>
          <w:sz w:val="24"/>
          <w:szCs w:val="24"/>
        </w:rPr>
      </w:pPr>
    </w:p>
    <w:p w:rsidR="00F921BF" w:rsidRDefault="00F921BF" w:rsidP="00077A33">
      <w:pPr>
        <w:ind w:left="360"/>
        <w:jc w:val="center"/>
        <w:outlineLvl w:val="0"/>
        <w:rPr>
          <w:rFonts w:ascii="Californian FB" w:hAnsi="Californian FB"/>
          <w:b/>
          <w:sz w:val="24"/>
          <w:szCs w:val="24"/>
        </w:rPr>
      </w:pPr>
    </w:p>
    <w:p w:rsidR="00F921BF" w:rsidRDefault="00F921BF" w:rsidP="00077A33">
      <w:pPr>
        <w:ind w:left="360"/>
        <w:jc w:val="center"/>
        <w:outlineLvl w:val="0"/>
        <w:rPr>
          <w:rFonts w:ascii="Californian FB" w:hAnsi="Californian FB"/>
          <w:b/>
          <w:sz w:val="24"/>
          <w:szCs w:val="24"/>
        </w:rPr>
      </w:pPr>
    </w:p>
    <w:p w:rsidR="00F921BF" w:rsidRDefault="00F921BF" w:rsidP="00077A33">
      <w:pPr>
        <w:ind w:left="360"/>
        <w:jc w:val="center"/>
        <w:outlineLvl w:val="0"/>
        <w:rPr>
          <w:rFonts w:ascii="Californian FB" w:hAnsi="Californian FB"/>
          <w:b/>
          <w:sz w:val="24"/>
          <w:szCs w:val="24"/>
        </w:rPr>
      </w:pPr>
    </w:p>
    <w:p w:rsidR="00F921BF" w:rsidRDefault="00F921BF" w:rsidP="00077A33">
      <w:pPr>
        <w:ind w:left="360"/>
        <w:jc w:val="center"/>
        <w:outlineLvl w:val="0"/>
        <w:rPr>
          <w:rFonts w:ascii="Californian FB" w:hAnsi="Californian FB"/>
          <w:b/>
          <w:sz w:val="24"/>
          <w:szCs w:val="24"/>
        </w:rPr>
      </w:pPr>
    </w:p>
    <w:p w:rsidR="00F921BF" w:rsidRDefault="00F921BF" w:rsidP="00077A33">
      <w:pPr>
        <w:ind w:left="360"/>
        <w:jc w:val="center"/>
        <w:outlineLvl w:val="0"/>
        <w:rPr>
          <w:rFonts w:ascii="Californian FB" w:hAnsi="Californian FB"/>
          <w:b/>
          <w:sz w:val="24"/>
          <w:szCs w:val="24"/>
        </w:rPr>
      </w:pPr>
    </w:p>
    <w:p w:rsidR="004B5F0B" w:rsidRDefault="004B5F0B" w:rsidP="00077A33">
      <w:pPr>
        <w:ind w:left="360"/>
        <w:jc w:val="center"/>
        <w:outlineLvl w:val="0"/>
        <w:rPr>
          <w:rFonts w:ascii="Californian FB" w:hAnsi="Californian FB"/>
          <w:b/>
          <w:sz w:val="24"/>
          <w:szCs w:val="24"/>
        </w:rPr>
      </w:pPr>
    </w:p>
    <w:p w:rsidR="004B5F0B" w:rsidRDefault="004B5F0B" w:rsidP="00077A33">
      <w:pPr>
        <w:ind w:left="360"/>
        <w:jc w:val="center"/>
        <w:outlineLvl w:val="0"/>
        <w:rPr>
          <w:rFonts w:ascii="Californian FB" w:hAnsi="Californian FB"/>
          <w:b/>
          <w:sz w:val="24"/>
          <w:szCs w:val="24"/>
        </w:rPr>
      </w:pPr>
    </w:p>
    <w:p w:rsidR="004B5F0B" w:rsidRDefault="004B5F0B" w:rsidP="00077A33">
      <w:pPr>
        <w:ind w:left="360"/>
        <w:jc w:val="center"/>
        <w:outlineLvl w:val="0"/>
        <w:rPr>
          <w:rFonts w:ascii="Californian FB" w:hAnsi="Californian FB"/>
          <w:b/>
          <w:sz w:val="24"/>
          <w:szCs w:val="24"/>
        </w:rPr>
      </w:pPr>
    </w:p>
    <w:p w:rsidR="004B5F0B" w:rsidRDefault="004B5F0B" w:rsidP="00077A33">
      <w:pPr>
        <w:ind w:left="360"/>
        <w:jc w:val="center"/>
        <w:outlineLvl w:val="0"/>
        <w:rPr>
          <w:rFonts w:ascii="Californian FB" w:hAnsi="Californian FB"/>
          <w:b/>
          <w:sz w:val="24"/>
          <w:szCs w:val="24"/>
        </w:rPr>
      </w:pPr>
    </w:p>
    <w:p w:rsidR="007E032C" w:rsidRDefault="007E032C" w:rsidP="00077A33">
      <w:pPr>
        <w:ind w:left="360"/>
        <w:jc w:val="center"/>
        <w:outlineLvl w:val="0"/>
        <w:rPr>
          <w:rFonts w:ascii="Californian FB" w:hAnsi="Californian FB"/>
          <w:b/>
          <w:sz w:val="24"/>
          <w:szCs w:val="24"/>
        </w:rPr>
      </w:pPr>
    </w:p>
    <w:p w:rsidR="00077A33" w:rsidRPr="00B91A45" w:rsidRDefault="00077A33" w:rsidP="00077A33">
      <w:pPr>
        <w:ind w:left="360"/>
        <w:jc w:val="center"/>
        <w:outlineLvl w:val="0"/>
        <w:rPr>
          <w:rFonts w:ascii="Californian FB" w:hAnsi="Californian FB"/>
          <w:b/>
          <w:sz w:val="24"/>
          <w:szCs w:val="24"/>
        </w:rPr>
      </w:pPr>
      <w:bookmarkStart w:id="316" w:name="_Toc323213723"/>
      <w:r w:rsidRPr="00B91A45">
        <w:rPr>
          <w:rFonts w:ascii="Californian FB" w:hAnsi="Californian FB"/>
          <w:b/>
          <w:sz w:val="24"/>
          <w:szCs w:val="24"/>
        </w:rPr>
        <w:lastRenderedPageBreak/>
        <w:t>Extracurricular Activities</w:t>
      </w:r>
      <w:bookmarkEnd w:id="316"/>
    </w:p>
    <w:p w:rsidR="00077A33" w:rsidRPr="00B91A45" w:rsidRDefault="00D32A40" w:rsidP="00077A33">
      <w:pPr>
        <w:ind w:left="360"/>
        <w:jc w:val="center"/>
        <w:outlineLvl w:val="0"/>
        <w:rPr>
          <w:rFonts w:ascii="Californian FB" w:hAnsi="Californian FB"/>
          <w:b/>
          <w:sz w:val="24"/>
          <w:szCs w:val="24"/>
        </w:rPr>
      </w:pPr>
      <w:bookmarkStart w:id="317" w:name="_Toc167007077"/>
      <w:bookmarkStart w:id="318" w:name="_Toc167007147"/>
      <w:bookmarkStart w:id="319" w:name="_Toc167007217"/>
      <w:bookmarkStart w:id="320" w:name="_Toc167007641"/>
      <w:bookmarkStart w:id="321" w:name="_Toc167007990"/>
      <w:bookmarkStart w:id="322" w:name="_Toc167074197"/>
      <w:bookmarkStart w:id="323" w:name="_Toc198349192"/>
      <w:bookmarkStart w:id="324" w:name="_Toc229887902"/>
      <w:bookmarkStart w:id="325" w:name="_Toc229888061"/>
      <w:bookmarkStart w:id="326" w:name="_Toc229888442"/>
      <w:r w:rsidRPr="00D32A40">
        <w:rPr>
          <w:rFonts w:ascii="Californian FB" w:hAnsi="Californian FB"/>
          <w:noProof/>
          <w:sz w:val="24"/>
          <w:szCs w:val="24"/>
        </w:rPr>
        <w:pict>
          <v:line id="_x0000_s1059" style="position:absolute;left:0;text-align:left;z-index:251661312" from="0,4.25pt" to="441pt,4.25pt"/>
        </w:pict>
      </w:r>
      <w:bookmarkEnd w:id="317"/>
      <w:bookmarkEnd w:id="318"/>
      <w:bookmarkEnd w:id="319"/>
      <w:bookmarkEnd w:id="320"/>
      <w:bookmarkEnd w:id="321"/>
      <w:bookmarkEnd w:id="322"/>
      <w:bookmarkEnd w:id="323"/>
      <w:bookmarkEnd w:id="324"/>
      <w:bookmarkEnd w:id="325"/>
      <w:bookmarkEnd w:id="326"/>
    </w:p>
    <w:p w:rsidR="00F921BF" w:rsidRDefault="00F921BF" w:rsidP="00DF0CA4">
      <w:pPr>
        <w:rPr>
          <w:rFonts w:ascii="Californian FB" w:hAnsi="Californian FB"/>
          <w:sz w:val="24"/>
          <w:szCs w:val="24"/>
          <w:u w:val="single"/>
        </w:rPr>
      </w:pPr>
      <w:bookmarkStart w:id="327" w:name="_Toc166996669"/>
    </w:p>
    <w:p w:rsidR="00077A33" w:rsidRPr="00B91A45" w:rsidRDefault="00077A33" w:rsidP="00DF0CA4">
      <w:pPr>
        <w:rPr>
          <w:rFonts w:ascii="Californian FB" w:hAnsi="Californian FB"/>
          <w:sz w:val="24"/>
          <w:szCs w:val="24"/>
        </w:rPr>
      </w:pPr>
      <w:smartTag w:uri="urn:schemas-microsoft-com:office:smarttags" w:element="place">
        <w:smartTag w:uri="urn:schemas-microsoft-com:office:smarttags" w:element="State">
          <w:r w:rsidRPr="00B91A45">
            <w:rPr>
              <w:rFonts w:ascii="Californian FB" w:hAnsi="Californian FB"/>
              <w:sz w:val="24"/>
              <w:szCs w:val="24"/>
              <w:u w:val="single"/>
            </w:rPr>
            <w:t>California</w:t>
          </w:r>
        </w:smartTag>
      </w:smartTag>
      <w:r w:rsidRPr="00B91A45">
        <w:rPr>
          <w:rFonts w:ascii="Californian FB" w:hAnsi="Californian FB"/>
          <w:sz w:val="24"/>
          <w:szCs w:val="24"/>
          <w:u w:val="single"/>
        </w:rPr>
        <w:t xml:space="preserve"> Student Nurses Association</w:t>
      </w:r>
      <w:r w:rsidRPr="00B91A45">
        <w:rPr>
          <w:rFonts w:ascii="Californian FB" w:hAnsi="Californian FB"/>
          <w:sz w:val="24"/>
          <w:szCs w:val="24"/>
        </w:rPr>
        <w:t xml:space="preserve"> (CSUCI – CNSA) will be established as a chapter of the California Nursing Student Association (CSNA) and the National Student Nurses’ Association (NSNA) Inc. Pre-nursing and nursing students participate together forming one student nursing organization. As a student you are encouraged to join the state and national organizations.</w:t>
      </w:r>
      <w:r w:rsidR="00F00A20" w:rsidRPr="00B91A45">
        <w:rPr>
          <w:rFonts w:ascii="Californian FB" w:hAnsi="Californian FB"/>
          <w:sz w:val="24"/>
          <w:szCs w:val="24"/>
        </w:rPr>
        <w:t xml:space="preserve"> Information on the NSNA can be found </w:t>
      </w:r>
      <w:r w:rsidR="00F01059" w:rsidRPr="00B91A45">
        <w:rPr>
          <w:rFonts w:ascii="Californian FB" w:hAnsi="Californian FB"/>
          <w:sz w:val="24"/>
          <w:szCs w:val="24"/>
        </w:rPr>
        <w:t xml:space="preserve">at </w:t>
      </w:r>
      <w:hyperlink r:id="rId41" w:history="1">
        <w:r w:rsidR="002026BB" w:rsidRPr="00B91A45">
          <w:rPr>
            <w:rStyle w:val="Hyperlink"/>
            <w:rFonts w:ascii="Californian FB" w:hAnsi="Californian FB"/>
            <w:sz w:val="24"/>
            <w:szCs w:val="24"/>
          </w:rPr>
          <w:t>http://www.nsna.org/</w:t>
        </w:r>
      </w:hyperlink>
      <w:r w:rsidR="002026BB" w:rsidRPr="00B91A45">
        <w:rPr>
          <w:rFonts w:ascii="Californian FB" w:hAnsi="Californian FB"/>
          <w:sz w:val="24"/>
          <w:szCs w:val="24"/>
        </w:rPr>
        <w:t xml:space="preserve"> enrollment can be completed online.</w:t>
      </w:r>
      <w:bookmarkEnd w:id="327"/>
    </w:p>
    <w:p w:rsidR="002026BB" w:rsidRPr="00B91A45" w:rsidRDefault="002026BB" w:rsidP="00DF0CA4">
      <w:pPr>
        <w:ind w:left="360"/>
        <w:rPr>
          <w:rFonts w:ascii="Californian FB" w:hAnsi="Californian FB"/>
          <w:sz w:val="24"/>
          <w:szCs w:val="24"/>
        </w:rPr>
      </w:pPr>
    </w:p>
    <w:p w:rsidR="002026BB" w:rsidRPr="00B91A45" w:rsidRDefault="002026BB" w:rsidP="00DF0CA4">
      <w:pPr>
        <w:rPr>
          <w:rFonts w:ascii="Californian FB" w:hAnsi="Californian FB"/>
          <w:sz w:val="24"/>
          <w:szCs w:val="24"/>
          <w:u w:val="single"/>
        </w:rPr>
      </w:pPr>
      <w:bookmarkStart w:id="328" w:name="_Toc166996684"/>
      <w:r w:rsidRPr="00B91A45">
        <w:rPr>
          <w:rFonts w:ascii="Californian FB" w:hAnsi="Californian FB"/>
          <w:sz w:val="24"/>
          <w:szCs w:val="24"/>
          <w:u w:val="single"/>
        </w:rPr>
        <w:t>Volunteer Activities:</w:t>
      </w:r>
      <w:bookmarkEnd w:id="328"/>
    </w:p>
    <w:p w:rsidR="002026BB" w:rsidRPr="00B91A45" w:rsidRDefault="002026BB" w:rsidP="00DF0CA4">
      <w:pPr>
        <w:rPr>
          <w:rFonts w:ascii="Californian FB" w:hAnsi="Californian FB"/>
          <w:sz w:val="24"/>
          <w:szCs w:val="24"/>
        </w:rPr>
      </w:pPr>
      <w:bookmarkStart w:id="329" w:name="_Toc166996685"/>
      <w:r w:rsidRPr="00B91A45">
        <w:rPr>
          <w:rFonts w:ascii="Californian FB" w:hAnsi="Californian FB"/>
          <w:sz w:val="24"/>
          <w:szCs w:val="24"/>
        </w:rPr>
        <w:t>Students are encouraged to enroll in volunteer activities through the s</w:t>
      </w:r>
      <w:r w:rsidR="00442AD4">
        <w:rPr>
          <w:rFonts w:ascii="Californian FB" w:hAnsi="Californian FB"/>
          <w:sz w:val="24"/>
          <w:szCs w:val="24"/>
        </w:rPr>
        <w:t>imulation</w:t>
      </w:r>
      <w:r w:rsidRPr="00B91A45">
        <w:rPr>
          <w:rFonts w:ascii="Californian FB" w:hAnsi="Californian FB"/>
          <w:sz w:val="24"/>
          <w:szCs w:val="24"/>
        </w:rPr>
        <w:t xml:space="preserve"> lab coordinator. There is a community service form to be filled in to record activities. This form identifies the exact date, time, location</w:t>
      </w:r>
      <w:r w:rsidR="00007E9B" w:rsidRPr="00B91A45">
        <w:rPr>
          <w:rFonts w:ascii="Californian FB" w:hAnsi="Californian FB"/>
          <w:sz w:val="24"/>
          <w:szCs w:val="24"/>
        </w:rPr>
        <w:t>,</w:t>
      </w:r>
      <w:r w:rsidRPr="00B91A45">
        <w:rPr>
          <w:rFonts w:ascii="Californian FB" w:hAnsi="Californian FB"/>
          <w:sz w:val="24"/>
          <w:szCs w:val="24"/>
        </w:rPr>
        <w:t xml:space="preserve"> ob</w:t>
      </w:r>
      <w:r w:rsidR="00007E9B" w:rsidRPr="00B91A45">
        <w:rPr>
          <w:rFonts w:ascii="Californian FB" w:hAnsi="Californian FB"/>
          <w:sz w:val="24"/>
          <w:szCs w:val="24"/>
        </w:rPr>
        <w:t>jectives, strategies, and evaluation. Students involved in Volunteer Activities require the student uniform.</w:t>
      </w:r>
      <w:bookmarkEnd w:id="329"/>
      <w:r w:rsidR="00007E9B" w:rsidRPr="00B91A45">
        <w:rPr>
          <w:rFonts w:ascii="Californian FB" w:hAnsi="Californian FB"/>
          <w:sz w:val="24"/>
          <w:szCs w:val="24"/>
        </w:rPr>
        <w:t xml:space="preserve"> </w:t>
      </w:r>
    </w:p>
    <w:p w:rsidR="00007E9B" w:rsidRPr="00B91A45" w:rsidRDefault="00007E9B" w:rsidP="00DF0CA4">
      <w:pPr>
        <w:rPr>
          <w:rFonts w:ascii="Californian FB" w:hAnsi="Californian FB"/>
          <w:sz w:val="24"/>
          <w:szCs w:val="24"/>
        </w:rPr>
      </w:pPr>
      <w:bookmarkStart w:id="330" w:name="_Toc166996686"/>
      <w:r w:rsidRPr="00B91A45">
        <w:rPr>
          <w:rFonts w:ascii="Californian FB" w:hAnsi="Californian FB"/>
          <w:sz w:val="24"/>
          <w:szCs w:val="24"/>
        </w:rPr>
        <w:t>Volunteer activities will be posted on the bulletin board in the skills lab, announced in class by the Student Affairs committee members, and published on the Nursing Website.</w:t>
      </w:r>
      <w:bookmarkEnd w:id="330"/>
      <w:r w:rsidRPr="00B91A45">
        <w:rPr>
          <w:rFonts w:ascii="Californian FB" w:hAnsi="Californian FB"/>
          <w:sz w:val="24"/>
          <w:szCs w:val="24"/>
        </w:rPr>
        <w:t xml:space="preserve"> </w:t>
      </w:r>
    </w:p>
    <w:p w:rsidR="00A24F7C" w:rsidRPr="00B91A45" w:rsidRDefault="00A24F7C" w:rsidP="002026BB">
      <w:pPr>
        <w:outlineLvl w:val="0"/>
        <w:rPr>
          <w:rFonts w:ascii="Californian FB" w:hAnsi="Californian FB"/>
          <w:sz w:val="24"/>
          <w:szCs w:val="24"/>
        </w:rPr>
      </w:pPr>
    </w:p>
    <w:p w:rsidR="00A24F7C" w:rsidRPr="009608A0" w:rsidRDefault="00A24F7C" w:rsidP="00F921BF">
      <w:pPr>
        <w:outlineLvl w:val="1"/>
        <w:rPr>
          <w:rFonts w:ascii="Californian FB" w:hAnsi="Californian FB"/>
          <w:b/>
          <w:sz w:val="24"/>
          <w:szCs w:val="24"/>
        </w:rPr>
      </w:pPr>
      <w:bookmarkStart w:id="331" w:name="_Toc323213724"/>
      <w:r w:rsidRPr="009608A0">
        <w:rPr>
          <w:rFonts w:ascii="Californian FB" w:hAnsi="Californian FB"/>
          <w:b/>
          <w:sz w:val="24"/>
          <w:szCs w:val="24"/>
        </w:rPr>
        <w:t xml:space="preserve">Honors and Awards </w:t>
      </w:r>
      <w:r w:rsidR="00F676E6" w:rsidRPr="009608A0">
        <w:rPr>
          <w:rFonts w:ascii="Californian FB" w:hAnsi="Californian FB"/>
          <w:b/>
          <w:sz w:val="24"/>
          <w:szCs w:val="24"/>
        </w:rPr>
        <w:t>upon</w:t>
      </w:r>
      <w:r w:rsidRPr="009608A0">
        <w:rPr>
          <w:rFonts w:ascii="Californian FB" w:hAnsi="Californian FB"/>
          <w:b/>
          <w:sz w:val="24"/>
          <w:szCs w:val="24"/>
        </w:rPr>
        <w:t xml:space="preserve"> Graduation</w:t>
      </w:r>
      <w:bookmarkEnd w:id="331"/>
    </w:p>
    <w:p w:rsidR="00A24F7C" w:rsidRPr="00B91A45" w:rsidRDefault="00A24F7C" w:rsidP="00DF0CA4">
      <w:pPr>
        <w:rPr>
          <w:rFonts w:ascii="Californian FB" w:hAnsi="Californian FB"/>
          <w:sz w:val="24"/>
          <w:szCs w:val="24"/>
        </w:rPr>
      </w:pPr>
      <w:bookmarkStart w:id="332" w:name="_Toc166996688"/>
      <w:r w:rsidRPr="00B91A45">
        <w:rPr>
          <w:rFonts w:ascii="Californian FB" w:hAnsi="Californian FB"/>
          <w:sz w:val="24"/>
          <w:szCs w:val="24"/>
        </w:rPr>
        <w:t>Students qualify for University Honors based on the following criteria:</w:t>
      </w:r>
      <w:bookmarkEnd w:id="332"/>
    </w:p>
    <w:p w:rsidR="00A24F7C" w:rsidRPr="00B91A45" w:rsidRDefault="00A24F7C" w:rsidP="00617754">
      <w:pPr>
        <w:numPr>
          <w:ilvl w:val="0"/>
          <w:numId w:val="17"/>
        </w:numPr>
        <w:rPr>
          <w:rFonts w:ascii="Californian FB" w:hAnsi="Californian FB"/>
          <w:sz w:val="24"/>
          <w:szCs w:val="24"/>
        </w:rPr>
      </w:pPr>
      <w:bookmarkStart w:id="333" w:name="_Toc166996689"/>
      <w:r w:rsidRPr="00B91A45">
        <w:rPr>
          <w:rFonts w:ascii="Californian FB" w:hAnsi="Californian FB"/>
          <w:sz w:val="24"/>
          <w:szCs w:val="24"/>
        </w:rPr>
        <w:t xml:space="preserve">CSUCI candidate must complete a minimum of 30 units of courses taken at CSUCI for a letter grade and earn a </w:t>
      </w:r>
      <w:proofErr w:type="gramStart"/>
      <w:r w:rsidR="009608A0">
        <w:rPr>
          <w:rFonts w:ascii="Californian FB" w:hAnsi="Californian FB"/>
          <w:sz w:val="24"/>
          <w:szCs w:val="24"/>
        </w:rPr>
        <w:t xml:space="preserve">GPA </w:t>
      </w:r>
      <w:r w:rsidRPr="00B91A45">
        <w:rPr>
          <w:rFonts w:ascii="Californian FB" w:hAnsi="Californian FB"/>
          <w:sz w:val="24"/>
          <w:szCs w:val="24"/>
        </w:rPr>
        <w:t xml:space="preserve"> of</w:t>
      </w:r>
      <w:proofErr w:type="gramEnd"/>
      <w:r w:rsidRPr="00B91A45">
        <w:rPr>
          <w:rFonts w:ascii="Californian FB" w:hAnsi="Californian FB"/>
          <w:sz w:val="24"/>
          <w:szCs w:val="24"/>
        </w:rPr>
        <w:t xml:space="preserve"> 3.5 or above in all work taken at CSUCI. Earn the following cumulative grade point averages in all undergraduate courses, including transfer work:</w:t>
      </w:r>
      <w:bookmarkEnd w:id="333"/>
    </w:p>
    <w:p w:rsidR="00A24F7C" w:rsidRPr="00B91A45" w:rsidRDefault="00A24F7C" w:rsidP="00617754">
      <w:pPr>
        <w:numPr>
          <w:ilvl w:val="1"/>
          <w:numId w:val="17"/>
        </w:numPr>
        <w:rPr>
          <w:rFonts w:ascii="Californian FB" w:hAnsi="Californian FB"/>
          <w:sz w:val="24"/>
          <w:szCs w:val="24"/>
        </w:rPr>
      </w:pPr>
      <w:bookmarkStart w:id="334" w:name="_Toc166996690"/>
      <w:r w:rsidRPr="00B91A45">
        <w:rPr>
          <w:rFonts w:ascii="Californian FB" w:hAnsi="Californian FB"/>
          <w:sz w:val="24"/>
          <w:szCs w:val="24"/>
        </w:rPr>
        <w:t>Cum Laude 3.5-3.74</w:t>
      </w:r>
      <w:bookmarkEnd w:id="334"/>
    </w:p>
    <w:p w:rsidR="00A24F7C" w:rsidRPr="00B91A45" w:rsidRDefault="00A71D83" w:rsidP="00617754">
      <w:pPr>
        <w:numPr>
          <w:ilvl w:val="1"/>
          <w:numId w:val="17"/>
        </w:numPr>
        <w:rPr>
          <w:rFonts w:ascii="Californian FB" w:hAnsi="Californian FB"/>
          <w:sz w:val="24"/>
          <w:szCs w:val="24"/>
        </w:rPr>
      </w:pPr>
      <w:bookmarkStart w:id="335" w:name="_Toc166996691"/>
      <w:r>
        <w:rPr>
          <w:rFonts w:ascii="Californian FB" w:hAnsi="Californian FB"/>
          <w:sz w:val="24"/>
          <w:szCs w:val="24"/>
        </w:rPr>
        <w:t>Magna cu</w:t>
      </w:r>
      <w:r w:rsidR="00A24F7C" w:rsidRPr="00B91A45">
        <w:rPr>
          <w:rFonts w:ascii="Californian FB" w:hAnsi="Californian FB"/>
          <w:sz w:val="24"/>
          <w:szCs w:val="24"/>
        </w:rPr>
        <w:t>m Laude 3.75-3.89</w:t>
      </w:r>
      <w:bookmarkEnd w:id="335"/>
    </w:p>
    <w:p w:rsidR="00A24F7C" w:rsidRPr="00B91A45" w:rsidRDefault="00A24F7C" w:rsidP="00617754">
      <w:pPr>
        <w:numPr>
          <w:ilvl w:val="1"/>
          <w:numId w:val="17"/>
        </w:numPr>
        <w:rPr>
          <w:rFonts w:ascii="Californian FB" w:hAnsi="Californian FB"/>
          <w:sz w:val="24"/>
          <w:szCs w:val="24"/>
        </w:rPr>
      </w:pPr>
      <w:bookmarkStart w:id="336" w:name="_Toc166996692"/>
      <w:r w:rsidRPr="00B91A45">
        <w:rPr>
          <w:rFonts w:ascii="Californian FB" w:hAnsi="Californian FB"/>
          <w:sz w:val="24"/>
          <w:szCs w:val="24"/>
        </w:rPr>
        <w:t>Summa cum Laude 3.9-4.0</w:t>
      </w:r>
      <w:bookmarkEnd w:id="336"/>
    </w:p>
    <w:p w:rsidR="00A24F7C" w:rsidRPr="00B91A45" w:rsidRDefault="00A24F7C" w:rsidP="00DF0CA4">
      <w:pPr>
        <w:rPr>
          <w:rFonts w:ascii="Californian FB" w:hAnsi="Californian FB"/>
          <w:sz w:val="24"/>
          <w:szCs w:val="24"/>
        </w:rPr>
      </w:pPr>
    </w:p>
    <w:p w:rsidR="00A24F7C" w:rsidRPr="00B91A45" w:rsidRDefault="00A24F7C" w:rsidP="00DF0CA4">
      <w:pPr>
        <w:rPr>
          <w:rFonts w:ascii="Californian FB" w:hAnsi="Californian FB"/>
          <w:sz w:val="24"/>
          <w:szCs w:val="24"/>
        </w:rPr>
      </w:pPr>
      <w:bookmarkStart w:id="337" w:name="_Toc166996693"/>
      <w:r w:rsidRPr="00B91A45">
        <w:rPr>
          <w:rFonts w:ascii="Californian FB" w:hAnsi="Californian FB"/>
          <w:sz w:val="24"/>
          <w:szCs w:val="24"/>
        </w:rPr>
        <w:t>Students can be selected for the following Mission-Based Awards:</w:t>
      </w:r>
      <w:bookmarkEnd w:id="337"/>
    </w:p>
    <w:p w:rsidR="00A24F7C" w:rsidRPr="00B91A45" w:rsidRDefault="00A24F7C" w:rsidP="00617754">
      <w:pPr>
        <w:numPr>
          <w:ilvl w:val="2"/>
          <w:numId w:val="17"/>
        </w:numPr>
        <w:rPr>
          <w:rFonts w:ascii="Californian FB" w:hAnsi="Californian FB"/>
          <w:sz w:val="24"/>
          <w:szCs w:val="24"/>
        </w:rPr>
      </w:pPr>
      <w:bookmarkStart w:id="338" w:name="_Toc166996694"/>
      <w:r w:rsidRPr="00B91A45">
        <w:rPr>
          <w:rFonts w:ascii="Californian FB" w:hAnsi="Californian FB"/>
          <w:sz w:val="24"/>
          <w:szCs w:val="24"/>
        </w:rPr>
        <w:t>Outstanding Integrative Approaches Award – granted to a student who exemplifies an education marked by integrative-approaches from more than one discipline</w:t>
      </w:r>
      <w:bookmarkEnd w:id="338"/>
    </w:p>
    <w:p w:rsidR="00A24F7C" w:rsidRPr="00B91A45" w:rsidRDefault="00A24F7C" w:rsidP="00617754">
      <w:pPr>
        <w:numPr>
          <w:ilvl w:val="2"/>
          <w:numId w:val="17"/>
        </w:numPr>
        <w:rPr>
          <w:rFonts w:ascii="Californian FB" w:hAnsi="Californian FB"/>
          <w:sz w:val="24"/>
          <w:szCs w:val="24"/>
        </w:rPr>
      </w:pPr>
      <w:bookmarkStart w:id="339" w:name="_Toc166996695"/>
      <w:r w:rsidRPr="00B91A45">
        <w:rPr>
          <w:rFonts w:ascii="Californian FB" w:hAnsi="Californian FB"/>
          <w:sz w:val="24"/>
          <w:szCs w:val="24"/>
        </w:rPr>
        <w:t>Outstanding Experiential and Service Learning Award – granted to a student who exemplifies an education marked by experiential and service learning</w:t>
      </w:r>
      <w:bookmarkEnd w:id="339"/>
    </w:p>
    <w:p w:rsidR="00A24F7C" w:rsidRPr="00B91A45" w:rsidRDefault="00A24F7C" w:rsidP="00617754">
      <w:pPr>
        <w:numPr>
          <w:ilvl w:val="2"/>
          <w:numId w:val="17"/>
        </w:numPr>
        <w:rPr>
          <w:rFonts w:ascii="Californian FB" w:hAnsi="Californian FB"/>
          <w:sz w:val="24"/>
          <w:szCs w:val="24"/>
        </w:rPr>
      </w:pPr>
      <w:bookmarkStart w:id="340" w:name="_Toc166996696"/>
      <w:r w:rsidRPr="00B91A45">
        <w:rPr>
          <w:rFonts w:ascii="Californian FB" w:hAnsi="Californian FB"/>
          <w:sz w:val="24"/>
          <w:szCs w:val="24"/>
        </w:rPr>
        <w:t>Outstanding Multicultural Perspective Award – granted to a student who demonstrate a widening of multicultural perspectives</w:t>
      </w:r>
      <w:bookmarkEnd w:id="340"/>
    </w:p>
    <w:p w:rsidR="00A24F7C" w:rsidRPr="00B91A45" w:rsidRDefault="00A24F7C" w:rsidP="00617754">
      <w:pPr>
        <w:numPr>
          <w:ilvl w:val="2"/>
          <w:numId w:val="17"/>
        </w:numPr>
        <w:rPr>
          <w:rFonts w:ascii="Californian FB" w:hAnsi="Californian FB"/>
          <w:sz w:val="24"/>
          <w:szCs w:val="24"/>
        </w:rPr>
      </w:pPr>
      <w:bookmarkStart w:id="341" w:name="_Toc166996697"/>
      <w:r w:rsidRPr="00B91A45">
        <w:rPr>
          <w:rFonts w:ascii="Californian FB" w:hAnsi="Californian FB"/>
          <w:sz w:val="24"/>
          <w:szCs w:val="24"/>
        </w:rPr>
        <w:t>Outstanding International Perspective Award – granted to a student who demonstrate a widening of international perspectives</w:t>
      </w:r>
      <w:bookmarkEnd w:id="341"/>
    </w:p>
    <w:p w:rsidR="00B91A45" w:rsidRDefault="00B91A45" w:rsidP="00DF0CA4">
      <w:pPr>
        <w:rPr>
          <w:rFonts w:ascii="Californian FB" w:hAnsi="Californian FB"/>
          <w:sz w:val="24"/>
          <w:szCs w:val="24"/>
        </w:rPr>
      </w:pPr>
    </w:p>
    <w:p w:rsidR="000D5A5E" w:rsidRPr="00B91A45" w:rsidRDefault="000D5A5E" w:rsidP="00DF0CA4">
      <w:pPr>
        <w:rPr>
          <w:rFonts w:ascii="Californian FB" w:hAnsi="Californian FB"/>
          <w:sz w:val="24"/>
          <w:szCs w:val="24"/>
        </w:rPr>
      </w:pPr>
      <w:bookmarkStart w:id="342" w:name="_Toc166996698"/>
      <w:r w:rsidRPr="00B91A45">
        <w:rPr>
          <w:rFonts w:ascii="Californian FB" w:hAnsi="Californian FB"/>
          <w:sz w:val="24"/>
          <w:szCs w:val="24"/>
        </w:rPr>
        <w:t>Student</w:t>
      </w:r>
      <w:r w:rsidR="00320342">
        <w:rPr>
          <w:rFonts w:ascii="Californian FB" w:hAnsi="Californian FB"/>
          <w:sz w:val="24"/>
          <w:szCs w:val="24"/>
        </w:rPr>
        <w:t>s</w:t>
      </w:r>
      <w:r w:rsidRPr="00B91A45">
        <w:rPr>
          <w:rFonts w:ascii="Californian FB" w:hAnsi="Californian FB"/>
          <w:sz w:val="24"/>
          <w:szCs w:val="24"/>
        </w:rPr>
        <w:t xml:space="preserve"> who qualify can receive the Silver Dolphin Award based on the following criteria</w:t>
      </w:r>
      <w:bookmarkEnd w:id="342"/>
      <w:r w:rsidR="005A2017">
        <w:rPr>
          <w:rFonts w:ascii="Californian FB" w:hAnsi="Californian FB"/>
          <w:sz w:val="24"/>
          <w:szCs w:val="24"/>
        </w:rPr>
        <w:t>:</w:t>
      </w:r>
    </w:p>
    <w:p w:rsidR="000D5A5E" w:rsidRPr="00B91A45" w:rsidRDefault="000D5A5E" w:rsidP="00617754">
      <w:pPr>
        <w:numPr>
          <w:ilvl w:val="0"/>
          <w:numId w:val="18"/>
        </w:numPr>
        <w:rPr>
          <w:rFonts w:ascii="Californian FB" w:hAnsi="Californian FB"/>
          <w:sz w:val="24"/>
          <w:szCs w:val="24"/>
        </w:rPr>
      </w:pPr>
      <w:bookmarkStart w:id="343" w:name="_Toc166996699"/>
      <w:r w:rsidRPr="00B91A45">
        <w:rPr>
          <w:rFonts w:ascii="Californian FB" w:hAnsi="Californian FB"/>
          <w:sz w:val="24"/>
          <w:szCs w:val="24"/>
        </w:rPr>
        <w:t>Achieve excellent in academic (3.2 or higher)</w:t>
      </w:r>
      <w:bookmarkEnd w:id="343"/>
    </w:p>
    <w:p w:rsidR="000D5A5E" w:rsidRPr="00B91A45" w:rsidRDefault="000D5A5E" w:rsidP="00617754">
      <w:pPr>
        <w:numPr>
          <w:ilvl w:val="0"/>
          <w:numId w:val="18"/>
        </w:numPr>
        <w:rPr>
          <w:rFonts w:ascii="Californian FB" w:hAnsi="Californian FB"/>
          <w:sz w:val="24"/>
          <w:szCs w:val="24"/>
        </w:rPr>
      </w:pPr>
      <w:bookmarkStart w:id="344" w:name="_Toc166996700"/>
      <w:r w:rsidRPr="00B91A45">
        <w:rPr>
          <w:rFonts w:ascii="Californian FB" w:hAnsi="Californian FB"/>
          <w:sz w:val="24"/>
          <w:szCs w:val="24"/>
        </w:rPr>
        <w:t>Maintained regular attendance at co-curricular activities</w:t>
      </w:r>
      <w:bookmarkEnd w:id="344"/>
    </w:p>
    <w:p w:rsidR="000D5A5E" w:rsidRPr="00B91A45" w:rsidRDefault="000D5A5E" w:rsidP="00617754">
      <w:pPr>
        <w:numPr>
          <w:ilvl w:val="0"/>
          <w:numId w:val="18"/>
        </w:numPr>
        <w:rPr>
          <w:rFonts w:ascii="Californian FB" w:hAnsi="Californian FB"/>
          <w:sz w:val="24"/>
          <w:szCs w:val="24"/>
        </w:rPr>
      </w:pPr>
      <w:bookmarkStart w:id="345" w:name="_Toc166996701"/>
      <w:r w:rsidRPr="00B91A45">
        <w:rPr>
          <w:rFonts w:ascii="Californian FB" w:hAnsi="Californian FB"/>
          <w:sz w:val="24"/>
          <w:szCs w:val="24"/>
        </w:rPr>
        <w:t>Participate regularly in service to the CI community and surrounding communities</w:t>
      </w:r>
      <w:bookmarkEnd w:id="345"/>
    </w:p>
    <w:p w:rsidR="000D5A5E" w:rsidRPr="00B91A45" w:rsidRDefault="000D5A5E" w:rsidP="00617754">
      <w:pPr>
        <w:numPr>
          <w:ilvl w:val="0"/>
          <w:numId w:val="18"/>
        </w:numPr>
        <w:rPr>
          <w:rFonts w:ascii="Californian FB" w:hAnsi="Californian FB"/>
          <w:sz w:val="24"/>
          <w:szCs w:val="24"/>
        </w:rPr>
      </w:pPr>
      <w:bookmarkStart w:id="346" w:name="_Toc166996702"/>
      <w:r w:rsidRPr="00B91A45">
        <w:rPr>
          <w:rFonts w:ascii="Californian FB" w:hAnsi="Californian FB"/>
          <w:sz w:val="24"/>
          <w:szCs w:val="24"/>
        </w:rPr>
        <w:t>Demonstrated commitment to and growth in each of the Dimensions of Development</w:t>
      </w:r>
      <w:bookmarkEnd w:id="346"/>
    </w:p>
    <w:p w:rsidR="000D5A5E" w:rsidRPr="00B91A45" w:rsidRDefault="000D5A5E" w:rsidP="00617754">
      <w:pPr>
        <w:numPr>
          <w:ilvl w:val="0"/>
          <w:numId w:val="18"/>
        </w:numPr>
        <w:rPr>
          <w:rFonts w:ascii="Californian FB" w:hAnsi="Californian FB"/>
          <w:sz w:val="24"/>
          <w:szCs w:val="24"/>
        </w:rPr>
      </w:pPr>
      <w:bookmarkStart w:id="347" w:name="_Toc166996703"/>
      <w:r w:rsidRPr="00B91A45">
        <w:rPr>
          <w:rFonts w:ascii="Californian FB" w:hAnsi="Californian FB"/>
          <w:sz w:val="24"/>
          <w:szCs w:val="24"/>
        </w:rPr>
        <w:t>Upheld the standards listed in the CSUCI Student Leaders’ Personal Code of Honor</w:t>
      </w:r>
      <w:bookmarkEnd w:id="347"/>
    </w:p>
    <w:p w:rsidR="002B7A9D" w:rsidRPr="00B91A45" w:rsidRDefault="002B7A9D" w:rsidP="00DF0CA4">
      <w:pPr>
        <w:rPr>
          <w:rFonts w:ascii="Californian FB" w:hAnsi="Californian FB"/>
          <w:sz w:val="24"/>
          <w:szCs w:val="24"/>
        </w:rPr>
      </w:pPr>
    </w:p>
    <w:p w:rsidR="000D5A5E" w:rsidRPr="00B91A45" w:rsidRDefault="000D5A5E" w:rsidP="00DF0CA4">
      <w:pPr>
        <w:rPr>
          <w:rFonts w:ascii="Californian FB" w:hAnsi="Californian FB"/>
          <w:sz w:val="24"/>
          <w:szCs w:val="24"/>
        </w:rPr>
      </w:pPr>
      <w:bookmarkStart w:id="348" w:name="_Toc166996704"/>
      <w:r w:rsidRPr="00B91A45">
        <w:rPr>
          <w:rFonts w:ascii="Californian FB" w:hAnsi="Californian FB"/>
          <w:sz w:val="24"/>
          <w:szCs w:val="24"/>
        </w:rPr>
        <w:t xml:space="preserve">Student may be recognized in the </w:t>
      </w:r>
      <w:r w:rsidRPr="00BF6FD0">
        <w:rPr>
          <w:rFonts w:ascii="Californian FB" w:hAnsi="Californian FB"/>
          <w:sz w:val="24"/>
          <w:szCs w:val="24"/>
          <w:u w:val="single"/>
        </w:rPr>
        <w:t xml:space="preserve">Who’s Who </w:t>
      </w:r>
      <w:proofErr w:type="gramStart"/>
      <w:r w:rsidRPr="00BF6FD0">
        <w:rPr>
          <w:rFonts w:ascii="Californian FB" w:hAnsi="Californian FB"/>
          <w:sz w:val="24"/>
          <w:szCs w:val="24"/>
          <w:u w:val="single"/>
        </w:rPr>
        <w:t>Among</w:t>
      </w:r>
      <w:proofErr w:type="gramEnd"/>
      <w:r w:rsidRPr="00BF6FD0">
        <w:rPr>
          <w:rFonts w:ascii="Californian FB" w:hAnsi="Californian FB"/>
          <w:sz w:val="24"/>
          <w:szCs w:val="24"/>
          <w:u w:val="single"/>
        </w:rPr>
        <w:t xml:space="preserve"> Students</w:t>
      </w:r>
      <w:r w:rsidRPr="00B91A45">
        <w:rPr>
          <w:rFonts w:ascii="Californian FB" w:hAnsi="Californian FB"/>
          <w:sz w:val="24"/>
          <w:szCs w:val="24"/>
        </w:rPr>
        <w:t xml:space="preserve"> for their work as a scholar and in community service</w:t>
      </w:r>
      <w:bookmarkEnd w:id="348"/>
      <w:r w:rsidR="005A2017">
        <w:rPr>
          <w:rFonts w:ascii="Californian FB" w:hAnsi="Californian FB"/>
          <w:sz w:val="24"/>
          <w:szCs w:val="24"/>
        </w:rPr>
        <w:t>.</w:t>
      </w:r>
    </w:p>
    <w:p w:rsidR="000D5A5E" w:rsidRPr="00B91A45" w:rsidRDefault="000D5A5E" w:rsidP="00DF0CA4">
      <w:pPr>
        <w:rPr>
          <w:rFonts w:ascii="Californian FB" w:hAnsi="Californian FB"/>
          <w:sz w:val="24"/>
          <w:szCs w:val="24"/>
        </w:rPr>
      </w:pPr>
    </w:p>
    <w:p w:rsidR="000D5A5E" w:rsidRDefault="000D5A5E" w:rsidP="00DF0CA4">
      <w:pPr>
        <w:rPr>
          <w:rFonts w:ascii="Californian FB" w:hAnsi="Californian FB"/>
          <w:sz w:val="24"/>
          <w:szCs w:val="24"/>
        </w:rPr>
      </w:pPr>
      <w:bookmarkStart w:id="349" w:name="_Toc166996705"/>
      <w:r w:rsidRPr="00B91A45">
        <w:rPr>
          <w:rFonts w:ascii="Californian FB" w:hAnsi="Californian FB"/>
          <w:sz w:val="24"/>
          <w:szCs w:val="24"/>
        </w:rPr>
        <w:t>In addition each Program recognizes student</w:t>
      </w:r>
      <w:r w:rsidR="005713B9">
        <w:rPr>
          <w:rFonts w:ascii="Californian FB" w:hAnsi="Californian FB"/>
          <w:sz w:val="24"/>
          <w:szCs w:val="24"/>
        </w:rPr>
        <w:t>s</w:t>
      </w:r>
      <w:r w:rsidRPr="00B91A45">
        <w:rPr>
          <w:rFonts w:ascii="Californian FB" w:hAnsi="Californian FB"/>
          <w:sz w:val="24"/>
          <w:szCs w:val="24"/>
        </w:rPr>
        <w:t xml:space="preserve"> in each major for the </w:t>
      </w:r>
      <w:r w:rsidRPr="00BF6FD0">
        <w:rPr>
          <w:rFonts w:ascii="Californian FB" w:hAnsi="Californian FB"/>
          <w:b/>
          <w:sz w:val="24"/>
          <w:szCs w:val="24"/>
          <w:u w:val="single"/>
        </w:rPr>
        <w:t>Program Honors</w:t>
      </w:r>
      <w:r w:rsidRPr="00B91A45">
        <w:rPr>
          <w:rFonts w:ascii="Californian FB" w:hAnsi="Californian FB"/>
          <w:sz w:val="24"/>
          <w:szCs w:val="24"/>
        </w:rPr>
        <w:t>. These students, selected by the faculty in the discipline</w:t>
      </w:r>
      <w:r w:rsidR="005713B9">
        <w:rPr>
          <w:rFonts w:ascii="Californian FB" w:hAnsi="Californian FB"/>
          <w:sz w:val="24"/>
          <w:szCs w:val="24"/>
        </w:rPr>
        <w:t>,</w:t>
      </w:r>
      <w:r w:rsidRPr="00B91A45">
        <w:rPr>
          <w:rFonts w:ascii="Californian FB" w:hAnsi="Californian FB"/>
          <w:sz w:val="24"/>
          <w:szCs w:val="24"/>
        </w:rPr>
        <w:t xml:space="preserve"> are honored for distinguished academic work in the major.</w:t>
      </w:r>
      <w:bookmarkEnd w:id="349"/>
      <w:r w:rsidRPr="00B91A45">
        <w:rPr>
          <w:rFonts w:ascii="Californian FB" w:hAnsi="Californian FB"/>
          <w:sz w:val="24"/>
          <w:szCs w:val="24"/>
        </w:rPr>
        <w:t xml:space="preserve"> </w:t>
      </w: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Pr="00C92BD8" w:rsidRDefault="009428C0" w:rsidP="00DF0CA4">
      <w:pPr>
        <w:rPr>
          <w:rFonts w:ascii="Californian FB" w:hAnsi="Californian FB"/>
          <w:sz w:val="24"/>
          <w:szCs w:val="24"/>
          <w:u w:val="single"/>
        </w:rPr>
      </w:pPr>
      <w:r w:rsidRPr="00C92BD8">
        <w:rPr>
          <w:rFonts w:ascii="Californian FB" w:hAnsi="Californian FB"/>
          <w:sz w:val="24"/>
          <w:szCs w:val="24"/>
          <w:u w:val="single"/>
        </w:rPr>
        <w:t xml:space="preserve">CSU Channel Islands Nursing Honor Society </w:t>
      </w:r>
    </w:p>
    <w:p w:rsidR="00A10546" w:rsidRDefault="00A10546" w:rsidP="00DF0CA4">
      <w:pPr>
        <w:rPr>
          <w:rFonts w:ascii="Californian FB" w:hAnsi="Californian FB"/>
          <w:sz w:val="24"/>
          <w:szCs w:val="24"/>
        </w:rPr>
      </w:pPr>
    </w:p>
    <w:p w:rsidR="009428C0" w:rsidRDefault="009428C0" w:rsidP="00DF0CA4">
      <w:pPr>
        <w:rPr>
          <w:rFonts w:ascii="Californian FB" w:hAnsi="Californian FB"/>
          <w:sz w:val="24"/>
          <w:szCs w:val="24"/>
        </w:rPr>
      </w:pPr>
      <w:r>
        <w:rPr>
          <w:rFonts w:ascii="Californian FB" w:hAnsi="Californian FB"/>
          <w:sz w:val="24"/>
          <w:szCs w:val="24"/>
        </w:rPr>
        <w:t>Membership</w:t>
      </w:r>
    </w:p>
    <w:p w:rsidR="009428C0" w:rsidRDefault="009428C0" w:rsidP="00DF0CA4">
      <w:pPr>
        <w:rPr>
          <w:rFonts w:ascii="Californian FB" w:hAnsi="Californian FB"/>
          <w:sz w:val="24"/>
          <w:szCs w:val="24"/>
        </w:rPr>
      </w:pPr>
      <w:r>
        <w:rPr>
          <w:rFonts w:ascii="Californian FB" w:hAnsi="Californian FB"/>
          <w:sz w:val="24"/>
          <w:szCs w:val="24"/>
        </w:rPr>
        <w:t xml:space="preserve">Student in each of the classes (Generic, Cottage, ADN-BSN (fast track), and RN-BSN) are eligible to become member of the CSU Channel Islands Honor Society. The society awards membership based on academic standing. The top academic achieving thirty-five percent (35%) of each class (Generic, Cottage, ADN-BSN (fast track), and RN-BSN) who have at least a 3.0 total GPA will be invited for introduction into the honor society. Students are inducted in their last fall semester of the nursing program. </w:t>
      </w:r>
    </w:p>
    <w:p w:rsidR="009428C0" w:rsidRDefault="009428C0" w:rsidP="00DF0CA4">
      <w:pPr>
        <w:rPr>
          <w:rFonts w:ascii="Californian FB" w:hAnsi="Californian FB"/>
          <w:sz w:val="24"/>
          <w:szCs w:val="24"/>
        </w:rPr>
      </w:pPr>
      <w:r>
        <w:rPr>
          <w:rFonts w:ascii="Californian FB" w:hAnsi="Californian FB"/>
          <w:sz w:val="24"/>
          <w:szCs w:val="24"/>
        </w:rPr>
        <w:t xml:space="preserve">Nurse leaders may also be nominated for induction into the society. Additionally, members who do not meet usual induction criteria may be inducted based on the discretion of the honor society board of directors and officers. However members admitted by exception may not exceed 10% of total inductees. </w:t>
      </w:r>
    </w:p>
    <w:p w:rsidR="007A5C6A" w:rsidRDefault="007A5C6A" w:rsidP="00DF0CA4">
      <w:pPr>
        <w:rPr>
          <w:rFonts w:ascii="Californian FB" w:hAnsi="Californian FB"/>
          <w:sz w:val="24"/>
          <w:szCs w:val="24"/>
        </w:rPr>
      </w:pPr>
    </w:p>
    <w:p w:rsidR="007A5C6A" w:rsidRDefault="007A5C6A" w:rsidP="00DF0CA4">
      <w:pPr>
        <w:rPr>
          <w:rFonts w:ascii="Californian FB" w:hAnsi="Californian FB"/>
          <w:sz w:val="24"/>
          <w:szCs w:val="24"/>
        </w:rPr>
      </w:pPr>
      <w:r>
        <w:rPr>
          <w:rFonts w:ascii="Californian FB" w:hAnsi="Californian FB"/>
          <w:sz w:val="24"/>
          <w:szCs w:val="24"/>
        </w:rPr>
        <w:t>Events</w:t>
      </w:r>
    </w:p>
    <w:p w:rsidR="007A5C6A" w:rsidRDefault="007A5C6A" w:rsidP="00DF0CA4">
      <w:pPr>
        <w:rPr>
          <w:rFonts w:ascii="Californian FB" w:hAnsi="Californian FB"/>
          <w:sz w:val="24"/>
          <w:szCs w:val="24"/>
        </w:rPr>
      </w:pPr>
      <w:r>
        <w:rPr>
          <w:rFonts w:ascii="Californian FB" w:hAnsi="Californian FB"/>
          <w:sz w:val="24"/>
          <w:szCs w:val="24"/>
        </w:rPr>
        <w:t>The CSU Channel Islands Nursing Honor Society holds two events per academic year. The first event, held the week after Thanksgiving break in the fall semester, is the induction of members. The event is organized around a high tea. A brief history of Florence Nightingale and Sigma Theta Tau are presented. Two inductees are invited to speak at the ceremony, one from the generic class, and one from the combined degree completion classes.</w:t>
      </w:r>
    </w:p>
    <w:p w:rsidR="007A5C6A" w:rsidRDefault="007A5C6A" w:rsidP="00DF0CA4">
      <w:pPr>
        <w:rPr>
          <w:rFonts w:ascii="Californian FB" w:hAnsi="Californian FB"/>
          <w:sz w:val="24"/>
          <w:szCs w:val="24"/>
        </w:rPr>
      </w:pPr>
      <w:r>
        <w:rPr>
          <w:rFonts w:ascii="Californian FB" w:hAnsi="Californian FB"/>
          <w:sz w:val="24"/>
          <w:szCs w:val="24"/>
        </w:rPr>
        <w:t>The second event, the Research Day, is held in the spring semester. Students participate in the research event either by display of a research poster, evaluator of research presentations or other activities approved by the society Board of Directors.</w:t>
      </w:r>
    </w:p>
    <w:p w:rsidR="007A5C6A" w:rsidRDefault="007A5C6A" w:rsidP="00DF0CA4">
      <w:pPr>
        <w:rPr>
          <w:rFonts w:ascii="Californian FB" w:hAnsi="Californian FB"/>
          <w:sz w:val="24"/>
          <w:szCs w:val="24"/>
        </w:rPr>
      </w:pPr>
    </w:p>
    <w:p w:rsidR="007A5C6A" w:rsidRDefault="007A5C6A" w:rsidP="00DF0CA4">
      <w:pPr>
        <w:rPr>
          <w:rFonts w:ascii="Californian FB" w:hAnsi="Californian FB"/>
          <w:sz w:val="24"/>
          <w:szCs w:val="24"/>
        </w:rPr>
      </w:pPr>
      <w:r>
        <w:rPr>
          <w:rFonts w:ascii="Californian FB" w:hAnsi="Californian FB"/>
          <w:sz w:val="24"/>
          <w:szCs w:val="24"/>
        </w:rPr>
        <w:t>Bylaws and society organization</w:t>
      </w:r>
    </w:p>
    <w:p w:rsidR="007A5C6A" w:rsidRDefault="007A5C6A" w:rsidP="00DF0CA4">
      <w:pPr>
        <w:rPr>
          <w:rFonts w:ascii="Californian FB" w:hAnsi="Californian FB"/>
          <w:sz w:val="24"/>
          <w:szCs w:val="24"/>
        </w:rPr>
      </w:pPr>
      <w:r>
        <w:rPr>
          <w:rFonts w:ascii="Californian FB" w:hAnsi="Californian FB"/>
          <w:sz w:val="24"/>
          <w:szCs w:val="24"/>
        </w:rPr>
        <w:t xml:space="preserve">The CSU Channel Islands Honor Society follows the Bylaws, rules, and organizational structure of Sigma Theta Tau International. This includes the Board of Directors and Officer Structure. </w:t>
      </w:r>
    </w:p>
    <w:p w:rsidR="007A5C6A" w:rsidRDefault="007A5C6A"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DF0CA4">
      <w:pP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A10546" w:rsidP="00A10546">
      <w:pPr>
        <w:jc w:val="center"/>
        <w:rPr>
          <w:rFonts w:ascii="Californian FB" w:hAnsi="Californian FB"/>
          <w:sz w:val="24"/>
          <w:szCs w:val="24"/>
        </w:rPr>
      </w:pPr>
    </w:p>
    <w:p w:rsidR="00A10546" w:rsidRDefault="00042261" w:rsidP="00A10546">
      <w:pPr>
        <w:jc w:val="center"/>
        <w:rPr>
          <w:rFonts w:ascii="Californian FB" w:hAnsi="Californian FB"/>
          <w:sz w:val="24"/>
          <w:szCs w:val="24"/>
        </w:rPr>
      </w:pPr>
      <w:r>
        <w:rPr>
          <w:rFonts w:ascii="Californian FB" w:hAnsi="Californian FB"/>
          <w:sz w:val="24"/>
          <w:szCs w:val="24"/>
        </w:rPr>
        <w:br w:type="page"/>
      </w:r>
    </w:p>
    <w:p w:rsidR="00042261" w:rsidRDefault="00042261" w:rsidP="00A10546">
      <w:pPr>
        <w:jc w:val="center"/>
        <w:outlineLvl w:val="0"/>
        <w:rPr>
          <w:rFonts w:ascii="Californian FB" w:hAnsi="Californian FB"/>
          <w:b/>
          <w:sz w:val="96"/>
          <w:szCs w:val="96"/>
        </w:rPr>
      </w:pPr>
    </w:p>
    <w:p w:rsidR="00042261" w:rsidRDefault="00042261" w:rsidP="00A10546">
      <w:pPr>
        <w:jc w:val="center"/>
        <w:outlineLvl w:val="0"/>
        <w:rPr>
          <w:rFonts w:ascii="Californian FB" w:hAnsi="Californian FB"/>
          <w:b/>
          <w:sz w:val="96"/>
          <w:szCs w:val="96"/>
        </w:rPr>
      </w:pPr>
    </w:p>
    <w:p w:rsidR="00A10546" w:rsidRDefault="00A10546" w:rsidP="00D2044E">
      <w:pPr>
        <w:jc w:val="center"/>
        <w:outlineLvl w:val="0"/>
        <w:rPr>
          <w:rFonts w:ascii="Californian FB" w:hAnsi="Californian FB"/>
          <w:b/>
          <w:sz w:val="96"/>
          <w:szCs w:val="96"/>
        </w:rPr>
      </w:pPr>
      <w:bookmarkStart w:id="350" w:name="_Toc323213725"/>
      <w:r w:rsidRPr="00A10546">
        <w:rPr>
          <w:rFonts w:ascii="Californian FB" w:hAnsi="Californian FB"/>
          <w:b/>
          <w:sz w:val="96"/>
          <w:szCs w:val="96"/>
        </w:rPr>
        <w:t>Appendices</w:t>
      </w:r>
      <w:bookmarkEnd w:id="350"/>
    </w:p>
    <w:p w:rsidR="0042590A" w:rsidRDefault="00042261" w:rsidP="00042261">
      <w:pPr>
        <w:jc w:val="center"/>
        <w:outlineLvl w:val="0"/>
        <w:rPr>
          <w:rFonts w:ascii="Californian FB" w:hAnsi="Californian FB"/>
          <w:b/>
          <w:sz w:val="96"/>
          <w:szCs w:val="96"/>
        </w:rPr>
      </w:pPr>
      <w:r>
        <w:rPr>
          <w:rFonts w:ascii="Californian FB" w:hAnsi="Californian FB"/>
          <w:b/>
          <w:sz w:val="96"/>
          <w:szCs w:val="96"/>
        </w:rPr>
        <w:br w:type="page"/>
      </w:r>
      <w:bookmarkStart w:id="351" w:name="_Toc167001575"/>
    </w:p>
    <w:p w:rsidR="00A10546" w:rsidRPr="00FF3445" w:rsidRDefault="00A10546" w:rsidP="0042590A">
      <w:pPr>
        <w:autoSpaceDE/>
        <w:autoSpaceDN/>
        <w:rPr>
          <w:rFonts w:ascii="Californian FB" w:hAnsi="Californian FB"/>
          <w:b/>
        </w:rPr>
      </w:pPr>
      <w:r w:rsidRPr="00FF3445">
        <w:rPr>
          <w:rFonts w:ascii="Californian FB" w:hAnsi="Californian FB"/>
          <w:b/>
        </w:rPr>
        <w:lastRenderedPageBreak/>
        <w:t>Code of Ethics for Nurses</w:t>
      </w:r>
      <w:bookmarkEnd w:id="351"/>
    </w:p>
    <w:p w:rsidR="00A10546" w:rsidRPr="00B91A45" w:rsidRDefault="00A10546" w:rsidP="00A10546">
      <w:pPr>
        <w:jc w:val="center"/>
        <w:outlineLvl w:val="0"/>
        <w:rPr>
          <w:rFonts w:ascii="Californian FB" w:hAnsi="Californian FB"/>
          <w:b/>
          <w:sz w:val="24"/>
          <w:szCs w:val="24"/>
        </w:rPr>
      </w:pPr>
    </w:p>
    <w:p w:rsidR="00A10546" w:rsidRPr="00B91A45" w:rsidRDefault="00A10546" w:rsidP="00A10546">
      <w:pPr>
        <w:rPr>
          <w:rFonts w:ascii="Californian FB" w:hAnsi="Californian FB"/>
          <w:sz w:val="24"/>
          <w:szCs w:val="24"/>
        </w:rPr>
      </w:pPr>
      <w:bookmarkStart w:id="352" w:name="_Toc166996707"/>
      <w:r w:rsidRPr="00B91A45">
        <w:rPr>
          <w:rFonts w:ascii="Californian FB" w:hAnsi="Californian FB"/>
          <w:sz w:val="24"/>
          <w:szCs w:val="24"/>
        </w:rPr>
        <w:t>The American Nurses Association House of Delegates approved nine provisions for the Code of Ethics for Nurses in July 2001. The following are the nine provisions:</w:t>
      </w:r>
      <w:bookmarkEnd w:id="352"/>
    </w:p>
    <w:p w:rsidR="00A10546" w:rsidRPr="00B91A45" w:rsidRDefault="00A10546" w:rsidP="00617754">
      <w:pPr>
        <w:numPr>
          <w:ilvl w:val="0"/>
          <w:numId w:val="14"/>
        </w:numPr>
        <w:rPr>
          <w:rFonts w:ascii="Californian FB" w:hAnsi="Californian FB"/>
          <w:sz w:val="24"/>
          <w:szCs w:val="24"/>
        </w:rPr>
      </w:pPr>
      <w:bookmarkStart w:id="353" w:name="_Toc166996708"/>
      <w:r w:rsidRPr="00B91A45">
        <w:rPr>
          <w:rFonts w:ascii="Californian FB" w:hAnsi="Californian FB"/>
          <w:sz w:val="24"/>
          <w:szCs w:val="24"/>
        </w:rPr>
        <w:t>The nurse, in all professional relationships, practices with compassion and respect for the inherent dignity, worth and uniqueness of every individual, unrestricted by the consideration of social or economic status, personal attributes, or the nature of the health care problems.</w:t>
      </w:r>
      <w:bookmarkEnd w:id="353"/>
    </w:p>
    <w:p w:rsidR="00A10546" w:rsidRPr="00B91A45" w:rsidRDefault="00A10546" w:rsidP="00617754">
      <w:pPr>
        <w:numPr>
          <w:ilvl w:val="0"/>
          <w:numId w:val="14"/>
        </w:numPr>
        <w:rPr>
          <w:rFonts w:ascii="Californian FB" w:hAnsi="Californian FB"/>
          <w:sz w:val="24"/>
          <w:szCs w:val="24"/>
        </w:rPr>
      </w:pPr>
      <w:bookmarkStart w:id="354" w:name="_Toc166996709"/>
      <w:r w:rsidRPr="00B91A45">
        <w:rPr>
          <w:rFonts w:ascii="Californian FB" w:hAnsi="Californian FB"/>
          <w:sz w:val="24"/>
          <w:szCs w:val="24"/>
        </w:rPr>
        <w:t>The nurse’s primary commitment is to the patient, whether an individual, family, group or community.</w:t>
      </w:r>
      <w:bookmarkEnd w:id="354"/>
    </w:p>
    <w:p w:rsidR="00A10546" w:rsidRPr="00B91A45" w:rsidRDefault="00A10546" w:rsidP="00617754">
      <w:pPr>
        <w:numPr>
          <w:ilvl w:val="0"/>
          <w:numId w:val="14"/>
        </w:numPr>
        <w:rPr>
          <w:rFonts w:ascii="Californian FB" w:hAnsi="Californian FB"/>
          <w:sz w:val="24"/>
          <w:szCs w:val="24"/>
        </w:rPr>
      </w:pPr>
      <w:bookmarkStart w:id="355" w:name="_Toc166996710"/>
      <w:r w:rsidRPr="00B91A45">
        <w:rPr>
          <w:rFonts w:ascii="Californian FB" w:hAnsi="Californian FB"/>
          <w:sz w:val="24"/>
          <w:szCs w:val="24"/>
        </w:rPr>
        <w:t>The nurse promotes, advocates for, and strives to protect the health, safety, and rights of the patient.</w:t>
      </w:r>
      <w:bookmarkEnd w:id="355"/>
    </w:p>
    <w:p w:rsidR="00A10546" w:rsidRPr="00B91A45" w:rsidRDefault="00A10546" w:rsidP="00617754">
      <w:pPr>
        <w:numPr>
          <w:ilvl w:val="0"/>
          <w:numId w:val="14"/>
        </w:numPr>
        <w:rPr>
          <w:rFonts w:ascii="Californian FB" w:hAnsi="Californian FB"/>
          <w:sz w:val="24"/>
          <w:szCs w:val="24"/>
        </w:rPr>
      </w:pPr>
      <w:bookmarkStart w:id="356" w:name="_Toc166996711"/>
      <w:r w:rsidRPr="00B91A45">
        <w:rPr>
          <w:rFonts w:ascii="Californian FB" w:hAnsi="Californian FB"/>
          <w:sz w:val="24"/>
          <w:szCs w:val="24"/>
        </w:rPr>
        <w:t>The nurse is responsible and accountable for individual nursing practice and determines the appropriate delegation of tasks consistent with the nurse’s obligation to provide optimum patient care.</w:t>
      </w:r>
      <w:bookmarkEnd w:id="356"/>
    </w:p>
    <w:p w:rsidR="00A10546" w:rsidRPr="00B91A45" w:rsidRDefault="00A10546" w:rsidP="00617754">
      <w:pPr>
        <w:numPr>
          <w:ilvl w:val="0"/>
          <w:numId w:val="14"/>
        </w:numPr>
        <w:rPr>
          <w:rFonts w:ascii="Californian FB" w:hAnsi="Californian FB"/>
          <w:sz w:val="24"/>
          <w:szCs w:val="24"/>
        </w:rPr>
      </w:pPr>
      <w:bookmarkStart w:id="357" w:name="_Toc166996712"/>
      <w:r w:rsidRPr="00B91A45">
        <w:rPr>
          <w:rFonts w:ascii="Californian FB" w:hAnsi="Californian FB"/>
          <w:sz w:val="24"/>
          <w:szCs w:val="24"/>
        </w:rPr>
        <w:t>The nurse owes the same duties to self as to others, including the responsibility to preserve integrity and safety, to maintain competence, and to continue personal and professional growth.</w:t>
      </w:r>
      <w:bookmarkEnd w:id="357"/>
    </w:p>
    <w:p w:rsidR="00A10546" w:rsidRPr="00B91A45" w:rsidRDefault="00A10546" w:rsidP="00617754">
      <w:pPr>
        <w:numPr>
          <w:ilvl w:val="0"/>
          <w:numId w:val="14"/>
        </w:numPr>
        <w:rPr>
          <w:rFonts w:ascii="Californian FB" w:hAnsi="Californian FB"/>
          <w:sz w:val="24"/>
          <w:szCs w:val="24"/>
        </w:rPr>
      </w:pPr>
      <w:bookmarkStart w:id="358" w:name="_Toc166996713"/>
      <w:r w:rsidRPr="00B91A45">
        <w:rPr>
          <w:rFonts w:ascii="Californian FB" w:hAnsi="Californian FB"/>
          <w:sz w:val="24"/>
          <w:szCs w:val="24"/>
        </w:rPr>
        <w:t>The nurse participates in establishing, maintaining and improving healthcare environments and conditions of employment conductive to the provision of quality health care and consistent with the values of the profession through individual and collective action.</w:t>
      </w:r>
      <w:bookmarkEnd w:id="358"/>
    </w:p>
    <w:p w:rsidR="00A10546" w:rsidRPr="00B91A45" w:rsidRDefault="00A10546" w:rsidP="00617754">
      <w:pPr>
        <w:numPr>
          <w:ilvl w:val="0"/>
          <w:numId w:val="14"/>
        </w:numPr>
        <w:rPr>
          <w:rFonts w:ascii="Californian FB" w:hAnsi="Californian FB"/>
          <w:sz w:val="24"/>
          <w:szCs w:val="24"/>
        </w:rPr>
      </w:pPr>
      <w:bookmarkStart w:id="359" w:name="_Toc166996714"/>
      <w:r w:rsidRPr="00B91A45">
        <w:rPr>
          <w:rFonts w:ascii="Californian FB" w:hAnsi="Californian FB"/>
          <w:sz w:val="24"/>
          <w:szCs w:val="24"/>
        </w:rPr>
        <w:t>The nurse participates in the advancement of the profession through contributions to practice, education, administration and knowledge development.</w:t>
      </w:r>
      <w:bookmarkEnd w:id="359"/>
    </w:p>
    <w:p w:rsidR="00A10546" w:rsidRPr="00B91A45" w:rsidRDefault="00A10546" w:rsidP="00617754">
      <w:pPr>
        <w:numPr>
          <w:ilvl w:val="0"/>
          <w:numId w:val="14"/>
        </w:numPr>
        <w:rPr>
          <w:rFonts w:ascii="Californian FB" w:hAnsi="Californian FB"/>
          <w:sz w:val="24"/>
          <w:szCs w:val="24"/>
        </w:rPr>
      </w:pPr>
      <w:bookmarkStart w:id="360" w:name="_Toc166996715"/>
      <w:r w:rsidRPr="00B91A45">
        <w:rPr>
          <w:rFonts w:ascii="Californian FB" w:hAnsi="Californian FB"/>
          <w:sz w:val="24"/>
          <w:szCs w:val="24"/>
        </w:rPr>
        <w:t>The nurse collaborates with other health professionals and the public in promoting community, national, and international effort to meet health needs.</w:t>
      </w:r>
      <w:bookmarkEnd w:id="360"/>
    </w:p>
    <w:p w:rsidR="00A10546" w:rsidRPr="00B91A45" w:rsidRDefault="00A10546" w:rsidP="00617754">
      <w:pPr>
        <w:numPr>
          <w:ilvl w:val="0"/>
          <w:numId w:val="14"/>
        </w:numPr>
        <w:rPr>
          <w:rFonts w:ascii="Californian FB" w:hAnsi="Californian FB"/>
          <w:sz w:val="24"/>
          <w:szCs w:val="24"/>
        </w:rPr>
      </w:pPr>
      <w:bookmarkStart w:id="361" w:name="_Toc166996716"/>
      <w:r w:rsidRPr="00B91A45">
        <w:rPr>
          <w:rFonts w:ascii="Californian FB" w:hAnsi="Californian FB"/>
          <w:sz w:val="24"/>
          <w:szCs w:val="24"/>
        </w:rPr>
        <w:t>The profession of nursing, as represented by association and their members, is responsible for articulating nursing values, for maintaining the integrity of the professional and its practice, and for shaping social policy.</w:t>
      </w:r>
      <w:bookmarkEnd w:id="361"/>
    </w:p>
    <w:p w:rsidR="00A10546" w:rsidRDefault="00A10546" w:rsidP="00617754">
      <w:pPr>
        <w:numPr>
          <w:ilvl w:val="0"/>
          <w:numId w:val="14"/>
        </w:numPr>
        <w:rPr>
          <w:rFonts w:ascii="Californian FB" w:hAnsi="Californian FB"/>
          <w:sz w:val="24"/>
          <w:szCs w:val="24"/>
        </w:rPr>
      </w:pPr>
      <w:bookmarkStart w:id="362" w:name="_Toc166996717"/>
      <w:r w:rsidRPr="00B91A45">
        <w:rPr>
          <w:rFonts w:ascii="Californian FB" w:hAnsi="Californian FB"/>
          <w:sz w:val="24"/>
          <w:szCs w:val="24"/>
        </w:rPr>
        <w:t>Reprinted with permission from American Nurses Association, Code of Ethics; @2001 American Nurses Publishing.</w:t>
      </w:r>
      <w:bookmarkEnd w:id="362"/>
    </w:p>
    <w:p w:rsidR="00A10546" w:rsidRDefault="00A10546" w:rsidP="00A10546">
      <w:pPr>
        <w:rPr>
          <w:rFonts w:ascii="Californian FB" w:hAnsi="Californian FB"/>
          <w:sz w:val="24"/>
          <w:szCs w:val="24"/>
        </w:rPr>
      </w:pPr>
    </w:p>
    <w:p w:rsidR="0042590A" w:rsidRDefault="0042590A" w:rsidP="00A10546">
      <w:pPr>
        <w:rPr>
          <w:rFonts w:ascii="Californian FB" w:hAnsi="Californian FB"/>
          <w:sz w:val="24"/>
          <w:szCs w:val="24"/>
        </w:rPr>
      </w:pPr>
    </w:p>
    <w:p w:rsidR="0042590A" w:rsidRDefault="0042590A">
      <w:pPr>
        <w:autoSpaceDE/>
        <w:autoSpaceDN/>
        <w:rPr>
          <w:rFonts w:ascii="Californian FB" w:hAnsi="Californian FB"/>
          <w:sz w:val="24"/>
          <w:szCs w:val="24"/>
        </w:rPr>
      </w:pPr>
      <w:r>
        <w:rPr>
          <w:rFonts w:ascii="Californian FB" w:hAnsi="Californian FB"/>
          <w:sz w:val="24"/>
          <w:szCs w:val="24"/>
        </w:rPr>
        <w:br w:type="page"/>
      </w:r>
    </w:p>
    <w:p w:rsidR="00A10546" w:rsidRDefault="00586400" w:rsidP="00A10546">
      <w:pPr>
        <w:jc w:val="center"/>
        <w:rPr>
          <w:rFonts w:ascii="Californian FB" w:hAnsi="Californian FB"/>
          <w:sz w:val="24"/>
          <w:szCs w:val="24"/>
        </w:rPr>
      </w:pPr>
      <w:r>
        <w:rPr>
          <w:rFonts w:ascii="Californian FB" w:hAnsi="Californian FB"/>
          <w:noProof/>
          <w:sz w:val="24"/>
          <w:szCs w:val="24"/>
        </w:rPr>
        <w:lastRenderedPageBreak/>
        <w:drawing>
          <wp:inline distT="0" distB="0" distL="0" distR="0">
            <wp:extent cx="5943600" cy="2009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5943600" cy="2009775"/>
                    </a:xfrm>
                    <a:prstGeom prst="rect">
                      <a:avLst/>
                    </a:prstGeom>
                    <a:noFill/>
                    <a:ln w="9525">
                      <a:noFill/>
                      <a:miter lim="800000"/>
                      <a:headEnd/>
                      <a:tailEnd/>
                    </a:ln>
                  </pic:spPr>
                </pic:pic>
              </a:graphicData>
            </a:graphic>
          </wp:inline>
        </w:drawing>
      </w:r>
    </w:p>
    <w:p w:rsidR="005A1A19" w:rsidRPr="005A1A19" w:rsidRDefault="005A1A19" w:rsidP="005A1A19">
      <w:pPr>
        <w:outlineLvl w:val="1"/>
        <w:rPr>
          <w:rFonts w:ascii="Californian FB" w:hAnsi="Californian FB"/>
          <w:b/>
          <w:sz w:val="24"/>
          <w:szCs w:val="24"/>
        </w:rPr>
      </w:pPr>
      <w:bookmarkStart w:id="363" w:name="_Toc323213726"/>
      <w:r w:rsidRPr="005A1A19">
        <w:rPr>
          <w:rFonts w:ascii="Californian FB" w:hAnsi="Californian FB"/>
          <w:b/>
          <w:sz w:val="24"/>
          <w:szCs w:val="24"/>
        </w:rPr>
        <w:t>1443.5. Standards of Competent Performance</w:t>
      </w:r>
      <w:bookmarkEnd w:id="363"/>
      <w:r w:rsidRPr="005A1A19">
        <w:rPr>
          <w:rFonts w:ascii="Californian FB" w:hAnsi="Californian FB"/>
          <w: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A registered nurse shall be considered to be competent when he/she consistently demonstrates the ability to transfer scientific knowledge from social, biological and physical sciences in applying the nursing process, as follows: </w:t>
      </w:r>
    </w:p>
    <w:p w:rsid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(1) Formulates a nursing diagnosis through observation of the client's physical condition and behavior, and through interpretation of information obtained from the client and others, including the health team. </w:t>
      </w:r>
    </w:p>
    <w:p w:rsid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(2) Formulates a care plan, in collaboration with the client, which ensures that direct and indirect nursing care services provide for the client's safety, comfort, hygiene, and protection, and for disease prevention and restorative measures. </w:t>
      </w:r>
    </w:p>
    <w:p w:rsidR="005A1A19" w:rsidRDefault="005A1A19" w:rsidP="00857982">
      <w:pPr>
        <w:rPr>
          <w:rFonts w:ascii="Californian FB" w:hAnsi="Californian FB"/>
          <w:sz w:val="24"/>
          <w:szCs w:val="24"/>
        </w:rPr>
      </w:pPr>
    </w:p>
    <w:p w:rsidR="005A1A19" w:rsidRDefault="005A1A19" w:rsidP="00857982">
      <w:pPr>
        <w:rPr>
          <w:rFonts w:ascii="Californian FB" w:hAnsi="Californian FB"/>
          <w:sz w:val="24"/>
          <w:szCs w:val="24"/>
        </w:rPr>
      </w:pPr>
      <w:r w:rsidRPr="005A1A19">
        <w:rPr>
          <w:rFonts w:ascii="Californian FB" w:hAnsi="Californian FB"/>
          <w:sz w:val="24"/>
          <w:szCs w:val="24"/>
        </w:rPr>
        <w:t xml:space="preserve">(3) Performs skills essential to the kind of nursing action to be taken, explains the health </w:t>
      </w:r>
    </w:p>
    <w:p w:rsidR="005A1A19" w:rsidRPr="005A1A19" w:rsidRDefault="005A1A19" w:rsidP="00857982">
      <w:pPr>
        <w:rPr>
          <w:rFonts w:ascii="Californian FB" w:hAnsi="Californian FB"/>
          <w:sz w:val="24"/>
          <w:szCs w:val="24"/>
        </w:rPr>
      </w:pPr>
      <w:proofErr w:type="gramStart"/>
      <w:r w:rsidRPr="005A1A19">
        <w:rPr>
          <w:rFonts w:ascii="Californian FB" w:hAnsi="Californian FB"/>
          <w:sz w:val="24"/>
          <w:szCs w:val="24"/>
        </w:rPr>
        <w:t>treatment</w:t>
      </w:r>
      <w:proofErr w:type="gramEnd"/>
      <w:r w:rsidRPr="005A1A19">
        <w:rPr>
          <w:rFonts w:ascii="Californian FB" w:hAnsi="Californian FB"/>
          <w:sz w:val="24"/>
          <w:szCs w:val="24"/>
        </w:rPr>
        <w:t xml:space="preserve"> to the client and family and teaches the client and family how to care for the client's health needs. </w:t>
      </w:r>
    </w:p>
    <w:p w:rsid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(4) Delegates tasks to subordinates based on the legal scopes of practice of the subordinates and on the preparation and capability needed in the tasks to be delegated, and effectively supervises nursing care being given by subordinates. </w:t>
      </w:r>
    </w:p>
    <w:p w:rsid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(5) Evaluates the effectiveness of the care plan through observation of the client's physical condition and behavior, signs and symptoms of illness, and reactions to treatment and through communication with the client and health team members, and modifies the plan as needed. </w:t>
      </w:r>
    </w:p>
    <w:p w:rsid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(6) Acts as the client's advocate, as circumstances require, by initiating action to improve health care or to change decisions or activities which are against the interests or wishes of the client, and by giving the client the opportunity to make informed decisions about health care before it is provided.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Authority cited: Section 2715, Business and Professions Code. Reference: Sections 2725 and 2761, </w:t>
      </w:r>
      <w:r>
        <w:rPr>
          <w:rFonts w:ascii="Californian FB" w:hAnsi="Californian FB"/>
          <w:sz w:val="24"/>
          <w:szCs w:val="24"/>
        </w:rPr>
        <w:t>(effective 7/17/85).</w:t>
      </w:r>
    </w:p>
    <w:p w:rsidR="00A10546" w:rsidRDefault="00A10546" w:rsidP="005A1A19">
      <w:pPr>
        <w:jc w:val="center"/>
        <w:rPr>
          <w:rFonts w:ascii="Californian FB" w:hAnsi="Californian FB"/>
          <w:sz w:val="24"/>
          <w:szCs w:val="24"/>
        </w:rPr>
      </w:pPr>
    </w:p>
    <w:p w:rsidR="00487FE6" w:rsidRPr="005A1A19" w:rsidRDefault="00487FE6" w:rsidP="005A1A19">
      <w:pPr>
        <w:jc w:val="center"/>
        <w:rPr>
          <w:rFonts w:ascii="Californian FB" w:hAnsi="Californian FB"/>
          <w:sz w:val="24"/>
          <w:szCs w:val="24"/>
        </w:rPr>
      </w:pPr>
    </w:p>
    <w:p w:rsidR="00A10546" w:rsidRPr="00B91A45" w:rsidRDefault="00A10546" w:rsidP="00A10546">
      <w:pPr>
        <w:jc w:val="center"/>
        <w:rPr>
          <w:rFonts w:ascii="Californian FB" w:hAnsi="Californian FB"/>
          <w:sz w:val="24"/>
          <w:szCs w:val="24"/>
        </w:rPr>
      </w:pPr>
    </w:p>
    <w:p w:rsidR="00F161C7" w:rsidRDefault="00F161C7" w:rsidP="005A1A19">
      <w:pPr>
        <w:outlineLvl w:val="1"/>
        <w:rPr>
          <w:rFonts w:ascii="Californian FB" w:hAnsi="Californian FB"/>
          <w:b/>
          <w:sz w:val="24"/>
          <w:szCs w:val="24"/>
        </w:rPr>
      </w:pPr>
    </w:p>
    <w:p w:rsidR="005A1A19" w:rsidRPr="005A1A19" w:rsidRDefault="005A1A19" w:rsidP="005A1A19">
      <w:pPr>
        <w:outlineLvl w:val="1"/>
        <w:rPr>
          <w:rFonts w:ascii="Californian FB" w:hAnsi="Californian FB"/>
          <w:b/>
          <w:sz w:val="24"/>
          <w:szCs w:val="24"/>
        </w:rPr>
      </w:pPr>
      <w:bookmarkStart w:id="364" w:name="_Toc323213727"/>
      <w:r w:rsidRPr="005A1A19">
        <w:rPr>
          <w:rFonts w:ascii="Californian FB" w:hAnsi="Californian FB"/>
          <w:b/>
          <w:sz w:val="24"/>
          <w:szCs w:val="24"/>
        </w:rPr>
        <w:lastRenderedPageBreak/>
        <w:t>2725. Legislative intent; Practice of nursing defined</w:t>
      </w:r>
      <w:bookmarkEnd w:id="364"/>
      <w:r w:rsidRPr="005A1A19">
        <w:rPr>
          <w:rFonts w:ascii="Californian FB" w:hAnsi="Californian FB"/>
          <w: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(a) In amending this section at the 1973–74 </w:t>
      </w:r>
      <w:proofErr w:type="gramStart"/>
      <w:r w:rsidRPr="005A1A19">
        <w:rPr>
          <w:rFonts w:ascii="Californian FB" w:hAnsi="Californian FB"/>
          <w:sz w:val="24"/>
          <w:szCs w:val="24"/>
        </w:rPr>
        <w:t>session</w:t>
      </w:r>
      <w:proofErr w:type="gramEnd"/>
      <w:r w:rsidRPr="005A1A19">
        <w:rPr>
          <w:rFonts w:ascii="Californian FB" w:hAnsi="Californian FB"/>
          <w:sz w:val="24"/>
          <w:szCs w:val="24"/>
        </w:rPr>
        <w:t xml:space="preserve">, the Legislature recognizes that nursing is a dynamic field, the practice of which is continually evolving to include more sophisticated patient care activities. It is the intent of the Legislature in amending this section at the 1973–74 </w:t>
      </w:r>
      <w:proofErr w:type="gramStart"/>
      <w:r w:rsidRPr="005A1A19">
        <w:rPr>
          <w:rFonts w:ascii="Californian FB" w:hAnsi="Californian FB"/>
          <w:sz w:val="24"/>
          <w:szCs w:val="24"/>
        </w:rPr>
        <w:t>session</w:t>
      </w:r>
      <w:proofErr w:type="gramEnd"/>
      <w:r w:rsidRPr="005A1A19">
        <w:rPr>
          <w:rFonts w:ascii="Californian FB" w:hAnsi="Californian FB"/>
          <w:sz w:val="24"/>
          <w:szCs w:val="24"/>
        </w:rPr>
        <w:t xml:space="preserve"> to provide clear legal authority for functions and procedures that have common acceptance and usage. It is the legislative intent also to recognize the existence of overlapping functions between physicians and registered nurses and to permit additional sharing of functions within organized health care systems that provide for collaboration between physicians and registered nurses. These organized health care systems include, but are not limited to, health facilities licensed pursuant to Chapter 2 (commencing with Section 1250) of Division 2 of the Health and Safety Code, clinics, home health agencies, physicians’ offices, and public or community health services.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(b) The practice of nursing within the meaning of this chapter means those functions, including basic health care, that help people cope with difficulties in daily living that are associated with their actual or potential health or illness problems or the treatment thereof, and that require a substantial amount of scientific knowledge or technical skill, including all of the following: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(1) Direct and indirect patient care services that ensure the safety, comfort, personal hygiene, and protection of patients; and the performance of disease prevention and restorative measures.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(2) Direct and indirect patient care services, including, but not limited to, the administration of medications and therapeutic agents, necessary to implement a treatment, disease prevention, or rehabilitative regimen ordered by and within the scope of licensure of a physician, dentist, podiatrist, or clinical psychologist, as defined by Section 1316.5 of the Health and Safety Code.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(3) The performance of skin tests, immunization techniques, and the withdrawal of human blood from veins and arteries.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(4) Observation of signs and symptoms of illness, reactions to treatment, general behavior, or general physical condition, and (A) determination of whether the signs, symptoms, reactions, behavior, or general appearance exhibit abnormal characteristics, and (B) implementation, based on observed abnormalities, of appropriate reporting, or referral, or standardized procedures, or changes in treatment regimen in accordance with standardized procedures, or the initiation of emergency procedures.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(c) “Standardized procedures,” as used in this section, means either of the following: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(1) Policies and protocols developed by a health facility licensed pursuant to Chapter 2 (commencing with Section 1250) of Division 2 of the Health and Safety Code through collaboration among administrators and health professionals including physicians and nurses.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(2) Policies and protocols developed through collaboration among administrators and health professionals, including physicians and nurses, by an organized health care system which is not a health facility licensed pursuant to Chapter 2 (commencing with Section 1250) of Division 2 of the Health and Safety Code.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lastRenderedPageBreak/>
        <w:t xml:space="preserve">The policies and protocols shall be subject to any guidelines for standardized procedures that the Division of Licensing of the Medical Board of California and the Board of Registered </w:t>
      </w:r>
      <w:smartTag w:uri="urn:schemas-microsoft-com:office:smarttags" w:element="PersonName">
        <w:r w:rsidRPr="005A1A19">
          <w:rPr>
            <w:rFonts w:ascii="Californian FB" w:hAnsi="Californian FB"/>
            <w:sz w:val="24"/>
            <w:szCs w:val="24"/>
          </w:rPr>
          <w:t>Nursing</w:t>
        </w:r>
      </w:smartTag>
      <w:r w:rsidRPr="005A1A19">
        <w:rPr>
          <w:rFonts w:ascii="Californian FB" w:hAnsi="Californian FB"/>
          <w:sz w:val="24"/>
          <w:szCs w:val="24"/>
        </w:rPr>
        <w:t xml:space="preserve"> may jointly promulgate. If promulgated, the guidelines shall be administered by the Board of Registered </w:t>
      </w:r>
      <w:smartTag w:uri="urn:schemas-microsoft-com:office:smarttags" w:element="PersonName">
        <w:r w:rsidRPr="005A1A19">
          <w:rPr>
            <w:rFonts w:ascii="Californian FB" w:hAnsi="Californian FB"/>
            <w:sz w:val="24"/>
            <w:szCs w:val="24"/>
          </w:rPr>
          <w:t>Nursing</w:t>
        </w:r>
      </w:smartTag>
      <w:r w:rsidRPr="005A1A19">
        <w:rPr>
          <w:rFonts w:ascii="Californian FB" w:hAnsi="Californian FB"/>
          <w:sz w:val="24"/>
          <w:szCs w:val="24"/>
        </w:rPr>
        <w:t xml:space="preserve">.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(d) Nothing in this section shall be construed to require approval of standardized procedures by the Division of Licensing of the Medical Board of California, or by the Board of Registered </w:t>
      </w:r>
      <w:smartTag w:uri="urn:schemas-microsoft-com:office:smarttags" w:element="PersonName">
        <w:r w:rsidRPr="005A1A19">
          <w:rPr>
            <w:rFonts w:ascii="Californian FB" w:hAnsi="Californian FB"/>
            <w:sz w:val="24"/>
            <w:szCs w:val="24"/>
          </w:rPr>
          <w:t>Nursing</w:t>
        </w:r>
      </w:smartTag>
      <w:r w:rsidRPr="005A1A19">
        <w:rPr>
          <w:rFonts w:ascii="Californian FB" w:hAnsi="Californian FB"/>
          <w:sz w:val="24"/>
          <w:szCs w:val="24"/>
        </w:rPr>
        <w:t xml:space="preserve">.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(e) No state agency other than the board may define or interpret the practice of nursing for those licensed pursuant to the provisions of this chapter, or develop standardized procedures or protocols pursuant to this chapter, unless so authorized by this chapter, or specifically required under state or federal statute. “State agency” includes every state office, officer, department, division, bureau, board, authority, and commission.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proofErr w:type="gramStart"/>
      <w:r w:rsidRPr="005A1A19">
        <w:rPr>
          <w:rFonts w:ascii="Californian FB" w:hAnsi="Californian FB"/>
          <w:sz w:val="24"/>
          <w:szCs w:val="24"/>
        </w:rPr>
        <w:t>(Added Stats 1939 ch 807 § 2.</w:t>
      </w:r>
      <w:proofErr w:type="gramEnd"/>
      <w:r w:rsidRPr="005A1A19">
        <w:rPr>
          <w:rFonts w:ascii="Californian FB" w:hAnsi="Californian FB"/>
          <w:sz w:val="24"/>
          <w:szCs w:val="24"/>
        </w:rPr>
        <w:t xml:space="preserve"> </w:t>
      </w:r>
      <w:proofErr w:type="gramStart"/>
      <w:r w:rsidRPr="005A1A19">
        <w:rPr>
          <w:rFonts w:ascii="Californian FB" w:hAnsi="Californian FB"/>
          <w:sz w:val="24"/>
          <w:szCs w:val="24"/>
        </w:rPr>
        <w:t>Amended Stats 1968 ch 348 § 1; Stats 1974 ch 355 § 1, ch 913 § 1; Stats 1978 ch 1161 § 172; Stats 1980 ch 406 § 1; Stats 1989 ch 886 § 52; Stats 1995 ch 279 § 15 (AB 1471); Stats 1996 ch 124 § 2 (AB 3470).</w:t>
      </w:r>
      <w:proofErr w:type="gramEnd"/>
      <w:r w:rsidRPr="005A1A19">
        <w:rPr>
          <w:rFonts w:ascii="Californian FB" w:hAnsi="Californian FB"/>
          <w:sz w:val="24"/>
          <w:szCs w:val="24"/>
        </w:rPr>
        <w:t xml:space="preserve"> </w:t>
      </w:r>
      <w:proofErr w:type="gramStart"/>
      <w:r w:rsidRPr="005A1A19">
        <w:rPr>
          <w:rFonts w:ascii="Californian FB" w:hAnsi="Californian FB"/>
          <w:sz w:val="24"/>
          <w:szCs w:val="24"/>
        </w:rPr>
        <w:t>Amended Stats 2003 ch 640 § 5 (SB 358).)</w:t>
      </w:r>
      <w:proofErr w:type="gramEnd"/>
      <w:r w:rsidRPr="005A1A19">
        <w:rPr>
          <w:rFonts w:ascii="Californian FB" w:hAnsi="Californian FB"/>
          <w:sz w:val="24"/>
          <w:szCs w:val="24"/>
        </w:rPr>
        <w:t xml:space="preserve"> </w:t>
      </w:r>
    </w:p>
    <w:p w:rsidR="000D5A5E" w:rsidRDefault="000D5A5E" w:rsidP="005A1A19">
      <w:pPr>
        <w:outlineLvl w:val="0"/>
        <w:rPr>
          <w:rFonts w:ascii="Californian FB" w:hAnsi="Californian FB"/>
          <w:sz w:val="24"/>
          <w:szCs w:val="24"/>
        </w:rPr>
      </w:pPr>
    </w:p>
    <w:p w:rsidR="005A1A19" w:rsidRPr="005A1A19" w:rsidRDefault="005A1A19" w:rsidP="005A1A19">
      <w:pPr>
        <w:outlineLvl w:val="1"/>
        <w:rPr>
          <w:rFonts w:ascii="Californian FB" w:hAnsi="Californian FB"/>
          <w:b/>
          <w:sz w:val="24"/>
          <w:szCs w:val="24"/>
        </w:rPr>
      </w:pPr>
      <w:bookmarkStart w:id="365" w:name="_Toc323213728"/>
      <w:r w:rsidRPr="005A1A19">
        <w:rPr>
          <w:rFonts w:ascii="Californian FB" w:hAnsi="Californian FB"/>
          <w:b/>
          <w:sz w:val="24"/>
          <w:szCs w:val="24"/>
        </w:rPr>
        <w:t xml:space="preserve">2725.1. Dispensation of drugs </w:t>
      </w:r>
      <w:r>
        <w:rPr>
          <w:rFonts w:ascii="Californian FB" w:hAnsi="Californian FB"/>
          <w:b/>
          <w:sz w:val="24"/>
          <w:szCs w:val="24"/>
        </w:rPr>
        <w:t>or devices by registered nurse</w:t>
      </w:r>
      <w:bookmarkEnd w:id="365"/>
      <w:r>
        <w:rPr>
          <w:rFonts w:ascii="Californian FB" w:hAnsi="Californian FB"/>
          <w:b/>
          <w:sz w:val="24"/>
          <w:szCs w:val="24"/>
        </w:rPr>
        <w:t xml:space="preserve"> </w:t>
      </w:r>
      <w:r w:rsidRPr="005A1A19">
        <w:rPr>
          <w:rFonts w:ascii="Californian FB" w:hAnsi="Californian FB"/>
          <w: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Notwithstanding any other provision of law, a registered nurse may dispense drugs or devices upon an order by a licensed physician and surgeon if the nurse is functioning within a licensed clinic as defined in paragraphs (1) and (2) of subdivision (a) of Section 1204 of, or within a clinic as defined in subdivision (b) or (c) of Section 1206, of the Health and Safety Code.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No clinic shall employ a registered nurse to perform dispensing duties exclusively. No registered nurse shall dispense drugs in a </w:t>
      </w:r>
      <w:proofErr w:type="gramStart"/>
      <w:r w:rsidRPr="005A1A19">
        <w:rPr>
          <w:rFonts w:ascii="Californian FB" w:hAnsi="Californian FB"/>
          <w:sz w:val="24"/>
          <w:szCs w:val="24"/>
        </w:rPr>
        <w:t>pharmacy,</w:t>
      </w:r>
      <w:proofErr w:type="gramEnd"/>
      <w:r w:rsidRPr="005A1A19">
        <w:rPr>
          <w:rFonts w:ascii="Californian FB" w:hAnsi="Californian FB"/>
          <w:sz w:val="24"/>
          <w:szCs w:val="24"/>
        </w:rPr>
        <w:t xml:space="preserve"> keep a pharmacy, open shop, or drugstore for the retailing of drugs or poisons. No registered nurse shall compound drugs. Dispensing of drugs by a registered nurse, except a certified nurse-midwife who functions pursuant to a standardized procedure or protocol described in Section 2746.51 or a nurse practitioner who functions pursuant to a standardized procedure described in Section 2836.1, or protocol, shall not include substances included in the California Uniform Controlled Substances Act (Division 10 (commencing with Section 11000) of the Health and Safety Code). Nothing in this section shall exempt a clinic from the provisions of Article 13 (commencing with Section 4180) of Chapter 9. </w:t>
      </w:r>
    </w:p>
    <w:p w:rsidR="005A1A19" w:rsidRPr="005A1A19" w:rsidRDefault="005A1A19" w:rsidP="00857982">
      <w:pPr>
        <w:rPr>
          <w:rFonts w:ascii="Californian FB" w:hAnsi="Californian FB"/>
          <w:sz w:val="24"/>
          <w:szCs w:val="24"/>
        </w:rPr>
      </w:pPr>
    </w:p>
    <w:p w:rsidR="005A1A19" w:rsidRPr="005A1A19" w:rsidRDefault="005A1A19" w:rsidP="00857982">
      <w:pPr>
        <w:rPr>
          <w:rFonts w:ascii="Californian FB" w:hAnsi="Californian FB"/>
          <w:sz w:val="24"/>
          <w:szCs w:val="24"/>
        </w:rPr>
      </w:pPr>
      <w:proofErr w:type="gramStart"/>
      <w:r w:rsidRPr="005A1A19">
        <w:rPr>
          <w:rFonts w:ascii="Californian FB" w:hAnsi="Californian FB"/>
          <w:sz w:val="24"/>
          <w:szCs w:val="24"/>
        </w:rPr>
        <w:t>(Added Stats 1986 ch 493 § 1.</w:t>
      </w:r>
      <w:proofErr w:type="gramEnd"/>
      <w:r w:rsidRPr="005A1A19">
        <w:rPr>
          <w:rFonts w:ascii="Californian FB" w:hAnsi="Californian FB"/>
          <w:sz w:val="24"/>
          <w:szCs w:val="24"/>
        </w:rPr>
        <w:t xml:space="preserve"> Amended Stats 1999 ch 83 § 3 (SB 966) (ch 914 prevails), ch 914 § 1 (AB 1545); Stats 2001 ch 289 § 2 (SB 298).) </w:t>
      </w:r>
    </w:p>
    <w:p w:rsidR="005A1A19" w:rsidRDefault="005A1A19" w:rsidP="005A1A19">
      <w:pPr>
        <w:outlineLvl w:val="0"/>
        <w:rPr>
          <w:rFonts w:ascii="Californian FB" w:hAnsi="Californian FB"/>
          <w:sz w:val="24"/>
          <w:szCs w:val="24"/>
        </w:rPr>
      </w:pPr>
    </w:p>
    <w:p w:rsidR="005A1A19" w:rsidRDefault="005A1A19" w:rsidP="005A1A19">
      <w:pPr>
        <w:outlineLvl w:val="0"/>
        <w:rPr>
          <w:rFonts w:ascii="Californian FB" w:hAnsi="Californian FB"/>
          <w:sz w:val="24"/>
          <w:szCs w:val="24"/>
        </w:rPr>
      </w:pPr>
    </w:p>
    <w:p w:rsidR="005A1A19" w:rsidRDefault="005A1A19" w:rsidP="005A1A19">
      <w:pPr>
        <w:outlineLvl w:val="0"/>
        <w:rPr>
          <w:rFonts w:ascii="Californian FB" w:hAnsi="Californian FB"/>
          <w:sz w:val="24"/>
          <w:szCs w:val="24"/>
        </w:rPr>
      </w:pPr>
    </w:p>
    <w:p w:rsidR="005A1A19" w:rsidRPr="005A1A19" w:rsidRDefault="005A1A19" w:rsidP="005A1A19">
      <w:pPr>
        <w:outlineLvl w:val="1"/>
        <w:rPr>
          <w:rFonts w:ascii="Californian FB" w:hAnsi="Californian FB"/>
          <w:b/>
          <w:sz w:val="24"/>
          <w:szCs w:val="24"/>
        </w:rPr>
      </w:pPr>
      <w:bookmarkStart w:id="366" w:name="_Toc323213729"/>
      <w:r w:rsidRPr="005A1A19">
        <w:rPr>
          <w:rFonts w:ascii="Californian FB" w:hAnsi="Californian FB"/>
          <w:b/>
          <w:sz w:val="24"/>
          <w:szCs w:val="24"/>
        </w:rPr>
        <w:t>2725.3. Functions performed by unlicensed personnel</w:t>
      </w:r>
      <w:bookmarkEnd w:id="366"/>
      <w:r w:rsidRPr="005A1A19">
        <w:rPr>
          <w:rFonts w:ascii="Californian FB" w:hAnsi="Californian FB"/>
          <w:b/>
          <w:sz w:val="24"/>
          <w:szCs w:val="24"/>
        </w:rPr>
        <w:t xml:space="preserve"> </w:t>
      </w:r>
    </w:p>
    <w:p w:rsidR="005A1A19" w:rsidRPr="005A1A19" w:rsidRDefault="005A1A19" w:rsidP="00857982">
      <w:pPr>
        <w:rPr>
          <w:rFonts w:ascii="Californian FB" w:hAnsi="Californian FB"/>
          <w:sz w:val="24"/>
          <w:szCs w:val="24"/>
        </w:rPr>
      </w:pPr>
      <w:r w:rsidRPr="005A1A19">
        <w:rPr>
          <w:rFonts w:ascii="Californian FB" w:hAnsi="Californian FB"/>
          <w:sz w:val="24"/>
          <w:szCs w:val="24"/>
        </w:rPr>
        <w:t xml:space="preserve"> </w:t>
      </w: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(a) A health facility licensed pursuant to subdivision (a), (b), or (f), of Section 1250 of the Health and Safety Code shall not assign unlicensed personnel to perform nursing functions in lieu of a registered nurse and may not allow unlicensed personnel to perform functions under the direct clinical supervision of a registered nurse that require a substantial amount of scientific knowledge and technical skills, including, but not limited to, any of the following: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lastRenderedPageBreak/>
        <w:t xml:space="preserve">(1) Administration of medication.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(2) Venipuncture or intravenous therapy.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(3) Parenteral or tube feedings.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(4) Invasive procedures including inserting nasogastric tubes, inserting catheters, or tracheal suctioning.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(5) Assessment of patient condition.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(6) Educating patients and their families concerning the patient’s health care problems, including postdischarge care.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(7) Moderate complexity laboratory tests. </w:t>
      </w:r>
    </w:p>
    <w:p w:rsidR="005A1A19" w:rsidRPr="005A1A19" w:rsidRDefault="005A1A19" w:rsidP="005A1A19">
      <w:pPr>
        <w:rPr>
          <w:rFonts w:ascii="Californian FB" w:hAnsi="Californian FB"/>
          <w:sz w:val="24"/>
          <w:szCs w:val="24"/>
        </w:rPr>
      </w:pPr>
    </w:p>
    <w:p w:rsidR="005A1A19" w:rsidRPr="005A1A19" w:rsidRDefault="005A1A19" w:rsidP="005A1A19">
      <w:pPr>
        <w:rPr>
          <w:rFonts w:ascii="Californian FB" w:hAnsi="Californian FB"/>
          <w:sz w:val="24"/>
          <w:szCs w:val="24"/>
        </w:rPr>
      </w:pPr>
      <w:r w:rsidRPr="005A1A19">
        <w:rPr>
          <w:rFonts w:ascii="Californian FB" w:hAnsi="Californian FB"/>
          <w:sz w:val="24"/>
          <w:szCs w:val="24"/>
        </w:rPr>
        <w:t xml:space="preserve">(b) This section shall not preclude any person from performing any act or function that he or she is authorized to perform pursuant to Division 2 (commencing with Section 500) or pursuant to existing statute or regulation as of July 1, 1999. </w:t>
      </w:r>
    </w:p>
    <w:p w:rsidR="005A1A19" w:rsidRPr="005A1A19" w:rsidRDefault="005A1A19" w:rsidP="005A1A19">
      <w:pPr>
        <w:rPr>
          <w:rFonts w:ascii="Californian FB" w:hAnsi="Californian FB"/>
          <w:sz w:val="24"/>
          <w:szCs w:val="24"/>
        </w:rPr>
      </w:pPr>
    </w:p>
    <w:p w:rsidR="005A1A19" w:rsidRDefault="005A1A19" w:rsidP="005A1A19">
      <w:pPr>
        <w:rPr>
          <w:rFonts w:ascii="Californian FB" w:hAnsi="Californian FB"/>
          <w:sz w:val="24"/>
          <w:szCs w:val="24"/>
        </w:rPr>
      </w:pPr>
      <w:r w:rsidRPr="005A1A19">
        <w:rPr>
          <w:rFonts w:ascii="Californian FB" w:hAnsi="Californian FB"/>
          <w:sz w:val="24"/>
          <w:szCs w:val="24"/>
        </w:rPr>
        <w:t>(Added Stats 1999 ch 945 § 2</w:t>
      </w:r>
      <w:r w:rsidR="00857982">
        <w:rPr>
          <w:rFonts w:ascii="Californian FB" w:hAnsi="Californian FB"/>
          <w:sz w:val="24"/>
          <w:szCs w:val="24"/>
        </w:rPr>
        <w:t>)</w:t>
      </w:r>
      <w:r w:rsidRPr="005A1A19">
        <w:rPr>
          <w:rFonts w:ascii="Californian FB" w:hAnsi="Californian FB"/>
          <w:sz w:val="24"/>
          <w:szCs w:val="24"/>
        </w:rPr>
        <w:t xml:space="preserve"> (AB 394). </w:t>
      </w:r>
    </w:p>
    <w:p w:rsidR="00857982" w:rsidRDefault="00857982" w:rsidP="005A1A19">
      <w:pPr>
        <w:rPr>
          <w:rFonts w:ascii="Californian FB" w:hAnsi="Californian FB"/>
          <w:sz w:val="24"/>
          <w:szCs w:val="24"/>
        </w:rPr>
      </w:pPr>
    </w:p>
    <w:p w:rsidR="004B5F0B" w:rsidRDefault="004B5F0B">
      <w:pPr>
        <w:autoSpaceDE/>
        <w:autoSpaceDN/>
        <w:rPr>
          <w:sz w:val="20"/>
          <w:szCs w:val="20"/>
        </w:rPr>
      </w:pPr>
      <w:r>
        <w:rPr>
          <w:sz w:val="20"/>
          <w:szCs w:val="20"/>
        </w:rPr>
        <w:br w:type="page"/>
      </w:r>
    </w:p>
    <w:p w:rsidR="00F16DF9" w:rsidRPr="00F16DF9" w:rsidRDefault="00F16DF9" w:rsidP="00F16DF9">
      <w:pPr>
        <w:jc w:val="center"/>
        <w:rPr>
          <w:sz w:val="20"/>
          <w:szCs w:val="20"/>
        </w:rPr>
      </w:pPr>
    </w:p>
    <w:p w:rsidR="00F16DF9" w:rsidRDefault="00374B33" w:rsidP="00F16DF9">
      <w:pPr>
        <w:jc w:val="center"/>
      </w:pPr>
      <w:r>
        <w:rPr>
          <w:noProof/>
          <w:color w:val="FF0000"/>
        </w:rPr>
        <w:drawing>
          <wp:inline distT="0" distB="0" distL="0" distR="0">
            <wp:extent cx="5191125" cy="1336675"/>
            <wp:effectExtent l="19050" t="0" r="9525" b="0"/>
            <wp:docPr id="13" name="Picture 2" descr="CI Formal Logo_1B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 Formal Logo_1B bw"/>
                    <pic:cNvPicPr>
                      <a:picLocks noChangeAspect="1" noChangeArrowheads="1"/>
                    </pic:cNvPicPr>
                  </pic:nvPicPr>
                  <pic:blipFill>
                    <a:blip r:embed="rId8" cstate="print"/>
                    <a:srcRect/>
                    <a:stretch>
                      <a:fillRect/>
                    </a:stretch>
                  </pic:blipFill>
                  <pic:spPr bwMode="auto">
                    <a:xfrm>
                      <a:off x="0" y="0"/>
                      <a:ext cx="5191125" cy="1336675"/>
                    </a:xfrm>
                    <a:prstGeom prst="rect">
                      <a:avLst/>
                    </a:prstGeom>
                    <a:noFill/>
                    <a:ln w="9525">
                      <a:noFill/>
                      <a:miter lim="800000"/>
                      <a:headEnd/>
                      <a:tailEnd/>
                    </a:ln>
                  </pic:spPr>
                </pic:pic>
              </a:graphicData>
            </a:graphic>
          </wp:inline>
        </w:drawing>
      </w:r>
    </w:p>
    <w:p w:rsidR="00374B33" w:rsidRPr="00374B33" w:rsidRDefault="00374B33" w:rsidP="00374B33">
      <w:pPr>
        <w:jc w:val="center"/>
        <w:rPr>
          <w:rFonts w:ascii="Times New Roman" w:hAnsi="Times New Roman" w:cs="Times New Roman"/>
          <w:b/>
          <w:sz w:val="24"/>
          <w:szCs w:val="24"/>
        </w:rPr>
      </w:pPr>
      <w:r w:rsidRPr="00374B33">
        <w:rPr>
          <w:rFonts w:ascii="Times New Roman" w:hAnsi="Times New Roman" w:cs="Times New Roman"/>
          <w:b/>
          <w:sz w:val="24"/>
          <w:szCs w:val="24"/>
        </w:rPr>
        <w:t xml:space="preserve">Track </w:t>
      </w:r>
      <w:proofErr w:type="gramStart"/>
      <w:r w:rsidRPr="00374B33">
        <w:rPr>
          <w:rFonts w:ascii="Times New Roman" w:hAnsi="Times New Roman" w:cs="Times New Roman"/>
          <w:b/>
          <w:sz w:val="24"/>
          <w:szCs w:val="24"/>
        </w:rPr>
        <w:t>1  Curriculum</w:t>
      </w:r>
      <w:proofErr w:type="gramEnd"/>
    </w:p>
    <w:p w:rsidR="00374B33" w:rsidRPr="00374B33" w:rsidRDefault="00B73CB3" w:rsidP="00374B33">
      <w:pPr>
        <w:jc w:val="center"/>
        <w:rPr>
          <w:rFonts w:ascii="Times New Roman" w:hAnsi="Times New Roman" w:cs="Times New Roman"/>
          <w:b/>
          <w:sz w:val="24"/>
          <w:szCs w:val="24"/>
        </w:rPr>
      </w:pPr>
      <w:r>
        <w:rPr>
          <w:rFonts w:ascii="Times New Roman" w:hAnsi="Times New Roman" w:cs="Times New Roman"/>
          <w:b/>
          <w:sz w:val="24"/>
          <w:szCs w:val="24"/>
        </w:rPr>
        <w:t>New beginning with class of 2014</w:t>
      </w:r>
    </w:p>
    <w:p w:rsidR="00F16DF9" w:rsidRPr="00C03DF6" w:rsidRDefault="00F16DF9" w:rsidP="00F16DF9">
      <w:pPr>
        <w:jc w:val="center"/>
        <w:rPr>
          <w:i/>
        </w:rPr>
      </w:pP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0"/>
        <w:gridCol w:w="2520"/>
        <w:gridCol w:w="2880"/>
        <w:gridCol w:w="2160"/>
      </w:tblGrid>
      <w:tr w:rsidR="00374B33" w:rsidRPr="00401C97" w:rsidTr="00BF5BDA">
        <w:trPr>
          <w:jc w:val="center"/>
        </w:trPr>
        <w:tc>
          <w:tcPr>
            <w:tcW w:w="810" w:type="dxa"/>
          </w:tcPr>
          <w:p w:rsidR="00374B33" w:rsidRPr="00401C97" w:rsidRDefault="00374B33" w:rsidP="00374B33">
            <w:pPr>
              <w:jc w:val="center"/>
              <w:rPr>
                <w:b/>
                <w:sz w:val="20"/>
              </w:rPr>
            </w:pPr>
            <w:r w:rsidRPr="00401C97">
              <w:rPr>
                <w:b/>
                <w:sz w:val="20"/>
              </w:rPr>
              <w:t>Year</w:t>
            </w:r>
          </w:p>
        </w:tc>
        <w:tc>
          <w:tcPr>
            <w:tcW w:w="2520" w:type="dxa"/>
          </w:tcPr>
          <w:p w:rsidR="00374B33" w:rsidRPr="00401C97" w:rsidRDefault="00374B33" w:rsidP="00374B33">
            <w:pPr>
              <w:jc w:val="center"/>
              <w:rPr>
                <w:b/>
                <w:sz w:val="20"/>
              </w:rPr>
            </w:pPr>
            <w:r w:rsidRPr="00401C97">
              <w:rPr>
                <w:b/>
                <w:sz w:val="20"/>
              </w:rPr>
              <w:t>Fall</w:t>
            </w:r>
          </w:p>
        </w:tc>
        <w:tc>
          <w:tcPr>
            <w:tcW w:w="2880" w:type="dxa"/>
          </w:tcPr>
          <w:p w:rsidR="00374B33" w:rsidRPr="00401C97" w:rsidRDefault="00374B33" w:rsidP="00374B33">
            <w:pPr>
              <w:jc w:val="center"/>
              <w:rPr>
                <w:b/>
                <w:sz w:val="20"/>
              </w:rPr>
            </w:pPr>
            <w:r w:rsidRPr="00401C97">
              <w:rPr>
                <w:b/>
                <w:sz w:val="20"/>
              </w:rPr>
              <w:t>Spring</w:t>
            </w:r>
          </w:p>
        </w:tc>
        <w:tc>
          <w:tcPr>
            <w:tcW w:w="2160" w:type="dxa"/>
          </w:tcPr>
          <w:p w:rsidR="00374B33" w:rsidRPr="00401C97" w:rsidRDefault="00374B33" w:rsidP="00374B33">
            <w:pPr>
              <w:jc w:val="center"/>
              <w:rPr>
                <w:b/>
                <w:sz w:val="20"/>
              </w:rPr>
            </w:pPr>
            <w:r w:rsidRPr="00401C97">
              <w:rPr>
                <w:b/>
                <w:sz w:val="20"/>
              </w:rPr>
              <w:t>Summer</w:t>
            </w:r>
          </w:p>
        </w:tc>
      </w:tr>
      <w:tr w:rsidR="00374B33" w:rsidRPr="00401C97" w:rsidTr="00BF5BDA">
        <w:trPr>
          <w:trHeight w:val="1691"/>
          <w:jc w:val="center"/>
        </w:trPr>
        <w:tc>
          <w:tcPr>
            <w:tcW w:w="810" w:type="dxa"/>
          </w:tcPr>
          <w:p w:rsidR="00374B33" w:rsidRPr="00401C97" w:rsidRDefault="00374B33" w:rsidP="00374B33">
            <w:pPr>
              <w:jc w:val="center"/>
              <w:rPr>
                <w:b/>
                <w:sz w:val="20"/>
              </w:rPr>
            </w:pPr>
            <w:r w:rsidRPr="00401C97">
              <w:rPr>
                <w:b/>
                <w:sz w:val="20"/>
              </w:rPr>
              <w:t>1</w:t>
            </w:r>
          </w:p>
        </w:tc>
        <w:tc>
          <w:tcPr>
            <w:tcW w:w="2520" w:type="dxa"/>
          </w:tcPr>
          <w:p w:rsidR="00374B33" w:rsidRPr="00401C97" w:rsidRDefault="00374B33" w:rsidP="00374B33">
            <w:pPr>
              <w:rPr>
                <w:sz w:val="20"/>
              </w:rPr>
            </w:pPr>
            <w:r w:rsidRPr="00401C97">
              <w:rPr>
                <w:sz w:val="20"/>
              </w:rPr>
              <w:t xml:space="preserve">BIOL 217                </w:t>
            </w:r>
            <w:r w:rsidR="00465C2D">
              <w:rPr>
                <w:sz w:val="20"/>
              </w:rPr>
              <w:t xml:space="preserve"> </w:t>
            </w:r>
            <w:r w:rsidRPr="00401C97">
              <w:rPr>
                <w:sz w:val="20"/>
              </w:rPr>
              <w:t>(4)</w:t>
            </w:r>
          </w:p>
          <w:p w:rsidR="00374B33" w:rsidRPr="00401C97" w:rsidRDefault="00374B33" w:rsidP="00374B33">
            <w:pPr>
              <w:rPr>
                <w:sz w:val="20"/>
              </w:rPr>
            </w:pPr>
            <w:r w:rsidRPr="00401C97">
              <w:rPr>
                <w:sz w:val="20"/>
              </w:rPr>
              <w:t xml:space="preserve">BIOL 210                </w:t>
            </w:r>
            <w:r w:rsidR="00465C2D">
              <w:rPr>
                <w:sz w:val="20"/>
              </w:rPr>
              <w:t xml:space="preserve"> </w:t>
            </w:r>
            <w:r w:rsidRPr="00401C97">
              <w:rPr>
                <w:sz w:val="20"/>
              </w:rPr>
              <w:t>(4)</w:t>
            </w:r>
          </w:p>
          <w:p w:rsidR="00374B33" w:rsidRPr="00401C97" w:rsidRDefault="00374B33" w:rsidP="00374B33">
            <w:pPr>
              <w:rPr>
                <w:sz w:val="20"/>
              </w:rPr>
            </w:pPr>
            <w:r w:rsidRPr="00401C97">
              <w:rPr>
                <w:sz w:val="20"/>
              </w:rPr>
              <w:t xml:space="preserve">GE B3 (Math)          </w:t>
            </w:r>
            <w:r w:rsidR="00465C2D">
              <w:rPr>
                <w:sz w:val="20"/>
              </w:rPr>
              <w:t xml:space="preserve"> </w:t>
            </w:r>
            <w:r w:rsidRPr="00401C97">
              <w:rPr>
                <w:sz w:val="20"/>
              </w:rPr>
              <w:t>(3)</w:t>
            </w:r>
          </w:p>
          <w:p w:rsidR="00374B33" w:rsidRPr="00401C97" w:rsidRDefault="00374B33" w:rsidP="00374B33">
            <w:pPr>
              <w:rPr>
                <w:sz w:val="20"/>
                <w:u w:val="single"/>
              </w:rPr>
            </w:pPr>
            <w:r w:rsidRPr="00401C97">
              <w:rPr>
                <w:sz w:val="20"/>
              </w:rPr>
              <w:t xml:space="preserve">ENG 105                 </w:t>
            </w:r>
            <w:r w:rsidR="00465C2D">
              <w:rPr>
                <w:sz w:val="20"/>
              </w:rPr>
              <w:t xml:space="preserve"> </w:t>
            </w:r>
            <w:r w:rsidRPr="00401C97">
              <w:rPr>
                <w:sz w:val="20"/>
                <w:u w:val="single"/>
              </w:rPr>
              <w:t>(3)</w:t>
            </w:r>
          </w:p>
          <w:p w:rsidR="00374B33" w:rsidRPr="00401C97" w:rsidRDefault="00374B33" w:rsidP="00374B33">
            <w:pPr>
              <w:jc w:val="center"/>
              <w:rPr>
                <w:b/>
                <w:sz w:val="20"/>
              </w:rPr>
            </w:pPr>
            <w:r w:rsidRPr="00401C97">
              <w:rPr>
                <w:sz w:val="20"/>
              </w:rPr>
              <w:t xml:space="preserve">                        </w:t>
            </w:r>
            <w:r>
              <w:rPr>
                <w:sz w:val="20"/>
              </w:rPr>
              <w:t xml:space="preserve">   </w:t>
            </w:r>
            <w:r w:rsidRPr="00401C97">
              <w:rPr>
                <w:sz w:val="20"/>
              </w:rPr>
              <w:t xml:space="preserve"> </w:t>
            </w:r>
            <w:r w:rsidR="00465C2D">
              <w:rPr>
                <w:sz w:val="20"/>
              </w:rPr>
              <w:t xml:space="preserve"> </w:t>
            </w:r>
            <w:r w:rsidRPr="00401C97">
              <w:rPr>
                <w:b/>
                <w:sz w:val="20"/>
              </w:rPr>
              <w:t xml:space="preserve">14                    </w:t>
            </w:r>
          </w:p>
        </w:tc>
        <w:tc>
          <w:tcPr>
            <w:tcW w:w="2880" w:type="dxa"/>
          </w:tcPr>
          <w:p w:rsidR="00374B33" w:rsidRPr="00401C97" w:rsidRDefault="00374B33" w:rsidP="00374B33">
            <w:pPr>
              <w:rPr>
                <w:sz w:val="20"/>
              </w:rPr>
            </w:pPr>
            <w:r w:rsidRPr="00401C97">
              <w:rPr>
                <w:sz w:val="20"/>
              </w:rPr>
              <w:t xml:space="preserve">BIOL 211            </w:t>
            </w:r>
            <w:r>
              <w:rPr>
                <w:sz w:val="20"/>
              </w:rPr>
              <w:t xml:space="preserve">           </w:t>
            </w:r>
            <w:r w:rsidRPr="00401C97">
              <w:rPr>
                <w:sz w:val="20"/>
              </w:rPr>
              <w:t>(4)</w:t>
            </w:r>
          </w:p>
          <w:p w:rsidR="00374B33" w:rsidRPr="00401C97" w:rsidRDefault="00374B33" w:rsidP="00374B33">
            <w:pPr>
              <w:rPr>
                <w:sz w:val="20"/>
              </w:rPr>
            </w:pPr>
            <w:r w:rsidRPr="00401C97">
              <w:rPr>
                <w:sz w:val="20"/>
              </w:rPr>
              <w:t xml:space="preserve">CHEM 110        </w:t>
            </w:r>
            <w:r>
              <w:rPr>
                <w:sz w:val="20"/>
              </w:rPr>
              <w:t xml:space="preserve">          </w:t>
            </w:r>
            <w:r w:rsidRPr="00401C97">
              <w:rPr>
                <w:sz w:val="20"/>
              </w:rPr>
              <w:t xml:space="preserve">   (4)</w:t>
            </w:r>
          </w:p>
          <w:p w:rsidR="00374B33" w:rsidRPr="00401C97" w:rsidRDefault="00374B33" w:rsidP="00374B33">
            <w:pPr>
              <w:rPr>
                <w:sz w:val="20"/>
              </w:rPr>
            </w:pPr>
            <w:r w:rsidRPr="00401C97">
              <w:rPr>
                <w:sz w:val="20"/>
              </w:rPr>
              <w:t xml:space="preserve">COMM 101 </w:t>
            </w:r>
            <w:r>
              <w:rPr>
                <w:sz w:val="20"/>
              </w:rPr>
              <w:t xml:space="preserve"> </w:t>
            </w:r>
            <w:r w:rsidRPr="00401C97">
              <w:rPr>
                <w:sz w:val="20"/>
              </w:rPr>
              <w:t xml:space="preserve">      </w:t>
            </w:r>
            <w:r>
              <w:rPr>
                <w:sz w:val="20"/>
              </w:rPr>
              <w:t xml:space="preserve">          </w:t>
            </w:r>
            <w:r w:rsidRPr="00401C97">
              <w:rPr>
                <w:sz w:val="20"/>
              </w:rPr>
              <w:t xml:space="preserve">  (3)</w:t>
            </w:r>
          </w:p>
          <w:p w:rsidR="00374B33" w:rsidRPr="00401C97" w:rsidRDefault="00465C2D" w:rsidP="00374B33">
            <w:pPr>
              <w:rPr>
                <w:sz w:val="20"/>
              </w:rPr>
            </w:pPr>
            <w:r>
              <w:rPr>
                <w:sz w:val="20"/>
              </w:rPr>
              <w:t xml:space="preserve">ANTH 102 or SOC 100   </w:t>
            </w:r>
            <w:r w:rsidR="00374B33">
              <w:rPr>
                <w:sz w:val="20"/>
              </w:rPr>
              <w:t>(</w:t>
            </w:r>
            <w:r w:rsidR="00374B33" w:rsidRPr="00401C97">
              <w:rPr>
                <w:sz w:val="20"/>
              </w:rPr>
              <w:t>3)</w:t>
            </w:r>
          </w:p>
          <w:p w:rsidR="00465C2D" w:rsidRDefault="00374B33" w:rsidP="00374B33">
            <w:pPr>
              <w:rPr>
                <w:sz w:val="20"/>
                <w:u w:val="single"/>
              </w:rPr>
            </w:pPr>
            <w:r w:rsidRPr="00401C97">
              <w:rPr>
                <w:sz w:val="20"/>
              </w:rPr>
              <w:t xml:space="preserve">GE A3 Critical Thinking </w:t>
            </w:r>
            <w:r w:rsidRPr="00401C97">
              <w:rPr>
                <w:sz w:val="20"/>
                <w:u w:val="single"/>
              </w:rPr>
              <w:t>(3)</w:t>
            </w:r>
          </w:p>
          <w:p w:rsidR="00374B33" w:rsidRPr="00401C97" w:rsidRDefault="00374B33" w:rsidP="00374B33">
            <w:pPr>
              <w:rPr>
                <w:b/>
                <w:sz w:val="20"/>
              </w:rPr>
            </w:pPr>
            <w:r w:rsidRPr="00401C97">
              <w:rPr>
                <w:sz w:val="20"/>
              </w:rPr>
              <w:t xml:space="preserve">                         </w:t>
            </w:r>
            <w:r w:rsidR="00465C2D">
              <w:rPr>
                <w:sz w:val="20"/>
              </w:rPr>
              <w:t xml:space="preserve"> </w:t>
            </w:r>
            <w:r w:rsidRPr="00401C97">
              <w:rPr>
                <w:b/>
                <w:sz w:val="20"/>
              </w:rPr>
              <w:t xml:space="preserve">          17</w:t>
            </w:r>
          </w:p>
          <w:p w:rsidR="00374B33" w:rsidRPr="00374B33" w:rsidRDefault="00374B33" w:rsidP="00374B33">
            <w:pPr>
              <w:jc w:val="center"/>
              <w:rPr>
                <w:sz w:val="16"/>
                <w:szCs w:val="16"/>
              </w:rPr>
            </w:pPr>
          </w:p>
          <w:p w:rsidR="00374B33" w:rsidRPr="00401C97" w:rsidRDefault="00374B33" w:rsidP="00374B33">
            <w:pPr>
              <w:jc w:val="center"/>
              <w:rPr>
                <w:b/>
                <w:sz w:val="20"/>
              </w:rPr>
            </w:pPr>
            <w:r w:rsidRPr="00401C97">
              <w:rPr>
                <w:b/>
                <w:sz w:val="20"/>
              </w:rPr>
              <w:t>Admitted after this semester</w:t>
            </w:r>
          </w:p>
        </w:tc>
        <w:tc>
          <w:tcPr>
            <w:tcW w:w="2160" w:type="dxa"/>
          </w:tcPr>
          <w:p w:rsidR="00374B33" w:rsidRPr="00401C97" w:rsidRDefault="00374B33" w:rsidP="00374B33">
            <w:pPr>
              <w:jc w:val="right"/>
              <w:rPr>
                <w:sz w:val="20"/>
              </w:rPr>
            </w:pPr>
            <w:r w:rsidRPr="00401C97">
              <w:rPr>
                <w:sz w:val="20"/>
              </w:rPr>
              <w:t xml:space="preserve"> </w:t>
            </w:r>
          </w:p>
        </w:tc>
      </w:tr>
      <w:tr w:rsidR="00374B33" w:rsidRPr="00401C97" w:rsidTr="00BF5BDA">
        <w:trPr>
          <w:jc w:val="center"/>
        </w:trPr>
        <w:tc>
          <w:tcPr>
            <w:tcW w:w="810" w:type="dxa"/>
          </w:tcPr>
          <w:p w:rsidR="00374B33" w:rsidRPr="00401C97" w:rsidRDefault="00374B33" w:rsidP="00374B33">
            <w:pPr>
              <w:jc w:val="center"/>
              <w:rPr>
                <w:b/>
                <w:sz w:val="20"/>
              </w:rPr>
            </w:pPr>
            <w:r w:rsidRPr="00401C97">
              <w:rPr>
                <w:b/>
                <w:sz w:val="20"/>
              </w:rPr>
              <w:t>2</w:t>
            </w:r>
          </w:p>
        </w:tc>
        <w:tc>
          <w:tcPr>
            <w:tcW w:w="2520" w:type="dxa"/>
          </w:tcPr>
          <w:p w:rsidR="00374B33" w:rsidRPr="00401C97" w:rsidRDefault="00374B33" w:rsidP="00374B33">
            <w:pPr>
              <w:rPr>
                <w:sz w:val="20"/>
              </w:rPr>
            </w:pPr>
            <w:r w:rsidRPr="00401C97">
              <w:rPr>
                <w:sz w:val="20"/>
              </w:rPr>
              <w:t xml:space="preserve">PSY 100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NRS 260               </w:t>
            </w:r>
            <w:r>
              <w:rPr>
                <w:sz w:val="20"/>
              </w:rPr>
              <w:t xml:space="preserve"> </w:t>
            </w:r>
            <w:r w:rsidR="00465C2D">
              <w:rPr>
                <w:sz w:val="20"/>
              </w:rPr>
              <w:t xml:space="preserve">  </w:t>
            </w:r>
            <w:r>
              <w:rPr>
                <w:sz w:val="20"/>
              </w:rPr>
              <w:t>(2</w:t>
            </w:r>
            <w:r w:rsidRPr="00401C97">
              <w:rPr>
                <w:sz w:val="20"/>
              </w:rPr>
              <w:t>)</w:t>
            </w:r>
          </w:p>
          <w:p w:rsidR="00374B33" w:rsidRDefault="00374B33" w:rsidP="00374B33">
            <w:pPr>
              <w:rPr>
                <w:sz w:val="20"/>
              </w:rPr>
            </w:pPr>
            <w:r w:rsidRPr="00401C97">
              <w:rPr>
                <w:sz w:val="20"/>
              </w:rPr>
              <w:t xml:space="preserve">NRS 306               </w:t>
            </w:r>
            <w:r>
              <w:rPr>
                <w:sz w:val="20"/>
              </w:rPr>
              <w:t xml:space="preserve">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NRS 203               </w:t>
            </w:r>
            <w:r>
              <w:rPr>
                <w:sz w:val="20"/>
              </w:rPr>
              <w:t xml:space="preserve"> </w:t>
            </w:r>
            <w:r w:rsidR="00465C2D">
              <w:rPr>
                <w:sz w:val="20"/>
              </w:rPr>
              <w:t xml:space="preserve"> </w:t>
            </w:r>
            <w:r w:rsidRPr="00401C97">
              <w:rPr>
                <w:sz w:val="20"/>
              </w:rPr>
              <w:t>(</w:t>
            </w:r>
            <w:r>
              <w:rPr>
                <w:sz w:val="20"/>
              </w:rPr>
              <w:t>.5</w:t>
            </w:r>
            <w:r w:rsidRPr="00401C97">
              <w:rPr>
                <w:sz w:val="20"/>
              </w:rPr>
              <w:t>)</w:t>
            </w:r>
          </w:p>
          <w:p w:rsidR="00374B33" w:rsidRPr="00401C97" w:rsidRDefault="00374B33" w:rsidP="00374B33">
            <w:pPr>
              <w:rPr>
                <w:sz w:val="20"/>
              </w:rPr>
            </w:pPr>
            <w:r w:rsidRPr="00401C97">
              <w:rPr>
                <w:sz w:val="20"/>
              </w:rPr>
              <w:t>GE C3a Language</w:t>
            </w:r>
            <w:r>
              <w:rPr>
                <w:sz w:val="20"/>
              </w:rPr>
              <w:t xml:space="preserve"> </w:t>
            </w:r>
            <w:r w:rsidRPr="00401C97">
              <w:rPr>
                <w:sz w:val="20"/>
              </w:rPr>
              <w:t xml:space="preserve">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GE C1 Art              </w:t>
            </w:r>
            <w:r w:rsidR="00465C2D">
              <w:rPr>
                <w:sz w:val="20"/>
              </w:rPr>
              <w:t xml:space="preserve">  </w:t>
            </w:r>
            <w:r w:rsidRPr="002E6C06">
              <w:rPr>
                <w:sz w:val="20"/>
                <w:u w:val="single"/>
              </w:rPr>
              <w:t>(3)</w:t>
            </w:r>
          </w:p>
          <w:p w:rsidR="00374B33" w:rsidRDefault="00374B33" w:rsidP="00374B33">
            <w:pPr>
              <w:rPr>
                <w:b/>
                <w:sz w:val="20"/>
              </w:rPr>
            </w:pPr>
            <w:r w:rsidRPr="00401C97">
              <w:rPr>
                <w:b/>
                <w:sz w:val="20"/>
              </w:rPr>
              <w:t xml:space="preserve">                         </w:t>
            </w:r>
            <w:r w:rsidR="00465C2D">
              <w:rPr>
                <w:b/>
                <w:sz w:val="20"/>
              </w:rPr>
              <w:t xml:space="preserve"> </w:t>
            </w:r>
            <w:r w:rsidRPr="00401C97">
              <w:rPr>
                <w:b/>
                <w:sz w:val="20"/>
              </w:rPr>
              <w:t>1</w:t>
            </w:r>
            <w:r w:rsidR="007B1A2B">
              <w:rPr>
                <w:b/>
                <w:sz w:val="20"/>
              </w:rPr>
              <w:t>4.5</w:t>
            </w:r>
          </w:p>
          <w:p w:rsidR="00374B33" w:rsidRPr="00401C97" w:rsidRDefault="00374B33" w:rsidP="00374B33">
            <w:pPr>
              <w:rPr>
                <w:b/>
                <w:sz w:val="20"/>
              </w:rPr>
            </w:pPr>
          </w:p>
        </w:tc>
        <w:tc>
          <w:tcPr>
            <w:tcW w:w="2880" w:type="dxa"/>
          </w:tcPr>
          <w:p w:rsidR="00374B33" w:rsidRPr="00401C97" w:rsidRDefault="00374B33" w:rsidP="00374B33">
            <w:pPr>
              <w:rPr>
                <w:sz w:val="20"/>
              </w:rPr>
            </w:pPr>
            <w:r w:rsidRPr="00401C97">
              <w:rPr>
                <w:sz w:val="20"/>
              </w:rPr>
              <w:t xml:space="preserve">NRS 200                      </w:t>
            </w:r>
            <w:r w:rsidR="00465C2D">
              <w:rPr>
                <w:sz w:val="20"/>
              </w:rPr>
              <w:t xml:space="preserve"> </w:t>
            </w:r>
            <w:r w:rsidRPr="00401C97">
              <w:rPr>
                <w:sz w:val="20"/>
              </w:rPr>
              <w:t xml:space="preserve"> (2)</w:t>
            </w:r>
          </w:p>
          <w:p w:rsidR="00374B33" w:rsidRPr="00401C97" w:rsidRDefault="00374B33" w:rsidP="00374B33">
            <w:pPr>
              <w:rPr>
                <w:sz w:val="20"/>
              </w:rPr>
            </w:pPr>
            <w:r w:rsidRPr="00401C97">
              <w:rPr>
                <w:sz w:val="20"/>
              </w:rPr>
              <w:t xml:space="preserve">NRS 201                       </w:t>
            </w:r>
            <w:r w:rsidR="00465C2D">
              <w:rPr>
                <w:sz w:val="20"/>
              </w:rPr>
              <w:t xml:space="preserve"> </w:t>
            </w:r>
            <w:r w:rsidRPr="00401C97">
              <w:rPr>
                <w:sz w:val="20"/>
              </w:rPr>
              <w:t>(2)</w:t>
            </w:r>
          </w:p>
          <w:p w:rsidR="00374B33" w:rsidRPr="00401C97" w:rsidRDefault="00374B33" w:rsidP="00374B33">
            <w:pPr>
              <w:rPr>
                <w:sz w:val="20"/>
              </w:rPr>
            </w:pPr>
            <w:r w:rsidRPr="00401C97">
              <w:rPr>
                <w:sz w:val="20"/>
              </w:rPr>
              <w:t xml:space="preserve">NRS 204                     </w:t>
            </w:r>
            <w:r w:rsidR="007B1A2B">
              <w:rPr>
                <w:sz w:val="20"/>
              </w:rPr>
              <w:t>(3.5</w:t>
            </w:r>
            <w:r w:rsidRPr="00401C97">
              <w:rPr>
                <w:sz w:val="20"/>
              </w:rPr>
              <w:t>)</w:t>
            </w:r>
          </w:p>
          <w:p w:rsidR="00374B33" w:rsidRPr="00401C97" w:rsidRDefault="00374B33" w:rsidP="00374B33">
            <w:pPr>
              <w:rPr>
                <w:sz w:val="20"/>
              </w:rPr>
            </w:pPr>
            <w:r w:rsidRPr="00401C97">
              <w:rPr>
                <w:sz w:val="20"/>
              </w:rPr>
              <w:t xml:space="preserve">HIST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PSY 213                       </w:t>
            </w:r>
            <w:r w:rsidR="00465C2D">
              <w:rPr>
                <w:sz w:val="20"/>
              </w:rPr>
              <w:t xml:space="preserve">  </w:t>
            </w:r>
            <w:r w:rsidRPr="00401C97">
              <w:rPr>
                <w:sz w:val="20"/>
                <w:u w:val="single"/>
              </w:rPr>
              <w:t>(3</w:t>
            </w:r>
            <w:r w:rsidRPr="00401C97">
              <w:rPr>
                <w:sz w:val="20"/>
              </w:rPr>
              <w:t>)</w:t>
            </w:r>
          </w:p>
          <w:p w:rsidR="00374B33" w:rsidRPr="00401C97" w:rsidRDefault="00374B33" w:rsidP="00374B33">
            <w:pPr>
              <w:rPr>
                <w:b/>
                <w:sz w:val="20"/>
              </w:rPr>
            </w:pPr>
            <w:r w:rsidRPr="00401C97">
              <w:rPr>
                <w:b/>
                <w:sz w:val="20"/>
              </w:rPr>
              <w:t xml:space="preserve">                               </w:t>
            </w:r>
            <w:r w:rsidR="007B1A2B">
              <w:rPr>
                <w:b/>
                <w:sz w:val="20"/>
              </w:rPr>
              <w:t xml:space="preserve"> 13.5</w:t>
            </w:r>
          </w:p>
          <w:p w:rsidR="00374B33" w:rsidRPr="00401C97" w:rsidRDefault="00374B33" w:rsidP="00374B33">
            <w:pPr>
              <w:rPr>
                <w:i/>
                <w:sz w:val="20"/>
              </w:rPr>
            </w:pPr>
          </w:p>
        </w:tc>
        <w:tc>
          <w:tcPr>
            <w:tcW w:w="2160" w:type="dxa"/>
          </w:tcPr>
          <w:p w:rsidR="00374B33" w:rsidRPr="00401C97" w:rsidRDefault="00374B33" w:rsidP="00374B33">
            <w:pPr>
              <w:rPr>
                <w:sz w:val="20"/>
              </w:rPr>
            </w:pPr>
            <w:r w:rsidRPr="00401C97">
              <w:rPr>
                <w:sz w:val="20"/>
              </w:rPr>
              <w:t>NRS 220             (2)</w:t>
            </w:r>
          </w:p>
          <w:p w:rsidR="00374B33" w:rsidRPr="00401C97" w:rsidRDefault="00374B33" w:rsidP="00374B33">
            <w:pPr>
              <w:rPr>
                <w:sz w:val="20"/>
              </w:rPr>
            </w:pPr>
            <w:r w:rsidRPr="00401C97">
              <w:rPr>
                <w:sz w:val="20"/>
              </w:rPr>
              <w:t>NRS 221             (2)</w:t>
            </w:r>
          </w:p>
          <w:p w:rsidR="00374B33" w:rsidRPr="00401C97" w:rsidRDefault="00B73CB3" w:rsidP="00374B33">
            <w:pPr>
              <w:rPr>
                <w:sz w:val="20"/>
              </w:rPr>
            </w:pPr>
            <w:r>
              <w:rPr>
                <w:sz w:val="20"/>
              </w:rPr>
              <w:t>NRS 240             (2</w:t>
            </w:r>
            <w:r w:rsidR="00374B33" w:rsidRPr="00401C97">
              <w:rPr>
                <w:sz w:val="20"/>
              </w:rPr>
              <w:t>)</w:t>
            </w:r>
          </w:p>
          <w:p w:rsidR="00374B33" w:rsidRPr="00401C97" w:rsidRDefault="00374B33" w:rsidP="00374B33">
            <w:pPr>
              <w:rPr>
                <w:sz w:val="20"/>
              </w:rPr>
            </w:pPr>
            <w:r w:rsidRPr="00401C97">
              <w:rPr>
                <w:sz w:val="20"/>
              </w:rPr>
              <w:t xml:space="preserve">NRS 241             </w:t>
            </w:r>
            <w:r w:rsidRPr="00401C97">
              <w:rPr>
                <w:sz w:val="20"/>
                <w:u w:val="single"/>
              </w:rPr>
              <w:t>(2)</w:t>
            </w:r>
          </w:p>
          <w:p w:rsidR="00374B33" w:rsidRPr="00401C97" w:rsidRDefault="00374B33" w:rsidP="00374B33">
            <w:pPr>
              <w:rPr>
                <w:b/>
                <w:sz w:val="20"/>
              </w:rPr>
            </w:pPr>
            <w:r w:rsidRPr="00401C97">
              <w:rPr>
                <w:b/>
                <w:sz w:val="20"/>
              </w:rPr>
              <w:t xml:space="preserve">                  </w:t>
            </w:r>
            <w:r>
              <w:rPr>
                <w:b/>
                <w:sz w:val="20"/>
              </w:rPr>
              <w:t xml:space="preserve"> </w:t>
            </w:r>
            <w:r w:rsidRPr="00401C97">
              <w:rPr>
                <w:b/>
                <w:sz w:val="20"/>
              </w:rPr>
              <w:t xml:space="preserve">     </w:t>
            </w:r>
            <w:r>
              <w:rPr>
                <w:b/>
                <w:sz w:val="20"/>
              </w:rPr>
              <w:t xml:space="preserve">  </w:t>
            </w:r>
            <w:r w:rsidR="00B73CB3">
              <w:rPr>
                <w:b/>
                <w:sz w:val="20"/>
              </w:rPr>
              <w:t>8</w:t>
            </w:r>
          </w:p>
        </w:tc>
      </w:tr>
      <w:tr w:rsidR="00374B33" w:rsidRPr="00401C97" w:rsidTr="00BF5BDA">
        <w:trPr>
          <w:jc w:val="center"/>
        </w:trPr>
        <w:tc>
          <w:tcPr>
            <w:tcW w:w="810" w:type="dxa"/>
          </w:tcPr>
          <w:p w:rsidR="00374B33" w:rsidRPr="00401C97" w:rsidRDefault="00374B33" w:rsidP="00374B33">
            <w:pPr>
              <w:jc w:val="center"/>
              <w:rPr>
                <w:b/>
                <w:sz w:val="20"/>
              </w:rPr>
            </w:pPr>
            <w:r w:rsidRPr="00401C97">
              <w:rPr>
                <w:b/>
                <w:sz w:val="20"/>
              </w:rPr>
              <w:t>3</w:t>
            </w:r>
          </w:p>
        </w:tc>
        <w:tc>
          <w:tcPr>
            <w:tcW w:w="2520" w:type="dxa"/>
          </w:tcPr>
          <w:p w:rsidR="00374B33" w:rsidRPr="00401C97" w:rsidRDefault="00374B33" w:rsidP="00374B33">
            <w:pPr>
              <w:rPr>
                <w:sz w:val="20"/>
              </w:rPr>
            </w:pPr>
            <w:r w:rsidRPr="00401C97">
              <w:rPr>
                <w:sz w:val="20"/>
              </w:rPr>
              <w:t xml:space="preserve">NRS 222              </w:t>
            </w:r>
            <w:r>
              <w:rPr>
                <w:sz w:val="20"/>
              </w:rPr>
              <w:t xml:space="preserve">  </w:t>
            </w:r>
            <w:r w:rsidR="00465C2D">
              <w:rPr>
                <w:sz w:val="20"/>
              </w:rPr>
              <w:t xml:space="preserve">  </w:t>
            </w:r>
            <w:r w:rsidRPr="00401C97">
              <w:rPr>
                <w:sz w:val="20"/>
              </w:rPr>
              <w:t xml:space="preserve">(4)         </w:t>
            </w:r>
          </w:p>
          <w:p w:rsidR="00374B33" w:rsidRPr="00401C97" w:rsidRDefault="00374B33" w:rsidP="00374B33">
            <w:pPr>
              <w:rPr>
                <w:sz w:val="20"/>
              </w:rPr>
            </w:pPr>
            <w:r w:rsidRPr="00401C97">
              <w:rPr>
                <w:sz w:val="20"/>
              </w:rPr>
              <w:t xml:space="preserve">NRS 223              </w:t>
            </w:r>
            <w:r>
              <w:rPr>
                <w:sz w:val="20"/>
              </w:rPr>
              <w:t xml:space="preserve">  </w:t>
            </w:r>
            <w:r w:rsidR="00465C2D">
              <w:rPr>
                <w:sz w:val="20"/>
              </w:rPr>
              <w:t xml:space="preserve">  </w:t>
            </w:r>
            <w:r w:rsidRPr="00401C97">
              <w:rPr>
                <w:sz w:val="20"/>
              </w:rPr>
              <w:t>(4)</w:t>
            </w:r>
          </w:p>
          <w:p w:rsidR="00374B33" w:rsidRPr="00401C97" w:rsidRDefault="00374B33" w:rsidP="00374B33">
            <w:pPr>
              <w:rPr>
                <w:sz w:val="20"/>
              </w:rPr>
            </w:pPr>
            <w:r w:rsidRPr="00401C97">
              <w:rPr>
                <w:sz w:val="20"/>
              </w:rPr>
              <w:t xml:space="preserve">BIOL 432              </w:t>
            </w:r>
            <w:r>
              <w:rPr>
                <w:sz w:val="20"/>
              </w:rPr>
              <w:t xml:space="preserve"> </w:t>
            </w:r>
            <w:r w:rsidR="00465C2D">
              <w:rPr>
                <w:sz w:val="20"/>
              </w:rPr>
              <w:t xml:space="preserve">  (3)</w:t>
            </w:r>
          </w:p>
          <w:p w:rsidR="00374B33" w:rsidRPr="00401C97" w:rsidRDefault="00374B33" w:rsidP="00374B33">
            <w:pPr>
              <w:rPr>
                <w:sz w:val="20"/>
              </w:rPr>
            </w:pPr>
            <w:r w:rsidRPr="00401C97">
              <w:rPr>
                <w:sz w:val="20"/>
              </w:rPr>
              <w:t xml:space="preserve">C2 </w:t>
            </w:r>
            <w:smartTag w:uri="urn:schemas-microsoft-com:office:smarttags" w:element="stockticker">
              <w:r w:rsidRPr="00401C97">
                <w:rPr>
                  <w:sz w:val="20"/>
                </w:rPr>
                <w:t>LIT</w:t>
              </w:r>
            </w:smartTag>
            <w:r w:rsidRPr="00401C97">
              <w:rPr>
                <w:sz w:val="20"/>
              </w:rPr>
              <w:t xml:space="preserve">                 </w:t>
            </w:r>
            <w:r>
              <w:rPr>
                <w:sz w:val="20"/>
              </w:rPr>
              <w:t xml:space="preserve">  </w:t>
            </w:r>
            <w:r w:rsidR="00465C2D">
              <w:rPr>
                <w:sz w:val="20"/>
              </w:rPr>
              <w:t xml:space="preserve">  </w:t>
            </w:r>
            <w:r w:rsidRPr="00401C97">
              <w:rPr>
                <w:sz w:val="20"/>
                <w:u w:val="single"/>
              </w:rPr>
              <w:t>(3)</w:t>
            </w:r>
          </w:p>
          <w:p w:rsidR="00374B33" w:rsidRPr="00401C97" w:rsidRDefault="00374B33" w:rsidP="00374B33">
            <w:pPr>
              <w:rPr>
                <w:b/>
                <w:sz w:val="20"/>
              </w:rPr>
            </w:pPr>
            <w:r w:rsidRPr="00401C97">
              <w:rPr>
                <w:b/>
                <w:sz w:val="20"/>
              </w:rPr>
              <w:t xml:space="preserve">                   </w:t>
            </w:r>
            <w:r>
              <w:rPr>
                <w:b/>
                <w:sz w:val="20"/>
              </w:rPr>
              <w:t xml:space="preserve"> </w:t>
            </w:r>
            <w:r w:rsidRPr="00401C97">
              <w:rPr>
                <w:b/>
                <w:sz w:val="20"/>
              </w:rPr>
              <w:t xml:space="preserve">      </w:t>
            </w:r>
            <w:r>
              <w:rPr>
                <w:b/>
                <w:sz w:val="20"/>
              </w:rPr>
              <w:t xml:space="preserve"> </w:t>
            </w:r>
            <w:r w:rsidRPr="00401C97">
              <w:rPr>
                <w:b/>
                <w:sz w:val="20"/>
              </w:rPr>
              <w:t xml:space="preserve">14             </w:t>
            </w:r>
          </w:p>
          <w:p w:rsidR="00374B33" w:rsidRPr="00401C97" w:rsidRDefault="00374B33" w:rsidP="00374B33">
            <w:pPr>
              <w:rPr>
                <w:sz w:val="20"/>
              </w:rPr>
            </w:pPr>
          </w:p>
        </w:tc>
        <w:tc>
          <w:tcPr>
            <w:tcW w:w="2880" w:type="dxa"/>
          </w:tcPr>
          <w:p w:rsidR="00374B33" w:rsidRPr="00401C97" w:rsidRDefault="00374B33" w:rsidP="00374B33">
            <w:pPr>
              <w:rPr>
                <w:sz w:val="20"/>
              </w:rPr>
            </w:pPr>
            <w:r w:rsidRPr="00401C97">
              <w:rPr>
                <w:sz w:val="20"/>
              </w:rPr>
              <w:t>NRS 350                       (3)</w:t>
            </w:r>
          </w:p>
          <w:p w:rsidR="00374B33" w:rsidRPr="00401C97" w:rsidRDefault="00374B33" w:rsidP="00374B33">
            <w:pPr>
              <w:rPr>
                <w:sz w:val="20"/>
              </w:rPr>
            </w:pPr>
            <w:r w:rsidRPr="00401C97">
              <w:rPr>
                <w:sz w:val="20"/>
              </w:rPr>
              <w:t>NRS 352                       (3)</w:t>
            </w:r>
          </w:p>
          <w:p w:rsidR="00374B33" w:rsidRPr="00401C97" w:rsidRDefault="00374B33" w:rsidP="00374B33">
            <w:pPr>
              <w:rPr>
                <w:sz w:val="20"/>
              </w:rPr>
            </w:pPr>
            <w:r w:rsidRPr="00401C97">
              <w:rPr>
                <w:sz w:val="20"/>
              </w:rPr>
              <w:t>NRS 230                       (2)</w:t>
            </w:r>
          </w:p>
          <w:p w:rsidR="00374B33" w:rsidRPr="00401C97" w:rsidRDefault="00374B33" w:rsidP="00374B33">
            <w:pPr>
              <w:rPr>
                <w:sz w:val="20"/>
              </w:rPr>
            </w:pPr>
            <w:r w:rsidRPr="00401C97">
              <w:rPr>
                <w:sz w:val="20"/>
              </w:rPr>
              <w:t>NRS 231                       (2)</w:t>
            </w:r>
          </w:p>
          <w:p w:rsidR="00465C2D" w:rsidRDefault="00465C2D" w:rsidP="00374B33">
            <w:pPr>
              <w:rPr>
                <w:sz w:val="20"/>
              </w:rPr>
            </w:pPr>
            <w:r>
              <w:rPr>
                <w:sz w:val="20"/>
              </w:rPr>
              <w:t>ANTH 443                     (3)</w:t>
            </w:r>
          </w:p>
          <w:p w:rsidR="00374B33" w:rsidRPr="00401C97" w:rsidRDefault="00374B33" w:rsidP="00374B33">
            <w:pPr>
              <w:rPr>
                <w:sz w:val="20"/>
                <w:u w:val="single"/>
              </w:rPr>
            </w:pPr>
            <w:r w:rsidRPr="00401C97">
              <w:rPr>
                <w:sz w:val="20"/>
              </w:rPr>
              <w:t xml:space="preserve">GE B4 COMP 101     </w:t>
            </w:r>
            <w:r>
              <w:rPr>
                <w:sz w:val="20"/>
              </w:rPr>
              <w:t xml:space="preserve"> </w:t>
            </w:r>
            <w:r w:rsidRPr="00401C97">
              <w:rPr>
                <w:sz w:val="20"/>
              </w:rPr>
              <w:t xml:space="preserve">  </w:t>
            </w:r>
            <w:r>
              <w:rPr>
                <w:sz w:val="20"/>
              </w:rPr>
              <w:t xml:space="preserve"> </w:t>
            </w:r>
            <w:r w:rsidRPr="00401C97">
              <w:rPr>
                <w:sz w:val="20"/>
                <w:u w:val="single"/>
              </w:rPr>
              <w:t>(3)</w:t>
            </w:r>
          </w:p>
          <w:p w:rsidR="00374B33" w:rsidRDefault="00374B33" w:rsidP="00374B33">
            <w:pPr>
              <w:rPr>
                <w:b/>
                <w:sz w:val="20"/>
              </w:rPr>
            </w:pPr>
            <w:r w:rsidRPr="00401C97">
              <w:rPr>
                <w:sz w:val="20"/>
              </w:rPr>
              <w:t xml:space="preserve">                                   </w:t>
            </w:r>
            <w:r w:rsidR="00465C2D">
              <w:rPr>
                <w:sz w:val="20"/>
              </w:rPr>
              <w:t xml:space="preserve"> </w:t>
            </w:r>
            <w:r w:rsidRPr="00401C97">
              <w:rPr>
                <w:b/>
                <w:sz w:val="20"/>
              </w:rPr>
              <w:t>16</w:t>
            </w:r>
          </w:p>
          <w:p w:rsidR="00374B33" w:rsidRPr="00401C97" w:rsidRDefault="00374B33" w:rsidP="00374B33">
            <w:pPr>
              <w:rPr>
                <w:b/>
                <w:sz w:val="20"/>
              </w:rPr>
            </w:pPr>
          </w:p>
        </w:tc>
        <w:tc>
          <w:tcPr>
            <w:tcW w:w="2160" w:type="dxa"/>
          </w:tcPr>
          <w:p w:rsidR="00374B33" w:rsidRPr="00401C97" w:rsidRDefault="00374B33" w:rsidP="00374B33">
            <w:pPr>
              <w:rPr>
                <w:sz w:val="20"/>
              </w:rPr>
            </w:pPr>
            <w:r w:rsidRPr="00401C97">
              <w:rPr>
                <w:sz w:val="20"/>
              </w:rPr>
              <w:t>NRS 232             (2)</w:t>
            </w:r>
          </w:p>
          <w:p w:rsidR="007B1A2B" w:rsidRDefault="00374B33" w:rsidP="00374B33">
            <w:pPr>
              <w:rPr>
                <w:sz w:val="20"/>
                <w:u w:val="single"/>
              </w:rPr>
            </w:pPr>
            <w:r w:rsidRPr="00401C97">
              <w:rPr>
                <w:sz w:val="20"/>
              </w:rPr>
              <w:t xml:space="preserve">NRS 233             </w:t>
            </w:r>
            <w:r w:rsidRPr="007B1A2B">
              <w:rPr>
                <w:sz w:val="20"/>
              </w:rPr>
              <w:t>(2)</w:t>
            </w:r>
          </w:p>
          <w:p w:rsidR="00374B33" w:rsidRPr="007B1A2B" w:rsidRDefault="007B1A2B" w:rsidP="00374B33">
            <w:pPr>
              <w:rPr>
                <w:sz w:val="20"/>
              </w:rPr>
            </w:pPr>
            <w:r>
              <w:rPr>
                <w:sz w:val="20"/>
              </w:rPr>
              <w:t xml:space="preserve">NRS 391             </w:t>
            </w:r>
            <w:r w:rsidR="00D860A9">
              <w:rPr>
                <w:sz w:val="20"/>
                <w:u w:val="single"/>
              </w:rPr>
              <w:t>(3</w:t>
            </w:r>
            <w:r w:rsidRPr="007B1A2B">
              <w:rPr>
                <w:sz w:val="20"/>
                <w:u w:val="single"/>
              </w:rPr>
              <w:t>)</w:t>
            </w:r>
          </w:p>
          <w:p w:rsidR="00374B33" w:rsidRPr="00401C97" w:rsidRDefault="00374B33" w:rsidP="007B1A2B">
            <w:pPr>
              <w:rPr>
                <w:b/>
                <w:sz w:val="20"/>
              </w:rPr>
            </w:pPr>
            <w:r w:rsidRPr="00401C97">
              <w:rPr>
                <w:b/>
                <w:sz w:val="20"/>
              </w:rPr>
              <w:t xml:space="preserve">                       </w:t>
            </w:r>
            <w:r>
              <w:rPr>
                <w:b/>
                <w:sz w:val="20"/>
              </w:rPr>
              <w:t xml:space="preserve"> </w:t>
            </w:r>
            <w:r w:rsidRPr="00401C97">
              <w:rPr>
                <w:b/>
                <w:sz w:val="20"/>
              </w:rPr>
              <w:t xml:space="preserve"> </w:t>
            </w:r>
            <w:r w:rsidR="00D860A9">
              <w:rPr>
                <w:b/>
                <w:sz w:val="20"/>
              </w:rPr>
              <w:t>7</w:t>
            </w:r>
          </w:p>
        </w:tc>
      </w:tr>
      <w:tr w:rsidR="00374B33" w:rsidRPr="00401C97" w:rsidTr="00BF5BDA">
        <w:trPr>
          <w:jc w:val="center"/>
        </w:trPr>
        <w:tc>
          <w:tcPr>
            <w:tcW w:w="810" w:type="dxa"/>
          </w:tcPr>
          <w:p w:rsidR="00374B33" w:rsidRPr="00401C97" w:rsidRDefault="00374B33" w:rsidP="00374B33">
            <w:pPr>
              <w:jc w:val="center"/>
              <w:rPr>
                <w:b/>
                <w:sz w:val="20"/>
              </w:rPr>
            </w:pPr>
            <w:r w:rsidRPr="00401C97">
              <w:rPr>
                <w:b/>
                <w:sz w:val="20"/>
              </w:rPr>
              <w:t>4</w:t>
            </w:r>
          </w:p>
        </w:tc>
        <w:tc>
          <w:tcPr>
            <w:tcW w:w="2520" w:type="dxa"/>
          </w:tcPr>
          <w:p w:rsidR="00374B33" w:rsidRPr="00401C97" w:rsidRDefault="00374B33" w:rsidP="00374B33">
            <w:pPr>
              <w:rPr>
                <w:sz w:val="20"/>
              </w:rPr>
            </w:pPr>
            <w:r w:rsidRPr="00401C97">
              <w:rPr>
                <w:sz w:val="20"/>
              </w:rPr>
              <w:t xml:space="preserve">NRS 452              </w:t>
            </w:r>
            <w:r>
              <w:rPr>
                <w:sz w:val="20"/>
              </w:rPr>
              <w:t xml:space="preserve">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NRS 453              </w:t>
            </w:r>
            <w:r>
              <w:rPr>
                <w:sz w:val="20"/>
              </w:rPr>
              <w:t xml:space="preserve">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NRS 460              </w:t>
            </w:r>
            <w:r>
              <w:rPr>
                <w:sz w:val="20"/>
              </w:rPr>
              <w:t xml:space="preserve">  </w:t>
            </w:r>
            <w:r w:rsidR="00465C2D">
              <w:rPr>
                <w:sz w:val="20"/>
              </w:rPr>
              <w:t xml:space="preserve">  </w:t>
            </w:r>
            <w:r>
              <w:rPr>
                <w:sz w:val="20"/>
              </w:rPr>
              <w:t>(3</w:t>
            </w:r>
            <w:r w:rsidRPr="00401C97">
              <w:rPr>
                <w:sz w:val="20"/>
              </w:rPr>
              <w:t>)</w:t>
            </w:r>
          </w:p>
          <w:p w:rsidR="00374B33" w:rsidRPr="00401C97" w:rsidRDefault="00374B33" w:rsidP="00374B33">
            <w:pPr>
              <w:rPr>
                <w:sz w:val="20"/>
              </w:rPr>
            </w:pPr>
            <w:r w:rsidRPr="00401C97">
              <w:rPr>
                <w:sz w:val="20"/>
              </w:rPr>
              <w:t xml:space="preserve">NRS 461              </w:t>
            </w:r>
            <w:r>
              <w:rPr>
                <w:sz w:val="20"/>
              </w:rPr>
              <w:t xml:space="preserve">  </w:t>
            </w:r>
            <w:r w:rsidR="00465C2D">
              <w:rPr>
                <w:sz w:val="20"/>
              </w:rPr>
              <w:t xml:space="preserve">  </w:t>
            </w:r>
            <w:r w:rsidRPr="00401C97">
              <w:rPr>
                <w:sz w:val="20"/>
              </w:rPr>
              <w:t>(3)</w:t>
            </w:r>
          </w:p>
          <w:p w:rsidR="00374B33" w:rsidRPr="00401C97" w:rsidRDefault="00374B33" w:rsidP="00374B33">
            <w:pPr>
              <w:rPr>
                <w:sz w:val="20"/>
              </w:rPr>
            </w:pPr>
            <w:r w:rsidRPr="00401C97">
              <w:rPr>
                <w:sz w:val="20"/>
              </w:rPr>
              <w:t xml:space="preserve">*Any D UDIDGE  </w:t>
            </w:r>
            <w:r>
              <w:rPr>
                <w:sz w:val="20"/>
              </w:rPr>
              <w:t xml:space="preserve"> </w:t>
            </w:r>
            <w:r w:rsidR="00465C2D">
              <w:rPr>
                <w:sz w:val="20"/>
              </w:rPr>
              <w:t xml:space="preserve"> </w:t>
            </w:r>
            <w:r w:rsidRPr="00401C97">
              <w:rPr>
                <w:sz w:val="20"/>
              </w:rPr>
              <w:t xml:space="preserve"> </w:t>
            </w:r>
            <w:r w:rsidR="00465C2D">
              <w:rPr>
                <w:sz w:val="20"/>
              </w:rPr>
              <w:t xml:space="preserve">  </w:t>
            </w:r>
            <w:r w:rsidRPr="00401C97">
              <w:rPr>
                <w:sz w:val="20"/>
                <w:u w:val="single"/>
              </w:rPr>
              <w:t>(3)</w:t>
            </w:r>
          </w:p>
          <w:p w:rsidR="00374B33" w:rsidRPr="00401C97" w:rsidRDefault="00374B33" w:rsidP="00374B33">
            <w:pPr>
              <w:rPr>
                <w:b/>
                <w:sz w:val="20"/>
              </w:rPr>
            </w:pPr>
            <w:r w:rsidRPr="00401C97">
              <w:rPr>
                <w:sz w:val="20"/>
              </w:rPr>
              <w:t xml:space="preserve">                           </w:t>
            </w:r>
            <w:r>
              <w:rPr>
                <w:sz w:val="20"/>
              </w:rPr>
              <w:t xml:space="preserve"> </w:t>
            </w:r>
            <w:r w:rsidR="00465C2D">
              <w:rPr>
                <w:sz w:val="20"/>
              </w:rPr>
              <w:t xml:space="preserve">  </w:t>
            </w:r>
            <w:r w:rsidRPr="00401C97">
              <w:rPr>
                <w:b/>
                <w:sz w:val="20"/>
              </w:rPr>
              <w:t>1</w:t>
            </w:r>
            <w:r>
              <w:rPr>
                <w:b/>
                <w:sz w:val="20"/>
              </w:rPr>
              <w:t>5</w:t>
            </w:r>
          </w:p>
          <w:p w:rsidR="00374B33" w:rsidRPr="00401C97" w:rsidRDefault="00374B33" w:rsidP="00374B33">
            <w:pPr>
              <w:rPr>
                <w:sz w:val="20"/>
              </w:rPr>
            </w:pPr>
            <w:r w:rsidRPr="00401C97">
              <w:rPr>
                <w:sz w:val="20"/>
              </w:rPr>
              <w:t xml:space="preserve">          </w:t>
            </w:r>
          </w:p>
          <w:p w:rsidR="00374B33" w:rsidRPr="00401C97" w:rsidRDefault="00374B33" w:rsidP="00374B33">
            <w:pPr>
              <w:jc w:val="right"/>
              <w:rPr>
                <w:sz w:val="20"/>
              </w:rPr>
            </w:pPr>
          </w:p>
        </w:tc>
        <w:tc>
          <w:tcPr>
            <w:tcW w:w="2880" w:type="dxa"/>
          </w:tcPr>
          <w:p w:rsidR="00374B33" w:rsidRPr="00401C97" w:rsidRDefault="00374B33" w:rsidP="00374B33">
            <w:pPr>
              <w:rPr>
                <w:sz w:val="20"/>
              </w:rPr>
            </w:pPr>
            <w:r w:rsidRPr="00401C97">
              <w:rPr>
                <w:sz w:val="20"/>
              </w:rPr>
              <w:t>NRS 420                       (3)</w:t>
            </w:r>
          </w:p>
          <w:p w:rsidR="00374B33" w:rsidRPr="00401C97" w:rsidRDefault="00374B33" w:rsidP="00374B33">
            <w:pPr>
              <w:rPr>
                <w:sz w:val="20"/>
              </w:rPr>
            </w:pPr>
            <w:r w:rsidRPr="00401C97">
              <w:rPr>
                <w:sz w:val="20"/>
              </w:rPr>
              <w:t>NRS 421                       (3)</w:t>
            </w:r>
          </w:p>
          <w:p w:rsidR="00374B33" w:rsidRPr="00401C97" w:rsidRDefault="00374B33" w:rsidP="00374B33">
            <w:pPr>
              <w:rPr>
                <w:sz w:val="20"/>
              </w:rPr>
            </w:pPr>
            <w:r w:rsidRPr="00401C97">
              <w:rPr>
                <w:sz w:val="20"/>
              </w:rPr>
              <w:t>NRS 401                       (2)</w:t>
            </w:r>
          </w:p>
          <w:p w:rsidR="00374B33" w:rsidRPr="00401C97" w:rsidRDefault="00374B33" w:rsidP="00374B33">
            <w:pPr>
              <w:rPr>
                <w:sz w:val="20"/>
              </w:rPr>
            </w:pPr>
            <w:r w:rsidRPr="00401C97">
              <w:rPr>
                <w:sz w:val="20"/>
              </w:rPr>
              <w:t>NRS 488                       (2)</w:t>
            </w:r>
          </w:p>
          <w:p w:rsidR="00374B33" w:rsidRPr="00401C97" w:rsidRDefault="00374B33" w:rsidP="00374B33">
            <w:pPr>
              <w:rPr>
                <w:sz w:val="20"/>
              </w:rPr>
            </w:pPr>
            <w:r>
              <w:rPr>
                <w:sz w:val="20"/>
              </w:rPr>
              <w:t xml:space="preserve">POL SCI 150                 </w:t>
            </w:r>
            <w:r w:rsidRPr="00961532">
              <w:rPr>
                <w:sz w:val="20"/>
                <w:u w:val="single"/>
              </w:rPr>
              <w:t>(3)</w:t>
            </w:r>
          </w:p>
          <w:p w:rsidR="00374B33" w:rsidRPr="00401C97" w:rsidRDefault="00374B33" w:rsidP="00374B33">
            <w:pPr>
              <w:rPr>
                <w:sz w:val="20"/>
              </w:rPr>
            </w:pPr>
            <w:r w:rsidRPr="00401C97">
              <w:rPr>
                <w:sz w:val="20"/>
              </w:rPr>
              <w:t xml:space="preserve">                                    </w:t>
            </w:r>
            <w:r>
              <w:rPr>
                <w:b/>
                <w:sz w:val="20"/>
              </w:rPr>
              <w:t>1</w:t>
            </w:r>
            <w:r w:rsidR="007B1A2B">
              <w:rPr>
                <w:b/>
                <w:sz w:val="20"/>
              </w:rPr>
              <w:t>3</w:t>
            </w:r>
          </w:p>
        </w:tc>
        <w:tc>
          <w:tcPr>
            <w:tcW w:w="2160" w:type="dxa"/>
          </w:tcPr>
          <w:p w:rsidR="00374B33" w:rsidRPr="00401C97" w:rsidRDefault="00374B33" w:rsidP="00374B33">
            <w:pPr>
              <w:rPr>
                <w:sz w:val="20"/>
              </w:rPr>
            </w:pPr>
          </w:p>
        </w:tc>
      </w:tr>
    </w:tbl>
    <w:p w:rsidR="00F16DF9" w:rsidRPr="001B128B" w:rsidRDefault="00F16DF9" w:rsidP="00465C2D">
      <w:pPr>
        <w:rPr>
          <w:rFonts w:ascii="Times New Roman" w:hAnsi="Times New Roman" w:cs="Times New Roman"/>
          <w:sz w:val="20"/>
          <w:szCs w:val="20"/>
        </w:rPr>
      </w:pPr>
      <w:r w:rsidRPr="001B128B">
        <w:rPr>
          <w:rFonts w:ascii="Times New Roman" w:hAnsi="Times New Roman" w:cs="Times New Roman"/>
          <w:sz w:val="20"/>
          <w:szCs w:val="20"/>
        </w:rPr>
        <w:t>* Any category D upper Division Interdisciplinary GE</w:t>
      </w:r>
    </w:p>
    <w:p w:rsidR="00F16DF9" w:rsidRPr="001B128B" w:rsidRDefault="00F16DF9" w:rsidP="00F16DF9">
      <w:pPr>
        <w:rPr>
          <w:rFonts w:ascii="Times New Roman" w:hAnsi="Times New Roman" w:cs="Times New Roman"/>
          <w:b/>
          <w:sz w:val="20"/>
          <w:szCs w:val="20"/>
        </w:rPr>
      </w:pPr>
      <w:r w:rsidRPr="001B128B">
        <w:rPr>
          <w:rFonts w:ascii="Times New Roman" w:hAnsi="Times New Roman" w:cs="Times New Roman"/>
          <w:b/>
          <w:sz w:val="20"/>
          <w:szCs w:val="20"/>
        </w:rPr>
        <w:t xml:space="preserve">Revised </w:t>
      </w:r>
      <w:r w:rsidR="00D860A9">
        <w:rPr>
          <w:rFonts w:ascii="Times New Roman" w:hAnsi="Times New Roman" w:cs="Times New Roman"/>
          <w:b/>
          <w:sz w:val="20"/>
          <w:szCs w:val="20"/>
        </w:rPr>
        <w:t>04/24/12</w:t>
      </w:r>
    </w:p>
    <w:p w:rsidR="00F16DF9" w:rsidRPr="002276C5" w:rsidRDefault="00F16DF9" w:rsidP="00F16DF9">
      <w:pPr>
        <w:ind w:left="360"/>
        <w:jc w:val="both"/>
        <w:rPr>
          <w:sz w:val="20"/>
          <w:szCs w:val="20"/>
        </w:rPr>
      </w:pPr>
    </w:p>
    <w:p w:rsidR="00F5007A" w:rsidRPr="009E2886" w:rsidRDefault="00374B33">
      <w:pPr>
        <w:autoSpaceDE/>
        <w:autoSpaceDN/>
        <w:rPr>
          <w:rFonts w:ascii="Californian FB" w:hAnsi="Californian FB"/>
          <w:sz w:val="24"/>
          <w:szCs w:val="24"/>
        </w:rPr>
      </w:pPr>
      <w:r>
        <w:rPr>
          <w:rFonts w:ascii="Californian FB" w:hAnsi="Californian FB"/>
          <w:sz w:val="24"/>
          <w:szCs w:val="24"/>
        </w:rPr>
        <w:br w:type="page"/>
      </w:r>
    </w:p>
    <w:p w:rsidR="00F5007A" w:rsidRDefault="009E2886" w:rsidP="00A61381">
      <w:pPr>
        <w:jc w:val="center"/>
        <w:rPr>
          <w:rFonts w:ascii="Californian FB" w:hAnsi="Californian FB"/>
          <w:b/>
        </w:rPr>
      </w:pPr>
      <w:r w:rsidRPr="00406267">
        <w:rPr>
          <w:rFonts w:ascii="Californian FB" w:hAnsi="Californian FB"/>
          <w:b/>
        </w:rPr>
        <w:object w:dxaOrig="9586" w:dyaOrig="14285">
          <v:shape id="_x0000_i1027" type="#_x0000_t75" style="width:478.5pt;height:714pt" o:ole="">
            <v:imagedata r:id="rId43" o:title=""/>
          </v:shape>
          <o:OLEObject Type="Embed" ProgID="Word.Document.12" ShapeID="_x0000_i1027" DrawAspect="Content" ObjectID="_1398761960" r:id="rId44">
            <o:FieldCodes>\s</o:FieldCodes>
          </o:OLEObject>
        </w:object>
      </w:r>
    </w:p>
    <w:p w:rsidR="00F5007A" w:rsidRDefault="00F5007A">
      <w:pPr>
        <w:autoSpaceDE/>
        <w:autoSpaceDN/>
        <w:rPr>
          <w:rFonts w:ascii="Californian FB" w:hAnsi="Californian FB"/>
          <w:b/>
        </w:rPr>
      </w:pPr>
    </w:p>
    <w:p w:rsidR="001B128B" w:rsidRPr="001B128B" w:rsidRDefault="001B128B" w:rsidP="00A61381">
      <w:pPr>
        <w:jc w:val="center"/>
        <w:rPr>
          <w:rFonts w:ascii="Californian FB" w:hAnsi="Californian FB"/>
          <w:b/>
        </w:rPr>
      </w:pPr>
      <w:r w:rsidRPr="001B128B">
        <w:rPr>
          <w:rFonts w:ascii="Californian FB" w:hAnsi="Californian FB"/>
          <w:b/>
        </w:rPr>
        <w:t xml:space="preserve">CSU </w:t>
      </w:r>
      <w:smartTag w:uri="urn:schemas-microsoft-com:office:smarttags" w:element="place">
        <w:r w:rsidRPr="001B128B">
          <w:rPr>
            <w:rFonts w:ascii="Californian FB" w:hAnsi="Californian FB"/>
            <w:b/>
          </w:rPr>
          <w:t>Channel Islands</w:t>
        </w:r>
      </w:smartTag>
      <w:r w:rsidRPr="001B128B">
        <w:rPr>
          <w:rFonts w:ascii="Californian FB" w:hAnsi="Californian FB"/>
          <w:b/>
        </w:rPr>
        <w:t xml:space="preserve"> BSN Program</w:t>
      </w:r>
    </w:p>
    <w:p w:rsidR="001B128B" w:rsidRPr="001B128B" w:rsidRDefault="001B128B" w:rsidP="00A61381">
      <w:pPr>
        <w:jc w:val="center"/>
        <w:outlineLvl w:val="1"/>
        <w:rPr>
          <w:rFonts w:ascii="Californian FB" w:hAnsi="Californian FB"/>
          <w:b/>
          <w:sz w:val="24"/>
          <w:szCs w:val="24"/>
        </w:rPr>
      </w:pPr>
      <w:bookmarkStart w:id="367" w:name="_Toc323213730"/>
      <w:r w:rsidRPr="001B128B">
        <w:rPr>
          <w:rFonts w:ascii="Californian FB" w:hAnsi="Californian FB"/>
          <w:b/>
          <w:sz w:val="24"/>
          <w:szCs w:val="24"/>
        </w:rPr>
        <w:t>Request for a Letter of Recommendation from a Nursing Faculty Member</w:t>
      </w:r>
      <w:bookmarkEnd w:id="367"/>
    </w:p>
    <w:p w:rsid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Date of Request: ____________________</w:t>
      </w:r>
      <w:proofErr w:type="gramStart"/>
      <w:r w:rsidRPr="001B128B">
        <w:rPr>
          <w:rFonts w:ascii="Californian FB" w:hAnsi="Californian FB"/>
          <w:sz w:val="24"/>
          <w:szCs w:val="24"/>
        </w:rPr>
        <w:t>_  Instructor</w:t>
      </w:r>
      <w:proofErr w:type="gramEnd"/>
      <w:r w:rsidRPr="001B128B">
        <w:rPr>
          <w:rFonts w:ascii="Californian FB" w:hAnsi="Californian FB"/>
          <w:sz w:val="24"/>
          <w:szCs w:val="24"/>
        </w:rPr>
        <w:t>: _____________</w:t>
      </w:r>
      <w:r>
        <w:rPr>
          <w:rFonts w:ascii="Californian FB" w:hAnsi="Californian FB"/>
          <w:sz w:val="24"/>
          <w:szCs w:val="24"/>
        </w:rPr>
        <w:t>_____________________</w:t>
      </w:r>
      <w:r w:rsidRPr="001B128B">
        <w:rPr>
          <w:rFonts w:ascii="Californian FB" w:hAnsi="Californian FB"/>
          <w:sz w:val="24"/>
          <w:szCs w:val="24"/>
        </w:rPr>
        <w:t>_________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Student Name: _________</w:t>
      </w:r>
      <w:r>
        <w:rPr>
          <w:rFonts w:ascii="Californian FB" w:hAnsi="Californian FB"/>
          <w:sz w:val="24"/>
          <w:szCs w:val="24"/>
        </w:rPr>
        <w:t>___________</w:t>
      </w:r>
      <w:r w:rsidRPr="001B128B">
        <w:rPr>
          <w:rFonts w:ascii="Californian FB" w:hAnsi="Californian FB"/>
          <w:sz w:val="24"/>
          <w:szCs w:val="24"/>
        </w:rPr>
        <w:t>_________</w:t>
      </w:r>
      <w:r>
        <w:rPr>
          <w:rFonts w:ascii="Californian FB" w:hAnsi="Californian FB"/>
          <w:sz w:val="24"/>
          <w:szCs w:val="24"/>
        </w:rPr>
        <w:t>____    Email: _____________________________</w:t>
      </w:r>
      <w:r w:rsidRPr="001B128B">
        <w:rPr>
          <w:rFonts w:ascii="Californian FB" w:hAnsi="Californian FB"/>
          <w:sz w:val="24"/>
          <w:szCs w:val="24"/>
        </w:rPr>
        <w:t>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Student Address: ________________________________</w:t>
      </w:r>
      <w:r>
        <w:rPr>
          <w:rFonts w:ascii="Californian FB" w:hAnsi="Californian FB"/>
          <w:sz w:val="24"/>
          <w:szCs w:val="24"/>
        </w:rPr>
        <w:t>_______________________</w:t>
      </w:r>
      <w:r w:rsidRPr="001B128B">
        <w:rPr>
          <w:rFonts w:ascii="Californian FB" w:hAnsi="Californian FB"/>
          <w:sz w:val="24"/>
          <w:szCs w:val="24"/>
        </w:rPr>
        <w:t>_____________________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Date Letter Needed: _____________________________</w:t>
      </w:r>
    </w:p>
    <w:p w:rsidR="001B128B" w:rsidRDefault="001B128B" w:rsidP="00A61381">
      <w:pPr>
        <w:rPr>
          <w:rFonts w:ascii="Californian FB" w:hAnsi="Californian FB"/>
          <w:sz w:val="24"/>
          <w:szCs w:val="24"/>
        </w:rPr>
      </w:pPr>
      <w:r w:rsidRPr="001B128B">
        <w:rPr>
          <w:rFonts w:ascii="Californian FB" w:hAnsi="Californian FB"/>
          <w:sz w:val="24"/>
          <w:szCs w:val="24"/>
        </w:rPr>
        <w:t xml:space="preserve">____ Letter to be mailed to student at home (Must include stamped, self-addressed </w:t>
      </w:r>
      <w:r>
        <w:rPr>
          <w:rFonts w:ascii="Californian FB" w:hAnsi="Californian FB"/>
          <w:sz w:val="24"/>
          <w:szCs w:val="24"/>
        </w:rPr>
        <w:t xml:space="preserve">     </w:t>
      </w:r>
    </w:p>
    <w:p w:rsidR="001B128B" w:rsidRPr="001B128B" w:rsidRDefault="001B128B" w:rsidP="00A61381">
      <w:pPr>
        <w:rPr>
          <w:rFonts w:ascii="Californian FB" w:hAnsi="Californian FB"/>
          <w:sz w:val="24"/>
          <w:szCs w:val="24"/>
        </w:rPr>
      </w:pPr>
      <w:r>
        <w:rPr>
          <w:rFonts w:ascii="Californian FB" w:hAnsi="Californian FB"/>
          <w:sz w:val="24"/>
          <w:szCs w:val="24"/>
        </w:rPr>
        <w:t xml:space="preserve">         </w:t>
      </w:r>
      <w:proofErr w:type="gramStart"/>
      <w:r w:rsidRPr="001B128B">
        <w:rPr>
          <w:rFonts w:ascii="Californian FB" w:hAnsi="Californian FB"/>
          <w:sz w:val="24"/>
          <w:szCs w:val="24"/>
        </w:rPr>
        <w:t>envelope</w:t>
      </w:r>
      <w:proofErr w:type="gramEnd"/>
      <w:r w:rsidRPr="001B128B">
        <w:rPr>
          <w:rFonts w:ascii="Californian FB" w:hAnsi="Californian FB"/>
          <w:sz w:val="24"/>
          <w:szCs w:val="24"/>
        </w:rPr>
        <w:t>)</w:t>
      </w:r>
    </w:p>
    <w:p w:rsidR="001B128B" w:rsidRPr="001B128B" w:rsidRDefault="001B128B" w:rsidP="00A61381">
      <w:pPr>
        <w:rPr>
          <w:rFonts w:ascii="Californian FB" w:hAnsi="Californian FB"/>
          <w:sz w:val="24"/>
          <w:szCs w:val="24"/>
        </w:rPr>
      </w:pPr>
      <w:r w:rsidRPr="001B128B">
        <w:rPr>
          <w:rFonts w:ascii="Californian FB" w:hAnsi="Californian FB"/>
          <w:sz w:val="24"/>
          <w:szCs w:val="24"/>
        </w:rPr>
        <w:t xml:space="preserve">____ Letter to be picked up in </w:t>
      </w:r>
      <w:smartTag w:uri="urn:schemas-microsoft-com:office:smarttags" w:element="PersonName">
        <w:r w:rsidRPr="001B128B">
          <w:rPr>
            <w:rFonts w:ascii="Californian FB" w:hAnsi="Californian FB"/>
            <w:sz w:val="24"/>
            <w:szCs w:val="24"/>
          </w:rPr>
          <w:t>Nursing</w:t>
        </w:r>
      </w:smartTag>
      <w:r w:rsidRPr="001B128B">
        <w:rPr>
          <w:rFonts w:ascii="Californian FB" w:hAnsi="Californian FB"/>
          <w:sz w:val="24"/>
          <w:szCs w:val="24"/>
        </w:rPr>
        <w:t xml:space="preserve"> Program </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____ Letter to be picked up in faculty member’s mailbox (outside door)</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Please list the semester, year and course in which you completed the class of the above instructor:</w:t>
      </w:r>
    </w:p>
    <w:p w:rsidR="001B128B" w:rsidRPr="001B128B" w:rsidRDefault="001B128B" w:rsidP="00A61381">
      <w:pPr>
        <w:rPr>
          <w:rFonts w:ascii="Californian FB" w:hAnsi="Californian FB"/>
          <w:sz w:val="24"/>
          <w:szCs w:val="24"/>
        </w:rPr>
      </w:pPr>
    </w:p>
    <w:p w:rsidR="001B128B" w:rsidRDefault="001B128B" w:rsidP="00A61381">
      <w:pPr>
        <w:rPr>
          <w:rFonts w:ascii="Californian FB" w:hAnsi="Californian FB"/>
          <w:sz w:val="24"/>
          <w:szCs w:val="24"/>
        </w:rPr>
      </w:pPr>
      <w:r w:rsidRPr="001B128B">
        <w:rPr>
          <w:rFonts w:ascii="Californian FB" w:hAnsi="Californian FB"/>
          <w:sz w:val="24"/>
          <w:szCs w:val="24"/>
        </w:rPr>
        <w:t>Didactic: ______________________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Clinical: _______________________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Please provide the following information concerning the letter and the person to whom the letter is to be addressed:</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Name: _______________________________</w:t>
      </w:r>
      <w:proofErr w:type="gramStart"/>
      <w:r w:rsidRPr="001B128B">
        <w:rPr>
          <w:rFonts w:ascii="Californian FB" w:hAnsi="Californian FB"/>
          <w:sz w:val="24"/>
          <w:szCs w:val="24"/>
        </w:rPr>
        <w:t>_  Title</w:t>
      </w:r>
      <w:proofErr w:type="gramEnd"/>
      <w:r w:rsidRPr="001B128B">
        <w:rPr>
          <w:rFonts w:ascii="Californian FB" w:hAnsi="Californian FB"/>
          <w:sz w:val="24"/>
          <w:szCs w:val="24"/>
        </w:rPr>
        <w:t>: ___________________________</w:t>
      </w:r>
    </w:p>
    <w:p w:rsidR="001B128B" w:rsidRDefault="001B128B" w:rsidP="00A61381">
      <w:pPr>
        <w:rPr>
          <w:rFonts w:ascii="Californian FB" w:hAnsi="Californian FB"/>
          <w:sz w:val="24"/>
          <w:szCs w:val="24"/>
        </w:rPr>
      </w:pPr>
    </w:p>
    <w:p w:rsidR="001B128B" w:rsidRDefault="001B128B" w:rsidP="00A61381">
      <w:pPr>
        <w:rPr>
          <w:rFonts w:ascii="Californian FB" w:hAnsi="Californian FB"/>
          <w:sz w:val="24"/>
          <w:szCs w:val="24"/>
        </w:rPr>
      </w:pPr>
      <w:r w:rsidRPr="001B128B">
        <w:rPr>
          <w:rFonts w:ascii="Californian FB" w:hAnsi="Californian FB"/>
          <w:sz w:val="24"/>
          <w:szCs w:val="24"/>
        </w:rPr>
        <w:t xml:space="preserve">Facility Name and Address: </w:t>
      </w:r>
    </w:p>
    <w:p w:rsidR="001B128B" w:rsidRPr="001B128B" w:rsidRDefault="001B128B" w:rsidP="00A61381">
      <w:pPr>
        <w:rPr>
          <w:rFonts w:ascii="Californian FB" w:hAnsi="Californian FB"/>
          <w:sz w:val="16"/>
          <w:szCs w:val="16"/>
        </w:rPr>
      </w:pPr>
    </w:p>
    <w:p w:rsidR="001B128B" w:rsidRDefault="001B128B" w:rsidP="00A61381">
      <w:pPr>
        <w:rPr>
          <w:rFonts w:ascii="Californian FB" w:hAnsi="Californian FB"/>
          <w:sz w:val="24"/>
          <w:szCs w:val="24"/>
        </w:rPr>
      </w:pPr>
      <w:r w:rsidRPr="001B128B">
        <w:rPr>
          <w:rFonts w:ascii="Californian FB" w:hAnsi="Californian FB"/>
          <w:sz w:val="24"/>
          <w:szCs w:val="24"/>
        </w:rPr>
        <w:t>_______________________________________________________________________________________________</w:t>
      </w:r>
    </w:p>
    <w:p w:rsidR="001B128B" w:rsidRDefault="001B128B" w:rsidP="00A61381">
      <w:pPr>
        <w:rPr>
          <w:rFonts w:ascii="Californian FB" w:hAnsi="Californian FB"/>
          <w:sz w:val="24"/>
          <w:szCs w:val="24"/>
        </w:rPr>
      </w:pPr>
    </w:p>
    <w:p w:rsidR="001B128B" w:rsidRDefault="001B128B" w:rsidP="00A61381">
      <w:pPr>
        <w:rPr>
          <w:rFonts w:ascii="Californian FB" w:hAnsi="Californian FB"/>
          <w:sz w:val="24"/>
          <w:szCs w:val="24"/>
        </w:rPr>
      </w:pPr>
      <w:r>
        <w:rPr>
          <w:rFonts w:ascii="Californian FB" w:hAnsi="Californian FB"/>
          <w:sz w:val="24"/>
          <w:szCs w:val="24"/>
        </w:rPr>
        <w:t>_______________________________________________________________________________________________</w:t>
      </w:r>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proofErr w:type="gramStart"/>
      <w:r w:rsidRPr="001B128B">
        <w:rPr>
          <w:rFonts w:ascii="Californian FB" w:hAnsi="Californian FB"/>
          <w:sz w:val="24"/>
          <w:szCs w:val="24"/>
        </w:rPr>
        <w:t>Purpose of the letter (employment, scholarship, internship etc.)</w:t>
      </w:r>
      <w:proofErr w:type="gramEnd"/>
    </w:p>
    <w:p w:rsidR="001B128B" w:rsidRPr="001B128B" w:rsidRDefault="001B128B" w:rsidP="00A61381">
      <w:pPr>
        <w:rPr>
          <w:rFonts w:ascii="Californian FB" w:hAnsi="Californian FB"/>
          <w:sz w:val="24"/>
          <w:szCs w:val="24"/>
        </w:rPr>
      </w:pPr>
    </w:p>
    <w:p w:rsidR="001B128B" w:rsidRPr="001B128B" w:rsidRDefault="001B128B" w:rsidP="00A61381">
      <w:pPr>
        <w:rPr>
          <w:rFonts w:ascii="Californian FB" w:hAnsi="Californian FB"/>
          <w:sz w:val="24"/>
          <w:szCs w:val="24"/>
        </w:rPr>
      </w:pPr>
      <w:r w:rsidRPr="001B128B">
        <w:rPr>
          <w:rFonts w:ascii="Californian FB" w:hAnsi="Californian FB"/>
          <w:sz w:val="24"/>
          <w:szCs w:val="24"/>
        </w:rPr>
        <w:t>Specific information you would like included in the letter: (Include volunteer activities and hours, student nurses association, committee work, tutoring etc.)</w:t>
      </w:r>
    </w:p>
    <w:p w:rsidR="001B128B" w:rsidRPr="001B128B" w:rsidRDefault="001B128B" w:rsidP="00A61381">
      <w:pPr>
        <w:rPr>
          <w:rFonts w:ascii="Californian FB" w:hAnsi="Californian FB"/>
          <w:sz w:val="24"/>
          <w:szCs w:val="24"/>
        </w:rPr>
      </w:pPr>
      <w:r w:rsidRPr="001B128B">
        <w:rPr>
          <w:rFonts w:ascii="Californian FB" w:hAnsi="Californian F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fornian FB" w:hAnsi="Californian FB"/>
          <w:sz w:val="24"/>
          <w:szCs w:val="24"/>
        </w:rPr>
        <w:t>_____________________________</w:t>
      </w:r>
    </w:p>
    <w:p w:rsidR="001B128B" w:rsidRPr="001B128B" w:rsidRDefault="001B128B" w:rsidP="00A61381">
      <w:pPr>
        <w:rPr>
          <w:rFonts w:ascii="Californian FB" w:hAnsi="Californian FB"/>
          <w:sz w:val="24"/>
          <w:szCs w:val="24"/>
        </w:rPr>
      </w:pPr>
    </w:p>
    <w:p w:rsidR="001B128B" w:rsidRDefault="001B128B" w:rsidP="00A61381">
      <w:pPr>
        <w:rPr>
          <w:rFonts w:ascii="Californian FB" w:hAnsi="Californian FB"/>
          <w:sz w:val="24"/>
          <w:szCs w:val="24"/>
        </w:rPr>
      </w:pPr>
      <w:r w:rsidRPr="001B128B">
        <w:rPr>
          <w:rFonts w:ascii="Californian FB" w:hAnsi="Californian FB"/>
          <w:sz w:val="24"/>
          <w:szCs w:val="24"/>
        </w:rPr>
        <w:t>Please allow at least 2 weeks minimum for processing. Please personally contact the instructor prior to the submission of this form.</w:t>
      </w:r>
    </w:p>
    <w:p w:rsidR="005A2017" w:rsidRDefault="005A2017">
      <w:pPr>
        <w:autoSpaceDE/>
        <w:autoSpaceDN/>
        <w:rPr>
          <w:rFonts w:ascii="Californian FB" w:hAnsi="Californian FB"/>
          <w:sz w:val="24"/>
          <w:szCs w:val="24"/>
        </w:rPr>
      </w:pPr>
      <w:r>
        <w:rPr>
          <w:rFonts w:ascii="Californian FB" w:hAnsi="Californian FB"/>
          <w:sz w:val="24"/>
          <w:szCs w:val="24"/>
        </w:rPr>
        <w:br w:type="page"/>
      </w:r>
    </w:p>
    <w:p w:rsidR="00A61381" w:rsidRPr="001B128B" w:rsidRDefault="00A61381" w:rsidP="005A2017">
      <w:pPr>
        <w:jc w:val="center"/>
        <w:rPr>
          <w:rFonts w:ascii="Californian FB" w:hAnsi="Californian FB"/>
          <w:b/>
        </w:rPr>
      </w:pPr>
      <w:r w:rsidRPr="001B128B">
        <w:rPr>
          <w:rFonts w:ascii="Californian FB" w:hAnsi="Californian FB"/>
          <w:b/>
        </w:rPr>
        <w:lastRenderedPageBreak/>
        <w:t>CSU Channel Islands BSN Program</w:t>
      </w:r>
    </w:p>
    <w:p w:rsidR="00A61381" w:rsidRPr="008E731A" w:rsidRDefault="00A61381" w:rsidP="006B492B">
      <w:pPr>
        <w:jc w:val="center"/>
        <w:outlineLvl w:val="1"/>
        <w:rPr>
          <w:rFonts w:ascii="Times New Roman" w:hAnsi="Times New Roman" w:cs="Times New Roman"/>
          <w:b/>
          <w:sz w:val="28"/>
          <w:szCs w:val="28"/>
        </w:rPr>
      </w:pPr>
      <w:bookmarkStart w:id="368" w:name="_Toc323213731"/>
      <w:r w:rsidRPr="008E731A">
        <w:rPr>
          <w:rFonts w:ascii="Times New Roman" w:hAnsi="Times New Roman" w:cs="Times New Roman"/>
          <w:b/>
          <w:sz w:val="28"/>
          <w:szCs w:val="28"/>
        </w:rPr>
        <w:t>Policy and Procedure Regarding Student Pregnancy</w:t>
      </w:r>
      <w:bookmarkEnd w:id="368"/>
    </w:p>
    <w:p w:rsidR="00A61381" w:rsidRPr="00A61381" w:rsidRDefault="00A61381" w:rsidP="00A61381">
      <w:pPr>
        <w:jc w:val="center"/>
        <w:rPr>
          <w:rFonts w:ascii="Times New Roman" w:hAnsi="Times New Roman" w:cs="Times New Roman"/>
          <w:sz w:val="24"/>
          <w:szCs w:val="24"/>
        </w:rPr>
      </w:pP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 xml:space="preserve">CSUCI </w:t>
      </w:r>
      <w:smartTag w:uri="urn:schemas-microsoft-com:office:smarttags" w:element="PersonName">
        <w:r w:rsidRPr="00A61381">
          <w:rPr>
            <w:rFonts w:ascii="Times New Roman" w:hAnsi="Times New Roman" w:cs="Times New Roman"/>
            <w:sz w:val="24"/>
            <w:szCs w:val="24"/>
          </w:rPr>
          <w:t>Nursing</w:t>
        </w:r>
      </w:smartTag>
      <w:r w:rsidRPr="00A61381">
        <w:rPr>
          <w:rFonts w:ascii="Times New Roman" w:hAnsi="Times New Roman" w:cs="Times New Roman"/>
          <w:sz w:val="24"/>
          <w:szCs w:val="24"/>
        </w:rPr>
        <w:t xml:space="preserve"> Program requires the student who is pregnant:</w:t>
      </w: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ab/>
      </w:r>
    </w:p>
    <w:p w:rsidR="00A61381" w:rsidRPr="00A61381" w:rsidRDefault="00A61381" w:rsidP="00617754">
      <w:pPr>
        <w:numPr>
          <w:ilvl w:val="0"/>
          <w:numId w:val="25"/>
        </w:numPr>
        <w:autoSpaceDE/>
        <w:autoSpaceDN/>
        <w:rPr>
          <w:rFonts w:ascii="Times New Roman" w:hAnsi="Times New Roman" w:cs="Times New Roman"/>
          <w:sz w:val="24"/>
          <w:szCs w:val="24"/>
        </w:rPr>
      </w:pPr>
      <w:r w:rsidRPr="00A61381">
        <w:rPr>
          <w:rFonts w:ascii="Times New Roman" w:hAnsi="Times New Roman" w:cs="Times New Roman"/>
          <w:sz w:val="24"/>
          <w:szCs w:val="24"/>
        </w:rPr>
        <w:t xml:space="preserve">Notify the Clinical Faculty and the Nursing Program </w:t>
      </w:r>
      <w:r w:rsidR="00EF4233">
        <w:rPr>
          <w:rFonts w:ascii="Times New Roman" w:hAnsi="Times New Roman" w:cs="Times New Roman"/>
          <w:sz w:val="24"/>
          <w:szCs w:val="24"/>
        </w:rPr>
        <w:t>Chair</w:t>
      </w:r>
      <w:r w:rsidR="002C4E31">
        <w:rPr>
          <w:rFonts w:ascii="Times New Roman" w:hAnsi="Times New Roman" w:cs="Times New Roman"/>
          <w:sz w:val="24"/>
          <w:szCs w:val="24"/>
        </w:rPr>
        <w:t xml:space="preserve"> </w:t>
      </w:r>
      <w:r w:rsidRPr="00A61381">
        <w:rPr>
          <w:rFonts w:ascii="Times New Roman" w:hAnsi="Times New Roman" w:cs="Times New Roman"/>
          <w:sz w:val="24"/>
          <w:szCs w:val="24"/>
        </w:rPr>
        <w:t>of her pregnancy.</w:t>
      </w:r>
    </w:p>
    <w:p w:rsidR="00A61381" w:rsidRPr="00A61381" w:rsidRDefault="00A61381" w:rsidP="00617754">
      <w:pPr>
        <w:numPr>
          <w:ilvl w:val="0"/>
          <w:numId w:val="25"/>
        </w:numPr>
        <w:autoSpaceDE/>
        <w:autoSpaceDN/>
        <w:rPr>
          <w:rFonts w:ascii="Times New Roman" w:hAnsi="Times New Roman" w:cs="Times New Roman"/>
          <w:sz w:val="24"/>
          <w:szCs w:val="24"/>
        </w:rPr>
      </w:pPr>
      <w:r w:rsidRPr="00A61381">
        <w:rPr>
          <w:rFonts w:ascii="Times New Roman" w:hAnsi="Times New Roman" w:cs="Times New Roman"/>
          <w:sz w:val="24"/>
          <w:szCs w:val="24"/>
        </w:rPr>
        <w:t xml:space="preserve">Submit a medical release form from her physician indicating the advisability of continuing in the program and stating that she may participate in all clinical activities without restriction. (Take the list of </w:t>
      </w:r>
      <w:smartTag w:uri="urn:schemas-microsoft-com:office:smarttags" w:element="PersonName">
        <w:r w:rsidRPr="00A61381">
          <w:rPr>
            <w:rFonts w:ascii="Times New Roman" w:hAnsi="Times New Roman" w:cs="Times New Roman"/>
            <w:sz w:val="24"/>
            <w:szCs w:val="24"/>
          </w:rPr>
          <w:t>Nursing</w:t>
        </w:r>
      </w:smartTag>
      <w:r w:rsidRPr="00A61381">
        <w:rPr>
          <w:rFonts w:ascii="Times New Roman" w:hAnsi="Times New Roman" w:cs="Times New Roman"/>
          <w:sz w:val="24"/>
          <w:szCs w:val="24"/>
        </w:rPr>
        <w:t xml:space="preserve"> Student Physical Requirements included in this handbook for the Health Care Provider to review)</w:t>
      </w:r>
    </w:p>
    <w:p w:rsidR="00A61381" w:rsidRPr="00A61381" w:rsidRDefault="00A61381" w:rsidP="00617754">
      <w:pPr>
        <w:numPr>
          <w:ilvl w:val="0"/>
          <w:numId w:val="25"/>
        </w:numPr>
        <w:autoSpaceDE/>
        <w:autoSpaceDN/>
        <w:rPr>
          <w:rFonts w:ascii="Times New Roman" w:hAnsi="Times New Roman" w:cs="Times New Roman"/>
          <w:sz w:val="24"/>
          <w:szCs w:val="24"/>
        </w:rPr>
      </w:pPr>
      <w:r w:rsidRPr="00A61381">
        <w:rPr>
          <w:rFonts w:ascii="Times New Roman" w:hAnsi="Times New Roman" w:cs="Times New Roman"/>
          <w:sz w:val="24"/>
          <w:szCs w:val="24"/>
        </w:rPr>
        <w:t>If she elects to continue in the nursing program she accepts full responsibility for any risks to herself and the fetus.</w:t>
      </w:r>
    </w:p>
    <w:p w:rsidR="00A61381" w:rsidRPr="00A61381" w:rsidRDefault="00A61381" w:rsidP="00617754">
      <w:pPr>
        <w:numPr>
          <w:ilvl w:val="0"/>
          <w:numId w:val="25"/>
        </w:numPr>
        <w:autoSpaceDE/>
        <w:autoSpaceDN/>
        <w:rPr>
          <w:rFonts w:ascii="Times New Roman" w:hAnsi="Times New Roman" w:cs="Times New Roman"/>
          <w:sz w:val="24"/>
          <w:szCs w:val="24"/>
        </w:rPr>
      </w:pPr>
      <w:r w:rsidRPr="00A61381">
        <w:rPr>
          <w:rFonts w:ascii="Times New Roman" w:hAnsi="Times New Roman" w:cs="Times New Roman"/>
          <w:sz w:val="24"/>
          <w:szCs w:val="24"/>
        </w:rPr>
        <w:t>Sign a waiver (below) indicating acknowledgement of responsibilities for the potential risks to herself and the fetus while working in the clinical facility; releasing the college and health care facility of any responsibility during this time.</w:t>
      </w:r>
    </w:p>
    <w:p w:rsidR="00A61381" w:rsidRPr="00A61381" w:rsidRDefault="00A61381" w:rsidP="00617754">
      <w:pPr>
        <w:numPr>
          <w:ilvl w:val="0"/>
          <w:numId w:val="25"/>
        </w:numPr>
        <w:autoSpaceDE/>
        <w:autoSpaceDN/>
        <w:rPr>
          <w:rFonts w:ascii="Times New Roman" w:hAnsi="Times New Roman" w:cs="Times New Roman"/>
          <w:sz w:val="24"/>
          <w:szCs w:val="24"/>
        </w:rPr>
      </w:pPr>
      <w:r w:rsidRPr="00A61381">
        <w:rPr>
          <w:rFonts w:ascii="Times New Roman" w:hAnsi="Times New Roman" w:cs="Times New Roman"/>
          <w:sz w:val="24"/>
          <w:szCs w:val="24"/>
        </w:rPr>
        <w:t>Understand that some clinical facilities may not allow a pregnant student depending on the length of gestation and the clinical setting. If the student cannot complete the clinical objectives she must withdraw from the program.</w:t>
      </w:r>
    </w:p>
    <w:p w:rsidR="00A61381" w:rsidRPr="00A61381" w:rsidRDefault="00A61381" w:rsidP="00A61381">
      <w:pPr>
        <w:pBdr>
          <w:bottom w:val="single" w:sz="12" w:space="1" w:color="auto"/>
        </w:pBdr>
        <w:rPr>
          <w:rFonts w:ascii="Times New Roman" w:hAnsi="Times New Roman" w:cs="Times New Roman"/>
          <w:sz w:val="24"/>
          <w:szCs w:val="24"/>
        </w:rPr>
      </w:pPr>
    </w:p>
    <w:p w:rsid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ab/>
      </w: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As a student currently enrolled in the CSUCI BSN Program, I have read and agreed with the above policy and procedure on pregnancy and accept full responsibility for risks to myself and fetus.</w:t>
      </w:r>
    </w:p>
    <w:p w:rsidR="00A61381" w:rsidRPr="00A61381" w:rsidRDefault="00A61381" w:rsidP="00A61381">
      <w:pPr>
        <w:rPr>
          <w:rFonts w:ascii="Times New Roman" w:hAnsi="Times New Roman" w:cs="Times New Roman"/>
          <w:sz w:val="24"/>
          <w:szCs w:val="24"/>
        </w:rPr>
      </w:pP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____</w:t>
      </w:r>
      <w:r>
        <w:rPr>
          <w:rFonts w:ascii="Times New Roman" w:hAnsi="Times New Roman" w:cs="Times New Roman"/>
          <w:sz w:val="24"/>
          <w:szCs w:val="24"/>
        </w:rPr>
        <w:t>_____________</w:t>
      </w:r>
      <w:r w:rsidRPr="00A61381">
        <w:rPr>
          <w:rFonts w:ascii="Times New Roman" w:hAnsi="Times New Roman" w:cs="Times New Roman"/>
          <w:sz w:val="24"/>
          <w:szCs w:val="24"/>
        </w:rPr>
        <w:t>______________</w:t>
      </w:r>
      <w:r w:rsidR="008B2625">
        <w:rPr>
          <w:rFonts w:ascii="Times New Roman" w:hAnsi="Times New Roman" w:cs="Times New Roman"/>
          <w:sz w:val="24"/>
          <w:szCs w:val="24"/>
        </w:rPr>
        <w:t>_______________</w:t>
      </w:r>
      <w:r w:rsidRPr="00A61381">
        <w:rPr>
          <w:rFonts w:ascii="Times New Roman" w:hAnsi="Times New Roman" w:cs="Times New Roman"/>
          <w:sz w:val="24"/>
          <w:szCs w:val="24"/>
        </w:rPr>
        <w:t>_</w:t>
      </w:r>
      <w:proofErr w:type="gramStart"/>
      <w:r w:rsidRPr="00A61381">
        <w:rPr>
          <w:rFonts w:ascii="Times New Roman" w:hAnsi="Times New Roman" w:cs="Times New Roman"/>
          <w:sz w:val="24"/>
          <w:szCs w:val="24"/>
        </w:rPr>
        <w:t>_</w:t>
      </w:r>
      <w:r>
        <w:rPr>
          <w:rFonts w:ascii="Times New Roman" w:hAnsi="Times New Roman" w:cs="Times New Roman"/>
          <w:sz w:val="24"/>
          <w:szCs w:val="24"/>
        </w:rPr>
        <w:t xml:space="preserve">  </w:t>
      </w:r>
      <w:r w:rsidRPr="00A61381">
        <w:rPr>
          <w:rFonts w:ascii="Times New Roman" w:hAnsi="Times New Roman" w:cs="Times New Roman"/>
          <w:sz w:val="24"/>
          <w:szCs w:val="24"/>
        </w:rPr>
        <w:t>Da</w:t>
      </w:r>
      <w:r>
        <w:rPr>
          <w:rFonts w:ascii="Times New Roman" w:hAnsi="Times New Roman" w:cs="Times New Roman"/>
          <w:sz w:val="24"/>
          <w:szCs w:val="24"/>
        </w:rPr>
        <w:t>te</w:t>
      </w:r>
      <w:proofErr w:type="gramEnd"/>
      <w:r>
        <w:rPr>
          <w:rFonts w:ascii="Times New Roman" w:hAnsi="Times New Roman" w:cs="Times New Roman"/>
          <w:sz w:val="24"/>
          <w:szCs w:val="24"/>
        </w:rPr>
        <w:t>: _________________</w:t>
      </w:r>
      <w:r w:rsidRPr="00A61381">
        <w:rPr>
          <w:rFonts w:ascii="Times New Roman" w:hAnsi="Times New Roman" w:cs="Times New Roman"/>
          <w:sz w:val="24"/>
          <w:szCs w:val="24"/>
        </w:rPr>
        <w:t>_</w:t>
      </w: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ab/>
      </w:r>
      <w:r w:rsidR="008B2625">
        <w:rPr>
          <w:rFonts w:ascii="Times New Roman" w:hAnsi="Times New Roman" w:cs="Times New Roman"/>
          <w:sz w:val="24"/>
          <w:szCs w:val="24"/>
        </w:rPr>
        <w:t xml:space="preserve">                </w:t>
      </w:r>
      <w:r w:rsidR="008B2625" w:rsidRPr="00A61381">
        <w:rPr>
          <w:rFonts w:ascii="Times New Roman" w:hAnsi="Times New Roman" w:cs="Times New Roman"/>
          <w:sz w:val="24"/>
          <w:szCs w:val="24"/>
        </w:rPr>
        <w:t>Student (</w:t>
      </w:r>
      <w:proofErr w:type="gramStart"/>
      <w:r w:rsidR="008B2625" w:rsidRPr="00A61381">
        <w:rPr>
          <w:rFonts w:ascii="Times New Roman" w:hAnsi="Times New Roman" w:cs="Times New Roman"/>
          <w:sz w:val="24"/>
          <w:szCs w:val="24"/>
        </w:rPr>
        <w:t>PRINT )</w:t>
      </w:r>
      <w:proofErr w:type="gramEnd"/>
      <w:r w:rsidRPr="00A61381">
        <w:rPr>
          <w:rFonts w:ascii="Times New Roman" w:hAnsi="Times New Roman" w:cs="Times New Roman"/>
          <w:sz w:val="24"/>
          <w:szCs w:val="24"/>
        </w:rPr>
        <w:tab/>
      </w:r>
      <w:r w:rsidRPr="00A61381">
        <w:rPr>
          <w:rFonts w:ascii="Times New Roman" w:hAnsi="Times New Roman" w:cs="Times New Roman"/>
          <w:sz w:val="24"/>
          <w:szCs w:val="24"/>
        </w:rPr>
        <w:tab/>
      </w:r>
      <w:r w:rsidRPr="00A61381">
        <w:rPr>
          <w:rFonts w:ascii="Times New Roman" w:hAnsi="Times New Roman" w:cs="Times New Roman"/>
          <w:sz w:val="24"/>
          <w:szCs w:val="24"/>
        </w:rPr>
        <w:tab/>
      </w:r>
      <w:r w:rsidRPr="00A61381">
        <w:rPr>
          <w:rFonts w:ascii="Times New Roman" w:hAnsi="Times New Roman" w:cs="Times New Roman"/>
          <w:sz w:val="24"/>
          <w:szCs w:val="24"/>
        </w:rPr>
        <w:tab/>
      </w:r>
      <w:r w:rsidRPr="00A61381">
        <w:rPr>
          <w:rFonts w:ascii="Times New Roman" w:hAnsi="Times New Roman" w:cs="Times New Roman"/>
          <w:sz w:val="24"/>
          <w:szCs w:val="24"/>
        </w:rPr>
        <w:tab/>
      </w:r>
    </w:p>
    <w:p w:rsidR="008B2625" w:rsidRDefault="008B2625" w:rsidP="00A61381">
      <w:pPr>
        <w:rPr>
          <w:rFonts w:ascii="Times New Roman" w:hAnsi="Times New Roman" w:cs="Times New Roman"/>
          <w:sz w:val="24"/>
          <w:szCs w:val="24"/>
        </w:rPr>
      </w:pPr>
    </w:p>
    <w:p w:rsidR="00A61381" w:rsidRP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_______</w:t>
      </w:r>
      <w:r>
        <w:rPr>
          <w:rFonts w:ascii="Times New Roman" w:hAnsi="Times New Roman" w:cs="Times New Roman"/>
          <w:sz w:val="24"/>
          <w:szCs w:val="24"/>
        </w:rPr>
        <w:t>____________</w:t>
      </w:r>
      <w:r w:rsidR="008B2625">
        <w:rPr>
          <w:rFonts w:ascii="Times New Roman" w:hAnsi="Times New Roman" w:cs="Times New Roman"/>
          <w:sz w:val="24"/>
          <w:szCs w:val="24"/>
        </w:rPr>
        <w:t>______________</w:t>
      </w:r>
      <w:r w:rsidRPr="00A61381">
        <w:rPr>
          <w:rFonts w:ascii="Times New Roman" w:hAnsi="Times New Roman" w:cs="Times New Roman"/>
          <w:sz w:val="24"/>
          <w:szCs w:val="24"/>
        </w:rPr>
        <w:t>_______</w:t>
      </w:r>
      <w:r>
        <w:rPr>
          <w:rFonts w:ascii="Times New Roman" w:hAnsi="Times New Roman" w:cs="Times New Roman"/>
          <w:sz w:val="24"/>
          <w:szCs w:val="24"/>
        </w:rPr>
        <w:t>_</w:t>
      </w:r>
      <w:r w:rsidRPr="00A61381">
        <w:rPr>
          <w:rFonts w:ascii="Times New Roman" w:hAnsi="Times New Roman" w:cs="Times New Roman"/>
          <w:sz w:val="24"/>
          <w:szCs w:val="24"/>
        </w:rPr>
        <w:t>_______</w:t>
      </w:r>
    </w:p>
    <w:p w:rsidR="00A61381" w:rsidRPr="00A61381" w:rsidRDefault="008B2625" w:rsidP="00A61381">
      <w:pPr>
        <w:rPr>
          <w:rFonts w:ascii="Times New Roman" w:hAnsi="Times New Roman" w:cs="Times New Roman"/>
          <w:sz w:val="24"/>
          <w:szCs w:val="24"/>
        </w:rPr>
      </w:pPr>
      <w:r>
        <w:rPr>
          <w:rFonts w:ascii="Times New Roman" w:hAnsi="Times New Roman" w:cs="Times New Roman"/>
          <w:sz w:val="24"/>
          <w:szCs w:val="24"/>
        </w:rPr>
        <w:t xml:space="preserve">                             Student S</w:t>
      </w:r>
      <w:r w:rsidRPr="00A61381">
        <w:rPr>
          <w:rFonts w:ascii="Times New Roman" w:hAnsi="Times New Roman" w:cs="Times New Roman"/>
          <w:sz w:val="24"/>
          <w:szCs w:val="24"/>
        </w:rPr>
        <w:t>ignature</w:t>
      </w:r>
    </w:p>
    <w:p w:rsidR="00A61381" w:rsidRPr="00A61381" w:rsidRDefault="00A61381" w:rsidP="00A61381">
      <w:pPr>
        <w:rPr>
          <w:rFonts w:ascii="Times New Roman" w:hAnsi="Times New Roman" w:cs="Times New Roman"/>
          <w:sz w:val="24"/>
          <w:szCs w:val="24"/>
        </w:rPr>
      </w:pPr>
    </w:p>
    <w:p w:rsidR="00A61381" w:rsidRDefault="00A61381" w:rsidP="00A61381">
      <w:pPr>
        <w:rPr>
          <w:rFonts w:ascii="Times New Roman" w:hAnsi="Times New Roman" w:cs="Times New Roman"/>
          <w:sz w:val="24"/>
          <w:szCs w:val="24"/>
        </w:rPr>
      </w:pPr>
      <w:r w:rsidRPr="00A61381">
        <w:rPr>
          <w:rFonts w:ascii="Times New Roman" w:hAnsi="Times New Roman" w:cs="Times New Roman"/>
          <w:sz w:val="24"/>
          <w:szCs w:val="24"/>
        </w:rPr>
        <w:t>____</w:t>
      </w:r>
      <w:r>
        <w:rPr>
          <w:rFonts w:ascii="Times New Roman" w:hAnsi="Times New Roman" w:cs="Times New Roman"/>
          <w:sz w:val="24"/>
          <w:szCs w:val="24"/>
        </w:rPr>
        <w:t>__________</w:t>
      </w:r>
      <w:r w:rsidR="008B2625">
        <w:rPr>
          <w:rFonts w:ascii="Times New Roman" w:hAnsi="Times New Roman" w:cs="Times New Roman"/>
          <w:sz w:val="24"/>
          <w:szCs w:val="24"/>
        </w:rPr>
        <w:t>_____________________</w:t>
      </w:r>
      <w:r>
        <w:rPr>
          <w:rFonts w:ascii="Times New Roman" w:hAnsi="Times New Roman" w:cs="Times New Roman"/>
          <w:sz w:val="24"/>
          <w:szCs w:val="24"/>
        </w:rPr>
        <w:t>__</w:t>
      </w:r>
      <w:r w:rsidRPr="00A61381">
        <w:rPr>
          <w:rFonts w:ascii="Times New Roman" w:hAnsi="Times New Roman" w:cs="Times New Roman"/>
          <w:sz w:val="24"/>
          <w:szCs w:val="24"/>
        </w:rPr>
        <w:t>_________</w:t>
      </w:r>
      <w:r>
        <w:rPr>
          <w:rFonts w:ascii="Times New Roman" w:hAnsi="Times New Roman" w:cs="Times New Roman"/>
          <w:sz w:val="24"/>
          <w:szCs w:val="24"/>
        </w:rPr>
        <w:t>_</w:t>
      </w:r>
      <w:proofErr w:type="gramStart"/>
      <w:r w:rsidRPr="00A61381">
        <w:rPr>
          <w:rFonts w:ascii="Times New Roman" w:hAnsi="Times New Roman" w:cs="Times New Roman"/>
          <w:sz w:val="24"/>
          <w:szCs w:val="24"/>
        </w:rPr>
        <w:t>_</w:t>
      </w:r>
      <w:r>
        <w:rPr>
          <w:rFonts w:ascii="Times New Roman" w:hAnsi="Times New Roman" w:cs="Times New Roman"/>
          <w:sz w:val="24"/>
          <w:szCs w:val="24"/>
        </w:rPr>
        <w:t xml:space="preserve">  </w:t>
      </w:r>
      <w:r w:rsidRPr="00A61381">
        <w:rPr>
          <w:rFonts w:ascii="Times New Roman" w:hAnsi="Times New Roman" w:cs="Times New Roman"/>
          <w:sz w:val="24"/>
          <w:szCs w:val="24"/>
        </w:rPr>
        <w:t>Date</w:t>
      </w:r>
      <w:proofErr w:type="gramEnd"/>
      <w:r>
        <w:rPr>
          <w:rFonts w:ascii="Times New Roman" w:hAnsi="Times New Roman" w:cs="Times New Roman"/>
          <w:sz w:val="24"/>
          <w:szCs w:val="24"/>
        </w:rPr>
        <w:t>: __________</w:t>
      </w:r>
      <w:r w:rsidR="008B2625">
        <w:rPr>
          <w:rFonts w:ascii="Times New Roman" w:hAnsi="Times New Roman" w:cs="Times New Roman"/>
          <w:sz w:val="24"/>
          <w:szCs w:val="24"/>
        </w:rPr>
        <w:t>_</w:t>
      </w:r>
      <w:r>
        <w:rPr>
          <w:rFonts w:ascii="Times New Roman" w:hAnsi="Times New Roman" w:cs="Times New Roman"/>
          <w:sz w:val="24"/>
          <w:szCs w:val="24"/>
        </w:rPr>
        <w:t>_______</w:t>
      </w:r>
      <w:r w:rsidR="008B2625">
        <w:tab/>
      </w:r>
      <w:r w:rsidR="008B2625">
        <w:tab/>
      </w:r>
      <w:r w:rsidR="008B2625">
        <w:tab/>
      </w:r>
      <w:r w:rsidR="00EF4233">
        <w:rPr>
          <w:rFonts w:ascii="Times New Roman" w:hAnsi="Times New Roman" w:cs="Times New Roman"/>
          <w:sz w:val="24"/>
          <w:szCs w:val="24"/>
        </w:rPr>
        <w:t>Chair</w:t>
      </w:r>
      <w:r w:rsidR="002C4E31">
        <w:rPr>
          <w:rFonts w:ascii="Times New Roman" w:hAnsi="Times New Roman" w:cs="Times New Roman"/>
          <w:sz w:val="24"/>
          <w:szCs w:val="24"/>
        </w:rPr>
        <w:t xml:space="preserve"> </w:t>
      </w:r>
      <w:r w:rsidR="008B2625" w:rsidRPr="00A61381">
        <w:rPr>
          <w:rFonts w:ascii="Times New Roman" w:hAnsi="Times New Roman" w:cs="Times New Roman"/>
          <w:sz w:val="24"/>
          <w:szCs w:val="24"/>
        </w:rPr>
        <w:t>Nursing Program</w:t>
      </w:r>
    </w:p>
    <w:p w:rsidR="006B492B" w:rsidRDefault="006B492B" w:rsidP="00A61381">
      <w:pPr>
        <w:rPr>
          <w:rFonts w:ascii="Times New Roman" w:hAnsi="Times New Roman" w:cs="Times New Roman"/>
          <w:sz w:val="24"/>
          <w:szCs w:val="24"/>
        </w:rPr>
      </w:pPr>
    </w:p>
    <w:p w:rsidR="006B492B" w:rsidRDefault="006B492B" w:rsidP="00A61381">
      <w:pPr>
        <w:rPr>
          <w:rFonts w:ascii="Times New Roman" w:hAnsi="Times New Roman" w:cs="Times New Roman"/>
          <w:sz w:val="24"/>
          <w:szCs w:val="24"/>
        </w:rPr>
      </w:pPr>
    </w:p>
    <w:p w:rsidR="006B492B" w:rsidRDefault="006B492B" w:rsidP="00A61381">
      <w:pPr>
        <w:rPr>
          <w:rFonts w:ascii="Times New Roman" w:hAnsi="Times New Roman" w:cs="Times New Roman"/>
          <w:sz w:val="24"/>
          <w:szCs w:val="24"/>
        </w:rPr>
      </w:pPr>
    </w:p>
    <w:p w:rsidR="006B492B" w:rsidRDefault="006B492B" w:rsidP="00A61381">
      <w:pPr>
        <w:rPr>
          <w:rFonts w:ascii="Times New Roman" w:hAnsi="Times New Roman" w:cs="Times New Roman"/>
          <w:sz w:val="24"/>
          <w:szCs w:val="24"/>
        </w:rPr>
      </w:pPr>
    </w:p>
    <w:p w:rsidR="006B492B" w:rsidRDefault="006B492B" w:rsidP="00A61381">
      <w:pPr>
        <w:rPr>
          <w:rFonts w:ascii="Times New Roman" w:hAnsi="Times New Roman" w:cs="Times New Roman"/>
          <w:sz w:val="24"/>
          <w:szCs w:val="24"/>
        </w:rPr>
      </w:pPr>
    </w:p>
    <w:p w:rsidR="00AB35CE" w:rsidRDefault="00AB35CE" w:rsidP="006B492B">
      <w:pPr>
        <w:jc w:val="center"/>
        <w:outlineLvl w:val="1"/>
        <w:rPr>
          <w:rFonts w:ascii="Times New Roman" w:hAnsi="Times New Roman" w:cs="Times New Roman"/>
        </w:rPr>
      </w:pPr>
      <w:r>
        <w:rPr>
          <w:rFonts w:ascii="Times New Roman" w:hAnsi="Times New Roman" w:cs="Times New Roman"/>
        </w:rPr>
        <w:br w:type="page"/>
      </w:r>
    </w:p>
    <w:p w:rsidR="00803C28" w:rsidRDefault="00082D51" w:rsidP="006B492B">
      <w:pPr>
        <w:jc w:val="center"/>
        <w:rPr>
          <w:rFonts w:ascii="Times New Roman" w:hAnsi="Times New Roman" w:cs="Times New Roman"/>
          <w:b/>
        </w:rPr>
      </w:pPr>
      <w:r w:rsidRPr="002337B9">
        <w:rPr>
          <w:rFonts w:ascii="Times New Roman" w:hAnsi="Times New Roman" w:cs="Times New Roman"/>
          <w:b/>
        </w:rPr>
        <w:object w:dxaOrig="11046" w:dyaOrig="16238">
          <v:shape id="_x0000_i1028" type="#_x0000_t75" style="width:552pt;height:812.25pt" o:ole="">
            <v:imagedata r:id="rId45" o:title=""/>
          </v:shape>
          <o:OLEObject Type="Embed" ProgID="Word.Document.12" ShapeID="_x0000_i1028" DrawAspect="Content" ObjectID="_1398761961" r:id="rId46">
            <o:FieldCodes>\s</o:FieldCodes>
          </o:OLEObject>
        </w:object>
      </w:r>
      <w:r w:rsidR="00FE043A" w:rsidRPr="00FE043A">
        <w:rPr>
          <w:rFonts w:ascii="Times New Roman" w:hAnsi="Times New Roman" w:cs="Times New Roman"/>
          <w:b/>
        </w:rPr>
        <w:object w:dxaOrig="11036" w:dyaOrig="14919">
          <v:shape id="_x0000_i1029" type="#_x0000_t75" style="width:552pt;height:746.25pt" o:ole="">
            <v:imagedata r:id="rId47" o:title=""/>
          </v:shape>
          <o:OLEObject Type="Embed" ProgID="Word.Document.12" ShapeID="_x0000_i1029" DrawAspect="Content" ObjectID="_1398761962" r:id="rId48">
            <o:FieldCodes>\s</o:FieldCodes>
          </o:OLEObject>
        </w:object>
      </w:r>
    </w:p>
    <w:p w:rsidR="00803C28" w:rsidRPr="00803C28" w:rsidRDefault="00803C28" w:rsidP="00803C28">
      <w:pPr>
        <w:autoSpaceDE/>
        <w:autoSpaceDN/>
        <w:rPr>
          <w:rFonts w:ascii="Times New Roman" w:hAnsi="Times New Roman" w:cs="Times New Roman"/>
          <w:b/>
        </w:rPr>
      </w:pPr>
    </w:p>
    <w:p w:rsidR="00803C28" w:rsidRDefault="00803C28" w:rsidP="00803C28">
      <w:pPr>
        <w:autoSpaceDE/>
        <w:autoSpaceDN/>
        <w:jc w:val="center"/>
        <w:rPr>
          <w:rFonts w:ascii="Times New Roman" w:hAnsi="Times New Roman" w:cs="Times New Roman"/>
          <w:b/>
          <w:sz w:val="24"/>
          <w:szCs w:val="24"/>
        </w:rPr>
      </w:pPr>
      <w:r w:rsidRPr="004E2C88">
        <w:rPr>
          <w:rFonts w:ascii="Times New Roman" w:hAnsi="Times New Roman" w:cs="Times New Roman"/>
          <w:b/>
          <w:sz w:val="24"/>
          <w:szCs w:val="24"/>
        </w:rPr>
        <w:object w:dxaOrig="9180" w:dyaOrig="11881">
          <v:shape id="_x0000_i1030" type="#_x0000_t75" style="width:470.25pt;height:608.25pt" o:ole="">
            <v:imagedata r:id="rId49" o:title=""/>
          </v:shape>
          <o:OLEObject Type="Embed" ProgID="AcroExch.Document.7" ShapeID="_x0000_i1030" DrawAspect="Content" ObjectID="_1398761963" r:id="rId50"/>
        </w:object>
      </w:r>
      <w:r>
        <w:rPr>
          <w:rFonts w:ascii="Times New Roman" w:hAnsi="Times New Roman" w:cs="Times New Roman"/>
          <w:b/>
          <w:sz w:val="24"/>
          <w:szCs w:val="24"/>
        </w:rPr>
        <w:br w:type="page"/>
      </w:r>
    </w:p>
    <w:p w:rsidR="002337B9" w:rsidRPr="00082D51" w:rsidRDefault="002337B9" w:rsidP="006B492B">
      <w:pPr>
        <w:jc w:val="center"/>
        <w:rPr>
          <w:rFonts w:ascii="Times New Roman" w:hAnsi="Times New Roman" w:cs="Times New Roman"/>
          <w:b/>
          <w:sz w:val="24"/>
          <w:szCs w:val="24"/>
        </w:rPr>
      </w:pPr>
    </w:p>
    <w:p w:rsidR="002337B9" w:rsidRDefault="002337B9" w:rsidP="006B492B">
      <w:pPr>
        <w:jc w:val="center"/>
        <w:rPr>
          <w:rFonts w:ascii="Times New Roman" w:hAnsi="Times New Roman" w:cs="Times New Roman"/>
          <w:b/>
        </w:rPr>
      </w:pPr>
    </w:p>
    <w:p w:rsidR="006B492B" w:rsidRPr="006B492B" w:rsidRDefault="006B492B" w:rsidP="006B492B">
      <w:pPr>
        <w:jc w:val="center"/>
        <w:rPr>
          <w:rFonts w:ascii="Times New Roman" w:hAnsi="Times New Roman" w:cs="Times New Roman"/>
          <w:b/>
        </w:rPr>
      </w:pPr>
      <w:r w:rsidRPr="006B492B">
        <w:rPr>
          <w:rFonts w:ascii="Times New Roman" w:hAnsi="Times New Roman" w:cs="Times New Roman"/>
          <w:b/>
        </w:rPr>
        <w:t>CSU Channel Islands BSN Program</w:t>
      </w:r>
    </w:p>
    <w:p w:rsidR="008E731A" w:rsidRDefault="008E731A" w:rsidP="006B492B">
      <w:pPr>
        <w:jc w:val="center"/>
        <w:outlineLvl w:val="1"/>
        <w:rPr>
          <w:rFonts w:ascii="Times New Roman" w:hAnsi="Times New Roman" w:cs="Times New Roman"/>
          <w:b/>
          <w:sz w:val="24"/>
          <w:szCs w:val="24"/>
        </w:rPr>
      </w:pPr>
    </w:p>
    <w:p w:rsidR="006B492B" w:rsidRPr="008E731A" w:rsidRDefault="006B492B" w:rsidP="006B492B">
      <w:pPr>
        <w:jc w:val="center"/>
        <w:outlineLvl w:val="1"/>
        <w:rPr>
          <w:rFonts w:ascii="Times New Roman" w:hAnsi="Times New Roman" w:cs="Times New Roman"/>
          <w:b/>
          <w:sz w:val="28"/>
          <w:szCs w:val="28"/>
        </w:rPr>
      </w:pPr>
      <w:bookmarkStart w:id="369" w:name="_Toc323213732"/>
      <w:r w:rsidRPr="008E731A">
        <w:rPr>
          <w:rFonts w:ascii="Times New Roman" w:hAnsi="Times New Roman" w:cs="Times New Roman"/>
          <w:b/>
          <w:sz w:val="28"/>
          <w:szCs w:val="28"/>
        </w:rPr>
        <w:t xml:space="preserve">30 Unit Option </w:t>
      </w:r>
      <w:proofErr w:type="gramStart"/>
      <w:r w:rsidRPr="008E731A">
        <w:rPr>
          <w:rFonts w:ascii="Times New Roman" w:hAnsi="Times New Roman" w:cs="Times New Roman"/>
          <w:b/>
          <w:sz w:val="28"/>
          <w:szCs w:val="28"/>
        </w:rPr>
        <w:t>Waiver</w:t>
      </w:r>
      <w:bookmarkEnd w:id="369"/>
      <w:proofErr w:type="gramEnd"/>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r w:rsidRPr="006B492B">
        <w:rPr>
          <w:rFonts w:ascii="Times New Roman" w:hAnsi="Times New Roman" w:cs="Times New Roman"/>
          <w:sz w:val="24"/>
          <w:szCs w:val="24"/>
        </w:rPr>
        <w:t xml:space="preserve">Please complete this form and return to the </w:t>
      </w:r>
      <w:smartTag w:uri="urn:schemas-microsoft-com:office:smarttags" w:element="PersonName">
        <w:r w:rsidRPr="006B492B">
          <w:rPr>
            <w:rFonts w:ascii="Times New Roman" w:hAnsi="Times New Roman" w:cs="Times New Roman"/>
            <w:sz w:val="24"/>
            <w:szCs w:val="24"/>
          </w:rPr>
          <w:t>Nursing</w:t>
        </w:r>
      </w:smartTag>
      <w:r w:rsidRPr="006B492B">
        <w:rPr>
          <w:rFonts w:ascii="Times New Roman" w:hAnsi="Times New Roman" w:cs="Times New Roman"/>
          <w:sz w:val="24"/>
          <w:szCs w:val="24"/>
        </w:rPr>
        <w:t xml:space="preserve"> Program Director</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r w:rsidRPr="006B492B">
        <w:rPr>
          <w:rFonts w:ascii="Times New Roman" w:hAnsi="Times New Roman" w:cs="Times New Roman"/>
          <w:sz w:val="24"/>
          <w:szCs w:val="24"/>
        </w:rPr>
        <w:t>Name __________</w:t>
      </w:r>
      <w:r>
        <w:rPr>
          <w:rFonts w:ascii="Times New Roman" w:hAnsi="Times New Roman" w:cs="Times New Roman"/>
          <w:sz w:val="24"/>
          <w:szCs w:val="24"/>
        </w:rPr>
        <w:t>____________________</w:t>
      </w:r>
      <w:r w:rsidRPr="006B492B">
        <w:rPr>
          <w:rFonts w:ascii="Times New Roman" w:hAnsi="Times New Roman" w:cs="Times New Roman"/>
          <w:sz w:val="24"/>
          <w:szCs w:val="24"/>
        </w:rPr>
        <w:t>__________   Date ____________________</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r w:rsidRPr="006B492B">
        <w:rPr>
          <w:rFonts w:ascii="Times New Roman" w:hAnsi="Times New Roman" w:cs="Times New Roman"/>
          <w:sz w:val="24"/>
          <w:szCs w:val="24"/>
        </w:rPr>
        <w:t xml:space="preserve">I have been counseled by the Nursing Program </w:t>
      </w:r>
      <w:r w:rsidR="00EF4233">
        <w:rPr>
          <w:rFonts w:ascii="Times New Roman" w:hAnsi="Times New Roman" w:cs="Times New Roman"/>
          <w:sz w:val="24"/>
          <w:szCs w:val="24"/>
        </w:rPr>
        <w:t>Chair</w:t>
      </w:r>
      <w:r w:rsidR="002C4E31">
        <w:rPr>
          <w:rFonts w:ascii="Times New Roman" w:hAnsi="Times New Roman" w:cs="Times New Roman"/>
          <w:sz w:val="24"/>
          <w:szCs w:val="24"/>
        </w:rPr>
        <w:t xml:space="preserve"> </w:t>
      </w:r>
      <w:r w:rsidRPr="006B492B">
        <w:rPr>
          <w:rFonts w:ascii="Times New Roman" w:hAnsi="Times New Roman" w:cs="Times New Roman"/>
          <w:sz w:val="24"/>
          <w:szCs w:val="24"/>
        </w:rPr>
        <w:t xml:space="preserve">and I understand that 30 unit option LVN does not meet the requirements for the Baccalaureate of Science in Nursing Degree. Students completing this program will not be a graduate of the University’s nursing program and cannot receive the program’s pin or diploma. Additionally, many states in the </w:t>
      </w:r>
      <w:smartTag w:uri="urn:schemas-microsoft-com:office:smarttags" w:element="place">
        <w:smartTag w:uri="urn:schemas-microsoft-com:office:smarttags" w:element="country-region">
          <w:r w:rsidRPr="006B492B">
            <w:rPr>
              <w:rFonts w:ascii="Times New Roman" w:hAnsi="Times New Roman" w:cs="Times New Roman"/>
              <w:sz w:val="24"/>
              <w:szCs w:val="24"/>
            </w:rPr>
            <w:t>United States</w:t>
          </w:r>
        </w:smartTag>
      </w:smartTag>
      <w:r w:rsidRPr="006B492B">
        <w:rPr>
          <w:rFonts w:ascii="Times New Roman" w:hAnsi="Times New Roman" w:cs="Times New Roman"/>
          <w:sz w:val="24"/>
          <w:szCs w:val="24"/>
        </w:rPr>
        <w:t xml:space="preserve"> do not recognize persons completing this option as being a Registered Nurse. Thus, many states will not grant reciprocity (licensure by endorsement) to 30 Unit LVN students who have successfully passed the NCLEX-RN examination. The licensure resulting from completion of this option cannot be changed at a later date.</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r w:rsidRPr="006B492B">
        <w:rPr>
          <w:rFonts w:ascii="Times New Roman" w:hAnsi="Times New Roman" w:cs="Times New Roman"/>
          <w:sz w:val="24"/>
          <w:szCs w:val="24"/>
        </w:rPr>
        <w:t>Student’s Name (Print) ___________</w:t>
      </w:r>
      <w:r>
        <w:rPr>
          <w:rFonts w:ascii="Times New Roman" w:hAnsi="Times New Roman" w:cs="Times New Roman"/>
          <w:sz w:val="24"/>
          <w:szCs w:val="24"/>
        </w:rPr>
        <w:t>________________________</w:t>
      </w:r>
      <w:r w:rsidRPr="006B492B">
        <w:rPr>
          <w:rFonts w:ascii="Times New Roman" w:hAnsi="Times New Roman" w:cs="Times New Roman"/>
          <w:sz w:val="24"/>
          <w:szCs w:val="24"/>
        </w:rPr>
        <w:t>Date ____</w:t>
      </w:r>
      <w:r>
        <w:rPr>
          <w:rFonts w:ascii="Times New Roman" w:hAnsi="Times New Roman" w:cs="Times New Roman"/>
          <w:sz w:val="24"/>
          <w:szCs w:val="24"/>
        </w:rPr>
        <w:t>__</w:t>
      </w:r>
      <w:r w:rsidRPr="006B492B">
        <w:rPr>
          <w:rFonts w:ascii="Times New Roman" w:hAnsi="Times New Roman" w:cs="Times New Roman"/>
          <w:sz w:val="24"/>
          <w:szCs w:val="24"/>
        </w:rPr>
        <w:t>__</w:t>
      </w:r>
      <w:r>
        <w:rPr>
          <w:rFonts w:ascii="Times New Roman" w:hAnsi="Times New Roman" w:cs="Times New Roman"/>
          <w:sz w:val="24"/>
          <w:szCs w:val="24"/>
        </w:rPr>
        <w:t>__</w:t>
      </w:r>
      <w:r w:rsidRPr="006B492B">
        <w:rPr>
          <w:rFonts w:ascii="Times New Roman" w:hAnsi="Times New Roman" w:cs="Times New Roman"/>
          <w:sz w:val="24"/>
          <w:szCs w:val="24"/>
        </w:rPr>
        <w:t>___</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r w:rsidRPr="006B492B">
        <w:rPr>
          <w:rFonts w:ascii="Times New Roman" w:hAnsi="Times New Roman" w:cs="Times New Roman"/>
          <w:sz w:val="24"/>
          <w:szCs w:val="24"/>
        </w:rPr>
        <w:t>Student’s Signature _______</w:t>
      </w:r>
      <w:r>
        <w:rPr>
          <w:rFonts w:ascii="Times New Roman" w:hAnsi="Times New Roman" w:cs="Times New Roman"/>
          <w:sz w:val="24"/>
          <w:szCs w:val="24"/>
        </w:rPr>
        <w:t>_______________________________</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EF4233" w:rsidP="006B492B">
      <w:pPr>
        <w:rPr>
          <w:rFonts w:ascii="Times New Roman" w:hAnsi="Times New Roman" w:cs="Times New Roman"/>
          <w:sz w:val="24"/>
          <w:szCs w:val="24"/>
        </w:rPr>
      </w:pPr>
      <w:r>
        <w:rPr>
          <w:rFonts w:ascii="Times New Roman" w:hAnsi="Times New Roman" w:cs="Times New Roman"/>
          <w:sz w:val="24"/>
          <w:szCs w:val="24"/>
        </w:rPr>
        <w:t>Chair</w:t>
      </w:r>
      <w:r w:rsidR="002C4E31">
        <w:rPr>
          <w:rFonts w:ascii="Times New Roman" w:hAnsi="Times New Roman" w:cs="Times New Roman"/>
          <w:sz w:val="24"/>
          <w:szCs w:val="24"/>
        </w:rPr>
        <w:t xml:space="preserve"> </w:t>
      </w:r>
      <w:r w:rsidR="006B492B" w:rsidRPr="006B492B">
        <w:rPr>
          <w:rFonts w:ascii="Times New Roman" w:hAnsi="Times New Roman" w:cs="Times New Roman"/>
          <w:sz w:val="24"/>
          <w:szCs w:val="24"/>
        </w:rPr>
        <w:t>of Nursing Program (Print</w:t>
      </w:r>
      <w:proofErr w:type="gramStart"/>
      <w:r w:rsidR="006B492B" w:rsidRPr="006B492B">
        <w:rPr>
          <w:rFonts w:ascii="Times New Roman" w:hAnsi="Times New Roman" w:cs="Times New Roman"/>
          <w:sz w:val="24"/>
          <w:szCs w:val="24"/>
        </w:rPr>
        <w:t>)_</w:t>
      </w:r>
      <w:proofErr w:type="gramEnd"/>
      <w:r w:rsidR="006B492B" w:rsidRPr="006B492B">
        <w:rPr>
          <w:rFonts w:ascii="Times New Roman" w:hAnsi="Times New Roman" w:cs="Times New Roman"/>
          <w:sz w:val="24"/>
          <w:szCs w:val="24"/>
        </w:rPr>
        <w:t>______________________</w:t>
      </w:r>
      <w:r w:rsidR="006B492B">
        <w:rPr>
          <w:rFonts w:ascii="Times New Roman" w:hAnsi="Times New Roman" w:cs="Times New Roman"/>
          <w:sz w:val="24"/>
          <w:szCs w:val="24"/>
        </w:rPr>
        <w:t>_</w:t>
      </w:r>
      <w:r w:rsidR="006B492B" w:rsidRPr="006B492B">
        <w:rPr>
          <w:rFonts w:ascii="Times New Roman" w:hAnsi="Times New Roman" w:cs="Times New Roman"/>
          <w:sz w:val="24"/>
          <w:szCs w:val="24"/>
        </w:rPr>
        <w:t>_Date ______</w:t>
      </w:r>
      <w:r w:rsidR="006B492B">
        <w:rPr>
          <w:rFonts w:ascii="Times New Roman" w:hAnsi="Times New Roman" w:cs="Times New Roman"/>
          <w:sz w:val="24"/>
          <w:szCs w:val="24"/>
        </w:rPr>
        <w:t>____</w:t>
      </w:r>
      <w:r w:rsidR="006B492B" w:rsidRPr="006B492B">
        <w:rPr>
          <w:rFonts w:ascii="Times New Roman" w:hAnsi="Times New Roman" w:cs="Times New Roman"/>
          <w:sz w:val="24"/>
          <w:szCs w:val="24"/>
        </w:rPr>
        <w:t>___</w:t>
      </w:r>
    </w:p>
    <w:p w:rsidR="006B492B" w:rsidRPr="006B492B" w:rsidRDefault="006B492B" w:rsidP="006B492B">
      <w:pPr>
        <w:rPr>
          <w:rFonts w:ascii="Times New Roman" w:hAnsi="Times New Roman" w:cs="Times New Roman"/>
          <w:sz w:val="24"/>
          <w:szCs w:val="24"/>
        </w:rPr>
      </w:pPr>
    </w:p>
    <w:p w:rsidR="006B492B" w:rsidRPr="006B492B" w:rsidRDefault="006B492B" w:rsidP="006B492B">
      <w:pPr>
        <w:rPr>
          <w:rFonts w:ascii="Times New Roman" w:hAnsi="Times New Roman" w:cs="Times New Roman"/>
          <w:sz w:val="24"/>
          <w:szCs w:val="24"/>
        </w:rPr>
      </w:pPr>
    </w:p>
    <w:p w:rsidR="006B492B" w:rsidRPr="006B492B" w:rsidRDefault="00EF4233" w:rsidP="006B492B">
      <w:pPr>
        <w:rPr>
          <w:rFonts w:ascii="Times New Roman" w:hAnsi="Times New Roman" w:cs="Times New Roman"/>
          <w:sz w:val="24"/>
          <w:szCs w:val="24"/>
        </w:rPr>
      </w:pPr>
      <w:r>
        <w:rPr>
          <w:rFonts w:ascii="Times New Roman" w:hAnsi="Times New Roman" w:cs="Times New Roman"/>
          <w:sz w:val="24"/>
          <w:szCs w:val="24"/>
        </w:rPr>
        <w:t>Chair</w:t>
      </w:r>
      <w:r w:rsidR="002C4E31">
        <w:rPr>
          <w:rFonts w:ascii="Times New Roman" w:hAnsi="Times New Roman" w:cs="Times New Roman"/>
          <w:sz w:val="24"/>
          <w:szCs w:val="24"/>
        </w:rPr>
        <w:t xml:space="preserve"> </w:t>
      </w:r>
      <w:r w:rsidR="006B492B" w:rsidRPr="006B492B">
        <w:rPr>
          <w:rFonts w:ascii="Times New Roman" w:hAnsi="Times New Roman" w:cs="Times New Roman"/>
          <w:sz w:val="24"/>
          <w:szCs w:val="24"/>
        </w:rPr>
        <w:t>of the Nursing Program’s Signature __________________</w:t>
      </w:r>
      <w:r w:rsidR="006B492B">
        <w:rPr>
          <w:rFonts w:ascii="Times New Roman" w:hAnsi="Times New Roman" w:cs="Times New Roman"/>
          <w:sz w:val="24"/>
          <w:szCs w:val="24"/>
        </w:rPr>
        <w:t>_____</w:t>
      </w:r>
      <w:r w:rsidR="006B492B" w:rsidRPr="006B492B">
        <w:rPr>
          <w:rFonts w:ascii="Times New Roman" w:hAnsi="Times New Roman" w:cs="Times New Roman"/>
          <w:sz w:val="24"/>
          <w:szCs w:val="24"/>
        </w:rPr>
        <w:t>____________</w:t>
      </w:r>
    </w:p>
    <w:p w:rsidR="006B492B" w:rsidRDefault="006B492B" w:rsidP="006B492B">
      <w:pPr>
        <w:jc w:val="center"/>
        <w:rPr>
          <w:rFonts w:ascii="Times New Roman" w:hAnsi="Times New Roman" w:cs="Times New Roman"/>
        </w:rPr>
      </w:pPr>
    </w:p>
    <w:p w:rsidR="008E731A" w:rsidRDefault="008E731A" w:rsidP="006B492B">
      <w:pPr>
        <w:jc w:val="center"/>
        <w:rPr>
          <w:rFonts w:ascii="Times New Roman" w:hAnsi="Times New Roman" w:cs="Times New Roman"/>
        </w:rPr>
      </w:pPr>
    </w:p>
    <w:p w:rsidR="008E731A" w:rsidRDefault="008E731A" w:rsidP="006B492B">
      <w:pPr>
        <w:jc w:val="center"/>
        <w:rPr>
          <w:rFonts w:ascii="Times New Roman" w:hAnsi="Times New Roman" w:cs="Times New Roman"/>
        </w:rPr>
      </w:pPr>
    </w:p>
    <w:p w:rsidR="008E731A" w:rsidRDefault="008E731A" w:rsidP="006B492B">
      <w:pPr>
        <w:jc w:val="center"/>
        <w:rPr>
          <w:rFonts w:ascii="Times New Roman" w:hAnsi="Times New Roman" w:cs="Times New Roman"/>
        </w:rPr>
      </w:pPr>
    </w:p>
    <w:p w:rsidR="008E731A" w:rsidRDefault="008E731A" w:rsidP="006B492B">
      <w:pPr>
        <w:jc w:val="center"/>
        <w:rPr>
          <w:rFonts w:ascii="Times New Roman" w:hAnsi="Times New Roman" w:cs="Times New Roman"/>
        </w:rPr>
      </w:pPr>
    </w:p>
    <w:p w:rsidR="00C82399" w:rsidRDefault="00C82399" w:rsidP="00C82399">
      <w:pPr>
        <w:pStyle w:val="NormalWeb"/>
        <w:jc w:val="center"/>
        <w:outlineLvl w:val="1"/>
        <w:rPr>
          <w:rStyle w:val="Strong"/>
        </w:rPr>
      </w:pPr>
    </w:p>
    <w:p w:rsidR="00C82399" w:rsidRDefault="00C82399" w:rsidP="00C82399">
      <w:pPr>
        <w:pStyle w:val="NormalWeb"/>
        <w:jc w:val="center"/>
        <w:outlineLvl w:val="1"/>
        <w:rPr>
          <w:rStyle w:val="Strong"/>
        </w:rPr>
      </w:pPr>
    </w:p>
    <w:p w:rsidR="00C82399" w:rsidRDefault="00C82399" w:rsidP="00C82399">
      <w:pPr>
        <w:pStyle w:val="NormalWeb"/>
        <w:jc w:val="center"/>
        <w:outlineLvl w:val="1"/>
        <w:rPr>
          <w:rStyle w:val="Strong"/>
        </w:rPr>
      </w:pPr>
    </w:p>
    <w:p w:rsidR="005A2017" w:rsidRDefault="005A2017">
      <w:pPr>
        <w:autoSpaceDE/>
        <w:autoSpaceDN/>
        <w:rPr>
          <w:rStyle w:val="Strong"/>
          <w:rFonts w:ascii="Times New Roman" w:hAnsi="Times New Roman" w:cs="Times New Roman"/>
          <w:sz w:val="24"/>
          <w:szCs w:val="24"/>
        </w:rPr>
      </w:pPr>
      <w:r>
        <w:rPr>
          <w:rStyle w:val="Strong"/>
        </w:rPr>
        <w:br w:type="page"/>
      </w:r>
    </w:p>
    <w:tbl>
      <w:tblPr>
        <w:tblW w:w="4824" w:type="pct"/>
        <w:tblCellSpacing w:w="0" w:type="dxa"/>
        <w:tblInd w:w="-150" w:type="dxa"/>
        <w:tblCellMar>
          <w:left w:w="0" w:type="dxa"/>
          <w:right w:w="0" w:type="dxa"/>
        </w:tblCellMar>
        <w:tblLook w:val="0000"/>
      </w:tblPr>
      <w:tblGrid>
        <w:gridCol w:w="9291"/>
      </w:tblGrid>
      <w:tr w:rsidR="00D45B97" w:rsidTr="00FE043A">
        <w:trPr>
          <w:tblCellSpacing w:w="0" w:type="dxa"/>
        </w:trPr>
        <w:tc>
          <w:tcPr>
            <w:tcW w:w="0" w:type="auto"/>
            <w:vAlign w:val="center"/>
          </w:tcPr>
          <w:tbl>
            <w:tblPr>
              <w:tblW w:w="4750" w:type="pct"/>
              <w:tblCellSpacing w:w="0" w:type="dxa"/>
              <w:tblCellMar>
                <w:left w:w="0" w:type="dxa"/>
                <w:right w:w="0" w:type="dxa"/>
              </w:tblCellMar>
              <w:tblLook w:val="0000"/>
            </w:tblPr>
            <w:tblGrid>
              <w:gridCol w:w="8826"/>
            </w:tblGrid>
            <w:tr w:rsidR="00FE043A" w:rsidRPr="00C05849" w:rsidTr="00FE043A">
              <w:trPr>
                <w:tblCellSpacing w:w="0" w:type="dxa"/>
              </w:trPr>
              <w:tc>
                <w:tcPr>
                  <w:tcW w:w="0" w:type="auto"/>
                  <w:tcMar>
                    <w:top w:w="0" w:type="dxa"/>
                    <w:left w:w="150" w:type="dxa"/>
                    <w:bottom w:w="0" w:type="dxa"/>
                    <w:right w:w="0" w:type="dxa"/>
                  </w:tcMar>
                  <w:vAlign w:val="center"/>
                </w:tcPr>
                <w:p w:rsidR="00FE043A" w:rsidRPr="00C05849" w:rsidRDefault="00FE043A">
                  <w:pPr>
                    <w:pStyle w:val="NormalWeb"/>
                    <w:rPr>
                      <w:rStyle w:val="Strong"/>
                    </w:rPr>
                  </w:pPr>
                  <w:r w:rsidRPr="00C05849">
                    <w:rPr>
                      <w:rStyle w:val="Strong"/>
                    </w:rPr>
                    <w:lastRenderedPageBreak/>
                    <w:t>Revision Approved</w:t>
                  </w:r>
                </w:p>
                <w:p w:rsidR="00FE043A" w:rsidRPr="00C05849" w:rsidRDefault="000E75FB" w:rsidP="00FE043A">
                  <w:pPr>
                    <w:pStyle w:val="NormalWeb"/>
                    <w:rPr>
                      <w:rStyle w:val="Strong"/>
                    </w:rPr>
                  </w:pPr>
                  <w:r>
                    <w:rPr>
                      <w:rStyle w:val="Strong"/>
                    </w:rPr>
                    <w:t xml:space="preserve"> May 11, 2012</w:t>
                  </w:r>
                </w:p>
                <w:p w:rsidR="00FE043A" w:rsidRPr="00C05849" w:rsidRDefault="00FE043A" w:rsidP="00FE043A">
                  <w:pPr>
                    <w:pStyle w:val="NormalWeb"/>
                    <w:jc w:val="center"/>
                    <w:rPr>
                      <w:rStyle w:val="Strong"/>
                    </w:rPr>
                  </w:pPr>
                  <w:r w:rsidRPr="00C05849">
                    <w:rPr>
                      <w:rStyle w:val="Strong"/>
                    </w:rPr>
                    <w:t>CSU Channel Islands Nursing Program</w:t>
                  </w:r>
                </w:p>
                <w:p w:rsidR="00FE043A" w:rsidRPr="00C05849" w:rsidRDefault="00FE043A" w:rsidP="00FE043A">
                  <w:pPr>
                    <w:pStyle w:val="NormalWeb"/>
                    <w:jc w:val="center"/>
                    <w:rPr>
                      <w:rStyle w:val="Strong"/>
                    </w:rPr>
                  </w:pPr>
                  <w:r w:rsidRPr="00C05849">
                    <w:rPr>
                      <w:rStyle w:val="Strong"/>
                    </w:rPr>
                    <w:t>ATI Remediation  Policy</w:t>
                  </w:r>
                </w:p>
                <w:p w:rsidR="00FE043A" w:rsidRPr="00C05849" w:rsidRDefault="00FE043A">
                  <w:pPr>
                    <w:pStyle w:val="NormalWeb"/>
                  </w:pPr>
                  <w:r w:rsidRPr="00C05849">
                    <w:rPr>
                      <w:rStyle w:val="Strong"/>
                    </w:rPr>
                    <w:t> Background:</w:t>
                  </w:r>
                  <w:r w:rsidRPr="00C05849">
                    <w:t xml:space="preserve"> The nursing program at CSUCI has your complete success as its top priority. To that end, we utilize a comprehensive program of quality assessment called ATI Assessment Technologies, Inc.). These twelve sets of modules and exams have been proven to increase student success in both program content and NCLEX pass rates (</w:t>
                  </w:r>
                  <w:hyperlink r:id="rId51" w:history="1">
                    <w:r w:rsidRPr="00C05849">
                      <w:rPr>
                        <w:rStyle w:val="Hyperlink"/>
                      </w:rPr>
                      <w:t>www.atitesting.com</w:t>
                    </w:r>
                  </w:hyperlink>
                  <w:r w:rsidRPr="00C05849">
                    <w:t xml:space="preserve">). Prior to entering the program you have already been introduced to the TEAS. Your first semester you will be taking the Critical Thinking Entrance and your last semester The Critical Thinking Exit for a personal comparison. Each Content Mastery Series module follows the program algorithm for testing and, if necessary, remediation and retesting. These courses include Fundamentals, Pharmacology, Medical-Surgical Nursing, Mental Health, Maternal-Newborn, Nursing Care of Children, Leadership and Management, and Community Health Nursing and Transitions to Professional Nursing Practice. And has designated benchmarks to predict the likelihood of passing the NCLEX-RN. We encourage you to ask your faculty any questions you may have regarding ATI and this comprehensive program. </w:t>
                  </w:r>
                </w:p>
                <w:p w:rsidR="00FE043A" w:rsidRPr="00C05849" w:rsidRDefault="00FE043A" w:rsidP="00FE043A">
                  <w:pPr>
                    <w:pStyle w:val="NormalWeb"/>
                  </w:pPr>
                  <w:r w:rsidRPr="00C05849">
                    <w:t xml:space="preserve"> </w:t>
                  </w:r>
                  <w:r w:rsidRPr="00C05849">
                    <w:rPr>
                      <w:rStyle w:val="Strong"/>
                    </w:rPr>
                    <w:t>Policy:</w:t>
                  </w:r>
                  <w:r w:rsidRPr="00C05849">
                    <w:t xml:space="preserve"> Use of ATI Comprehensive Package: To prepare the student for the final ATI examination each course should include orientation to the non-proctored exam and study guide in the first week of class. A proctored exam should be required within the last month of class(or in the summer after 75% of the course content has been completed) a remediation plan then will be developed which is to be completed before the final exam or as outlined in the course syllabi </w:t>
                  </w:r>
                </w:p>
                <w:p w:rsidR="00FE043A" w:rsidRPr="00C05849" w:rsidRDefault="00FE043A">
                  <w:pPr>
                    <w:pStyle w:val="NormalWeb"/>
                  </w:pPr>
                  <w:r w:rsidRPr="00C05849">
                    <w:t>An ATI test is worth 5% of the total grade in a course for which it is assigned.  The following is the point systems for ATI Exam</w:t>
                  </w:r>
                </w:p>
                <w:p w:rsidR="00FE043A" w:rsidRPr="00C05849" w:rsidRDefault="00FE043A">
                  <w:pPr>
                    <w:pStyle w:val="NormalWeb"/>
                    <w:jc w:val="center"/>
                  </w:pPr>
                  <w:r w:rsidRPr="00C05849">
                    <w:rPr>
                      <w:rStyle w:val="Strong"/>
                    </w:rPr>
                    <w:t xml:space="preserve"> Course Points for ATI Exam Assigned by Proficiency Level and Remediation </w:t>
                  </w:r>
                </w:p>
                <w:tbl>
                  <w:tblPr>
                    <w:tblW w:w="0" w:type="auto"/>
                    <w:tblCellSpacing w:w="0" w:type="dxa"/>
                    <w:tblCellMar>
                      <w:left w:w="0" w:type="dxa"/>
                      <w:right w:w="0" w:type="dxa"/>
                    </w:tblCellMar>
                    <w:tblLook w:val="0000"/>
                  </w:tblPr>
                  <w:tblGrid>
                    <w:gridCol w:w="3325"/>
                    <w:gridCol w:w="4876"/>
                  </w:tblGrid>
                  <w:tr w:rsidR="00FE043A" w:rsidRPr="00C05849" w:rsidTr="00FE043A">
                    <w:trPr>
                      <w:tblCellSpacing w:w="0" w:type="dxa"/>
                    </w:trPr>
                    <w:tc>
                      <w:tcPr>
                        <w:tcW w:w="3325" w:type="dxa"/>
                      </w:tcPr>
                      <w:p w:rsidR="00FE043A" w:rsidRPr="00C05849" w:rsidRDefault="00FE043A">
                        <w:pPr>
                          <w:pStyle w:val="NormalWeb"/>
                        </w:pPr>
                        <w:r w:rsidRPr="00C05849">
                          <w:rPr>
                            <w:rStyle w:val="Strong"/>
                          </w:rPr>
                          <w:t> Proficiency Level 3</w:t>
                        </w:r>
                      </w:p>
                    </w:tc>
                    <w:tc>
                      <w:tcPr>
                        <w:tcW w:w="4876" w:type="dxa"/>
                      </w:tcPr>
                      <w:p w:rsidR="00FE043A" w:rsidRPr="00C05849" w:rsidRDefault="00FE043A">
                        <w:pPr>
                          <w:pStyle w:val="NormalWeb"/>
                        </w:pPr>
                        <w:r w:rsidRPr="00C05849">
                          <w:rPr>
                            <w:rStyle w:val="Strong"/>
                          </w:rPr>
                          <w:t>100%</w:t>
                        </w:r>
                        <w:r w:rsidRPr="00C05849">
                          <w:t xml:space="preserve"> of the course points designated for the ATI exam</w:t>
                        </w:r>
                      </w:p>
                    </w:tc>
                  </w:tr>
                  <w:tr w:rsidR="00FE043A" w:rsidRPr="00C05849" w:rsidTr="00FE043A">
                    <w:trPr>
                      <w:tblCellSpacing w:w="0" w:type="dxa"/>
                    </w:trPr>
                    <w:tc>
                      <w:tcPr>
                        <w:tcW w:w="3325" w:type="dxa"/>
                      </w:tcPr>
                      <w:p w:rsidR="00FE043A" w:rsidRPr="00C05849" w:rsidRDefault="00FE043A">
                        <w:pPr>
                          <w:pStyle w:val="NormalWeb"/>
                        </w:pPr>
                        <w:r w:rsidRPr="00C05849">
                          <w:rPr>
                            <w:rStyle w:val="Strong"/>
                          </w:rPr>
                          <w:t xml:space="preserve">Proficiency Level 2 </w:t>
                        </w:r>
                      </w:p>
                    </w:tc>
                    <w:tc>
                      <w:tcPr>
                        <w:tcW w:w="4876" w:type="dxa"/>
                      </w:tcPr>
                      <w:p w:rsidR="00FE043A" w:rsidRPr="00C05849" w:rsidRDefault="00FE043A" w:rsidP="00FE043A">
                        <w:pPr>
                          <w:pStyle w:val="NormalWeb"/>
                        </w:pPr>
                        <w:r w:rsidRPr="00C05849">
                          <w:rPr>
                            <w:rStyle w:val="Strong"/>
                          </w:rPr>
                          <w:t>85%</w:t>
                        </w:r>
                        <w:r w:rsidRPr="00C05849">
                          <w:t xml:space="preserve"> of the course points designated for the ATI exam</w:t>
                        </w:r>
                      </w:p>
                    </w:tc>
                  </w:tr>
                  <w:tr w:rsidR="00FE043A" w:rsidRPr="00C05849" w:rsidTr="00FE043A">
                    <w:trPr>
                      <w:tblCellSpacing w:w="0" w:type="dxa"/>
                    </w:trPr>
                    <w:tc>
                      <w:tcPr>
                        <w:tcW w:w="3325" w:type="dxa"/>
                      </w:tcPr>
                      <w:p w:rsidR="00FE043A" w:rsidRPr="00C05849" w:rsidRDefault="00FE043A">
                        <w:pPr>
                          <w:pStyle w:val="NormalWeb"/>
                        </w:pPr>
                      </w:p>
                    </w:tc>
                    <w:tc>
                      <w:tcPr>
                        <w:tcW w:w="4876" w:type="dxa"/>
                      </w:tcPr>
                      <w:p w:rsidR="00FE043A" w:rsidRPr="00C05849" w:rsidRDefault="00FE043A" w:rsidP="00FE043A">
                        <w:pPr>
                          <w:pStyle w:val="NormalWeb"/>
                        </w:pPr>
                      </w:p>
                    </w:tc>
                  </w:tr>
                  <w:tr w:rsidR="00FE043A" w:rsidRPr="00C05849" w:rsidTr="00FE043A">
                    <w:trPr>
                      <w:tblCellSpacing w:w="0" w:type="dxa"/>
                    </w:trPr>
                    <w:tc>
                      <w:tcPr>
                        <w:tcW w:w="3325" w:type="dxa"/>
                      </w:tcPr>
                      <w:p w:rsidR="00FE043A" w:rsidRPr="00C05849" w:rsidRDefault="00FE043A">
                        <w:pPr>
                          <w:pStyle w:val="NormalWeb"/>
                          <w:rPr>
                            <w:rStyle w:val="Strong"/>
                          </w:rPr>
                        </w:pPr>
                        <w:r w:rsidRPr="00C05849">
                          <w:rPr>
                            <w:rStyle w:val="Strong"/>
                          </w:rPr>
                          <w:t>Proficiency Level 1 or below</w:t>
                        </w:r>
                      </w:p>
                    </w:tc>
                    <w:tc>
                      <w:tcPr>
                        <w:tcW w:w="4876" w:type="dxa"/>
                      </w:tcPr>
                      <w:p w:rsidR="00FE043A" w:rsidRPr="00C05849" w:rsidRDefault="00FE043A">
                        <w:pPr>
                          <w:pStyle w:val="NormalWeb"/>
                          <w:rPr>
                            <w:rStyle w:val="Strong"/>
                            <w:b w:val="0"/>
                          </w:rPr>
                        </w:pPr>
                        <w:r w:rsidRPr="00C05849">
                          <w:rPr>
                            <w:rStyle w:val="Strong"/>
                            <w:b w:val="0"/>
                          </w:rPr>
                          <w:t xml:space="preserve">% of the course points designated for the ATI exam and successful remediation is required </w:t>
                        </w:r>
                      </w:p>
                      <w:p w:rsidR="00FE043A" w:rsidRPr="00C05849" w:rsidRDefault="00FE043A">
                        <w:pPr>
                          <w:pStyle w:val="NormalWeb"/>
                          <w:rPr>
                            <w:rStyle w:val="Strong"/>
                            <w:b w:val="0"/>
                          </w:rPr>
                        </w:pPr>
                      </w:p>
                    </w:tc>
                  </w:tr>
                </w:tbl>
                <w:p w:rsidR="00FE043A" w:rsidRPr="00C05849" w:rsidRDefault="00FE043A">
                  <w:pPr>
                    <w:pStyle w:val="NormalWeb"/>
                  </w:pPr>
                  <w:r w:rsidRPr="00C05849">
                    <w:t xml:space="preserve">(see Remediation Procedure </w:t>
                  </w:r>
                  <w:r w:rsidR="00C05849">
                    <w:t>next page</w:t>
                  </w:r>
                  <w:r w:rsidRPr="00C05849">
                    <w:t>)</w:t>
                  </w:r>
                </w:p>
                <w:p w:rsidR="00C05849" w:rsidRDefault="00C05849" w:rsidP="00FE043A">
                  <w:pPr>
                    <w:pStyle w:val="NormalWeb"/>
                    <w:rPr>
                      <w:rStyle w:val="Strong"/>
                    </w:rPr>
                  </w:pPr>
                </w:p>
                <w:p w:rsidR="00FE043A" w:rsidRPr="00C05849" w:rsidRDefault="00FE043A" w:rsidP="00FE043A">
                  <w:pPr>
                    <w:pStyle w:val="NormalWeb"/>
                  </w:pPr>
                  <w:r w:rsidRPr="00C05849">
                    <w:rPr>
                      <w:rStyle w:val="Strong"/>
                    </w:rPr>
                    <w:t>Remediation Procedure:</w:t>
                  </w:r>
                  <w:r w:rsidRPr="00C05849">
                    <w:t xml:space="preserve"> Use of ATI Comprehensive Package: To prepare the student for the final ATI examination each course should include orientation to the non-proctored exam and study guide in the first week of class. A proctored exam should be required three weeks before the end of class (or in the summer after 75% of the course content has been completed) a remediation plan then will be developed which is to be completed before the final exam. </w:t>
                  </w:r>
                </w:p>
                <w:p w:rsidR="00FE043A" w:rsidRPr="00C05849" w:rsidRDefault="00FE043A">
                  <w:pPr>
                    <w:pStyle w:val="NormalWeb"/>
                  </w:pPr>
                  <w:r w:rsidRPr="00C05849">
                    <w:t xml:space="preserve"> The following remediation is required for students scoring </w:t>
                  </w:r>
                  <w:r w:rsidRPr="00C05849">
                    <w:rPr>
                      <w:rStyle w:val="Strong"/>
                    </w:rPr>
                    <w:t>Proficiency Below Level 2</w:t>
                  </w:r>
                  <w:r w:rsidRPr="00C05849">
                    <w:t xml:space="preserve">. All activities must be completed before the start of finals week of the semester in which the ATI exam failure occurred. </w:t>
                  </w:r>
                </w:p>
                <w:p w:rsidR="00FE043A" w:rsidRPr="00C05849" w:rsidRDefault="00FE043A">
                  <w:pPr>
                    <w:pStyle w:val="NormalWeb"/>
                    <w:jc w:val="center"/>
                  </w:pPr>
                  <w:r w:rsidRPr="00C05849">
                    <w:rPr>
                      <w:rStyle w:val="Strong"/>
                    </w:rPr>
                    <w:t>CSU Channel Islands Department of Nursing  Remediation Study Plan</w:t>
                  </w:r>
                </w:p>
                <w:p w:rsidR="00FE043A" w:rsidRPr="00C05849" w:rsidRDefault="00FE043A">
                  <w:pPr>
                    <w:pStyle w:val="NormalWeb"/>
                  </w:pPr>
                  <w:r w:rsidRPr="00C05849">
                    <w:t>Complete the following to support learning success on the ATI exam, the courses involved and ultimately the NCLEX exam.</w:t>
                  </w:r>
                </w:p>
                <w:p w:rsidR="00FE043A" w:rsidRPr="00C05849" w:rsidRDefault="00FE043A">
                  <w:pPr>
                    <w:pStyle w:val="NormalWeb"/>
                  </w:pPr>
                  <w:r w:rsidRPr="00C05849">
                    <w:t>Remediation Plan for Below Level 2 Score on ATI Content Area Exams:</w:t>
                  </w:r>
                </w:p>
                <w:p w:rsidR="00FE043A" w:rsidRPr="00C05849" w:rsidRDefault="00FE043A" w:rsidP="00617754">
                  <w:pPr>
                    <w:numPr>
                      <w:ilvl w:val="0"/>
                      <w:numId w:val="42"/>
                    </w:numPr>
                    <w:autoSpaceDE/>
                    <w:autoSpaceDN/>
                    <w:spacing w:before="100" w:beforeAutospacing="1" w:after="100" w:afterAutospacing="1"/>
                    <w:rPr>
                      <w:rFonts w:ascii="Times New Roman" w:hAnsi="Times New Roman" w:cs="Times New Roman"/>
                      <w:sz w:val="24"/>
                      <w:szCs w:val="24"/>
                    </w:rPr>
                  </w:pPr>
                  <w:r w:rsidRPr="00C05849">
                    <w:rPr>
                      <w:rFonts w:ascii="Times New Roman" w:hAnsi="Times New Roman" w:cs="Times New Roman"/>
                      <w:sz w:val="24"/>
                      <w:szCs w:val="24"/>
                    </w:rPr>
                    <w:t xml:space="preserve">Identify basis for inadequate performance on the ATI exam. Include comments on test-taking skills, time management, test anxiety and study efforts. </w:t>
                  </w:r>
                </w:p>
                <w:p w:rsidR="00FE043A" w:rsidRPr="00C05849" w:rsidRDefault="00FE043A" w:rsidP="00617754">
                  <w:pPr>
                    <w:numPr>
                      <w:ilvl w:val="0"/>
                      <w:numId w:val="42"/>
                    </w:numPr>
                    <w:autoSpaceDE/>
                    <w:autoSpaceDN/>
                    <w:spacing w:before="100" w:beforeAutospacing="1" w:after="100" w:afterAutospacing="1"/>
                    <w:rPr>
                      <w:rFonts w:ascii="Times New Roman" w:hAnsi="Times New Roman" w:cs="Times New Roman"/>
                      <w:sz w:val="24"/>
                      <w:szCs w:val="24"/>
                    </w:rPr>
                  </w:pPr>
                  <w:r w:rsidRPr="00C05849">
                    <w:rPr>
                      <w:rFonts w:ascii="Times New Roman" w:hAnsi="Times New Roman" w:cs="Times New Roman"/>
                      <w:sz w:val="24"/>
                      <w:szCs w:val="24"/>
                    </w:rPr>
                    <w:t xml:space="preserve">Focused Review: Go to www.atitesting.com and select My Results. Select all Topics to Review. Review areas of weakness relative to the identified course. </w:t>
                  </w:r>
                </w:p>
                <w:p w:rsidR="00FE043A" w:rsidRPr="00C05849" w:rsidRDefault="00FE043A" w:rsidP="00617754">
                  <w:pPr>
                    <w:numPr>
                      <w:ilvl w:val="0"/>
                      <w:numId w:val="42"/>
                    </w:numPr>
                    <w:autoSpaceDE/>
                    <w:autoSpaceDN/>
                    <w:spacing w:before="100" w:beforeAutospacing="1" w:after="100" w:afterAutospacing="1"/>
                    <w:rPr>
                      <w:rFonts w:ascii="Times New Roman" w:hAnsi="Times New Roman" w:cs="Times New Roman"/>
                      <w:sz w:val="24"/>
                      <w:szCs w:val="24"/>
                    </w:rPr>
                  </w:pPr>
                  <w:r w:rsidRPr="00C05849">
                    <w:rPr>
                      <w:rFonts w:ascii="Times New Roman" w:hAnsi="Times New Roman" w:cs="Times New Roman"/>
                      <w:sz w:val="24"/>
                      <w:szCs w:val="24"/>
                    </w:rPr>
                    <w:t>Complete a summary of your activities which includes:</w:t>
                  </w:r>
                </w:p>
                <w:p w:rsidR="00FE043A" w:rsidRPr="00C05849" w:rsidRDefault="00FE043A" w:rsidP="00617754">
                  <w:pPr>
                    <w:numPr>
                      <w:ilvl w:val="0"/>
                      <w:numId w:val="42"/>
                    </w:numPr>
                    <w:autoSpaceDE/>
                    <w:autoSpaceDN/>
                    <w:spacing w:before="100" w:beforeAutospacing="1" w:after="100" w:afterAutospacing="1"/>
                    <w:rPr>
                      <w:rFonts w:ascii="Times New Roman" w:hAnsi="Times New Roman" w:cs="Times New Roman"/>
                      <w:sz w:val="24"/>
                      <w:szCs w:val="24"/>
                    </w:rPr>
                  </w:pPr>
                </w:p>
              </w:tc>
            </w:tr>
            <w:tr w:rsidR="00FE043A" w:rsidRPr="00C05849" w:rsidTr="00FE043A">
              <w:trPr>
                <w:tblCellSpacing w:w="0" w:type="dxa"/>
              </w:trPr>
              <w:tc>
                <w:tcPr>
                  <w:tcW w:w="0" w:type="auto"/>
                  <w:vAlign w:val="center"/>
                </w:tcPr>
                <w:p w:rsidR="00FE043A" w:rsidRPr="00C05849" w:rsidRDefault="00FE043A">
                  <w:pPr>
                    <w:rPr>
                      <w:rStyle w:val="500anav"/>
                      <w:rFonts w:ascii="Times New Roman" w:hAnsi="Times New Roman"/>
                      <w:sz w:val="24"/>
                      <w:szCs w:val="24"/>
                    </w:rPr>
                  </w:pPr>
                  <w:r w:rsidRPr="00C05849">
                    <w:rPr>
                      <w:rStyle w:val="500anav"/>
                      <w:rFonts w:ascii="Times New Roman" w:hAnsi="Times New Roman"/>
                      <w:sz w:val="24"/>
                      <w:szCs w:val="24"/>
                    </w:rPr>
                    <w:lastRenderedPageBreak/>
                    <w:t>Name</w:t>
                  </w:r>
                </w:p>
                <w:p w:rsidR="00FE043A" w:rsidRPr="00C05849" w:rsidRDefault="00FE043A">
                  <w:pPr>
                    <w:rPr>
                      <w:rStyle w:val="500anav"/>
                      <w:rFonts w:ascii="Times New Roman" w:hAnsi="Times New Roman"/>
                      <w:sz w:val="24"/>
                      <w:szCs w:val="24"/>
                    </w:rPr>
                  </w:pPr>
                  <w:r w:rsidRPr="00C05849">
                    <w:rPr>
                      <w:rStyle w:val="500anav"/>
                      <w:rFonts w:ascii="Times New Roman" w:hAnsi="Times New Roman"/>
                      <w:sz w:val="24"/>
                      <w:szCs w:val="24"/>
                    </w:rPr>
                    <w:t>Course</w:t>
                  </w:r>
                </w:p>
                <w:p w:rsidR="00FE043A" w:rsidRPr="00C05849" w:rsidRDefault="00FE043A">
                  <w:pPr>
                    <w:rPr>
                      <w:rStyle w:val="500anav"/>
                      <w:rFonts w:ascii="Times New Roman" w:hAnsi="Times New Roman"/>
                      <w:sz w:val="24"/>
                      <w:szCs w:val="24"/>
                    </w:rPr>
                  </w:pPr>
                  <w:r w:rsidRPr="00C05849">
                    <w:rPr>
                      <w:rStyle w:val="500anav"/>
                      <w:rFonts w:ascii="Times New Roman" w:hAnsi="Times New Roman"/>
                      <w:sz w:val="24"/>
                      <w:szCs w:val="24"/>
                    </w:rPr>
                    <w:t>Proficiency Level in ATI exam</w:t>
                  </w:r>
                </w:p>
                <w:p w:rsidR="00FE043A" w:rsidRPr="00C05849" w:rsidRDefault="00FE043A" w:rsidP="00617754">
                  <w:pPr>
                    <w:numPr>
                      <w:ilvl w:val="0"/>
                      <w:numId w:val="43"/>
                    </w:numPr>
                    <w:autoSpaceDE/>
                    <w:autoSpaceDN/>
                    <w:rPr>
                      <w:rStyle w:val="500anav"/>
                      <w:rFonts w:ascii="Times New Roman" w:hAnsi="Times New Roman"/>
                      <w:sz w:val="24"/>
                      <w:szCs w:val="24"/>
                    </w:rPr>
                  </w:pPr>
                  <w:r w:rsidRPr="00C05849">
                    <w:rPr>
                      <w:rStyle w:val="500anav"/>
                      <w:rFonts w:ascii="Times New Roman" w:hAnsi="Times New Roman"/>
                      <w:sz w:val="24"/>
                      <w:szCs w:val="24"/>
                    </w:rPr>
                    <w:t>Areas of weakness</w:t>
                  </w:r>
                </w:p>
                <w:p w:rsidR="00FE043A" w:rsidRPr="00C05849" w:rsidRDefault="00FE043A" w:rsidP="00617754">
                  <w:pPr>
                    <w:numPr>
                      <w:ilvl w:val="0"/>
                      <w:numId w:val="43"/>
                    </w:numPr>
                    <w:autoSpaceDE/>
                    <w:autoSpaceDN/>
                    <w:rPr>
                      <w:rStyle w:val="500anav"/>
                      <w:rFonts w:ascii="Times New Roman" w:hAnsi="Times New Roman"/>
                      <w:sz w:val="24"/>
                      <w:szCs w:val="24"/>
                    </w:rPr>
                  </w:pPr>
                  <w:r w:rsidRPr="00C05849">
                    <w:rPr>
                      <w:rStyle w:val="500anav"/>
                      <w:rFonts w:ascii="Times New Roman" w:hAnsi="Times New Roman"/>
                      <w:sz w:val="24"/>
                      <w:szCs w:val="24"/>
                    </w:rPr>
                    <w:t>Content Reviewed</w:t>
                  </w:r>
                </w:p>
                <w:p w:rsidR="00FE043A" w:rsidRPr="00C05849" w:rsidRDefault="00FE043A" w:rsidP="00617754">
                  <w:pPr>
                    <w:numPr>
                      <w:ilvl w:val="0"/>
                      <w:numId w:val="43"/>
                    </w:numPr>
                    <w:autoSpaceDE/>
                    <w:autoSpaceDN/>
                    <w:rPr>
                      <w:rFonts w:ascii="Times New Roman" w:hAnsi="Times New Roman" w:cs="Times New Roman"/>
                      <w:sz w:val="24"/>
                      <w:szCs w:val="24"/>
                    </w:rPr>
                  </w:pPr>
                  <w:r w:rsidRPr="00C05849">
                    <w:rPr>
                      <w:rStyle w:val="500anav"/>
                      <w:rFonts w:ascii="Times New Roman" w:hAnsi="Times New Roman"/>
                      <w:sz w:val="24"/>
                      <w:szCs w:val="24"/>
                    </w:rPr>
                    <w:t xml:space="preserve">Self identified goals/summary for success </w:t>
                  </w:r>
                </w:p>
              </w:tc>
            </w:tr>
          </w:tbl>
          <w:p w:rsidR="00FE043A" w:rsidRPr="00C05849" w:rsidRDefault="00FE043A">
            <w:pPr>
              <w:rPr>
                <w:rFonts w:ascii="Times New Roman" w:hAnsi="Times New Roman" w:cs="Times New Roman"/>
                <w:sz w:val="24"/>
                <w:szCs w:val="24"/>
              </w:rPr>
            </w:pPr>
          </w:p>
          <w:p w:rsidR="00FE043A" w:rsidRPr="00C05849" w:rsidRDefault="00FE043A">
            <w:pPr>
              <w:rPr>
                <w:rFonts w:ascii="Times New Roman" w:hAnsi="Times New Roman" w:cs="Times New Roman"/>
                <w:sz w:val="24"/>
                <w:szCs w:val="24"/>
              </w:rPr>
            </w:pPr>
            <w:r w:rsidRPr="00C05849">
              <w:rPr>
                <w:rFonts w:ascii="Times New Roman" w:hAnsi="Times New Roman" w:cs="Times New Roman"/>
                <w:sz w:val="24"/>
                <w:szCs w:val="24"/>
              </w:rPr>
              <w:t>Completed remediation study plan is to be submitted to the faculty/instructor before the final exam.</w:t>
            </w:r>
          </w:p>
          <w:p w:rsidR="00D45B97" w:rsidRDefault="00D45B97" w:rsidP="00C70235">
            <w:pPr>
              <w:jc w:val="center"/>
            </w:pPr>
          </w:p>
        </w:tc>
      </w:tr>
    </w:tbl>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D45B97" w:rsidRDefault="00D45B97" w:rsidP="00442AD4">
      <w:pPr>
        <w:jc w:val="center"/>
        <w:outlineLvl w:val="1"/>
        <w:rPr>
          <w:rFonts w:ascii="Times New Roman" w:hAnsi="Times New Roman" w:cs="Times New Roman"/>
          <w:b/>
          <w:sz w:val="28"/>
          <w:szCs w:val="28"/>
        </w:rPr>
      </w:pPr>
    </w:p>
    <w:p w:rsidR="004C66B2" w:rsidRDefault="004C66B2">
      <w:pPr>
        <w:autoSpaceDE/>
        <w:autoSpaceDN/>
        <w:rPr>
          <w:rFonts w:ascii="Times New Roman" w:hAnsi="Times New Roman" w:cs="Times New Roman"/>
          <w:b/>
        </w:rPr>
      </w:pPr>
      <w:r>
        <w:rPr>
          <w:rFonts w:ascii="Times New Roman" w:hAnsi="Times New Roman" w:cs="Times New Roman"/>
          <w:b/>
        </w:rPr>
        <w:br w:type="page"/>
      </w:r>
    </w:p>
    <w:p w:rsidR="008E731A" w:rsidRPr="008E731A" w:rsidRDefault="008E731A" w:rsidP="008E731A">
      <w:pPr>
        <w:jc w:val="center"/>
        <w:rPr>
          <w:rFonts w:ascii="Times New Roman" w:hAnsi="Times New Roman" w:cs="Times New Roman"/>
          <w:b/>
        </w:rPr>
      </w:pPr>
      <w:r w:rsidRPr="008E731A">
        <w:rPr>
          <w:rFonts w:ascii="Times New Roman" w:hAnsi="Times New Roman" w:cs="Times New Roman"/>
          <w:b/>
        </w:rPr>
        <w:lastRenderedPageBreak/>
        <w:t>CSU Channel Islands</w:t>
      </w:r>
      <w:r>
        <w:rPr>
          <w:rFonts w:ascii="Times New Roman" w:hAnsi="Times New Roman" w:cs="Times New Roman"/>
          <w:b/>
        </w:rPr>
        <w:t xml:space="preserve"> </w:t>
      </w:r>
      <w:r w:rsidRPr="008E731A">
        <w:rPr>
          <w:rFonts w:ascii="Times New Roman" w:hAnsi="Times New Roman" w:cs="Times New Roman"/>
          <w:b/>
        </w:rPr>
        <w:t>BSN Program</w:t>
      </w:r>
    </w:p>
    <w:p w:rsidR="008E731A" w:rsidRPr="008E731A" w:rsidRDefault="008E731A" w:rsidP="008E731A">
      <w:pPr>
        <w:jc w:val="center"/>
        <w:rPr>
          <w:rFonts w:ascii="Times New Roman" w:hAnsi="Times New Roman" w:cs="Times New Roman"/>
          <w:b/>
        </w:rPr>
      </w:pPr>
    </w:p>
    <w:p w:rsidR="008E731A" w:rsidRPr="008E731A" w:rsidRDefault="008E731A" w:rsidP="008E731A">
      <w:pPr>
        <w:jc w:val="center"/>
        <w:outlineLvl w:val="1"/>
        <w:rPr>
          <w:rFonts w:ascii="Times New Roman" w:hAnsi="Times New Roman" w:cs="Times New Roman"/>
          <w:b/>
          <w:sz w:val="28"/>
          <w:szCs w:val="28"/>
        </w:rPr>
      </w:pPr>
      <w:bookmarkStart w:id="370" w:name="_Toc323213733"/>
      <w:r w:rsidRPr="008E731A">
        <w:rPr>
          <w:rFonts w:ascii="Times New Roman" w:hAnsi="Times New Roman" w:cs="Times New Roman"/>
          <w:b/>
          <w:sz w:val="28"/>
          <w:szCs w:val="28"/>
        </w:rPr>
        <w:t>Acknowledgement policies, procedures and guideline</w:t>
      </w:r>
      <w:bookmarkEnd w:id="370"/>
    </w:p>
    <w:p w:rsidR="008E731A" w:rsidRPr="008E731A" w:rsidRDefault="008E731A" w:rsidP="008E731A">
      <w:pPr>
        <w:jc w:val="center"/>
        <w:rPr>
          <w:rFonts w:ascii="Times New Roman" w:hAnsi="Times New Roman" w:cs="Times New Roman"/>
          <w:sz w:val="28"/>
          <w:szCs w:val="28"/>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 xml:space="preserve">I have read and understand the policies, procedures and </w:t>
      </w:r>
      <w:r w:rsidR="001D3C51">
        <w:rPr>
          <w:rFonts w:ascii="Times New Roman" w:hAnsi="Times New Roman" w:cs="Times New Roman"/>
          <w:sz w:val="24"/>
          <w:szCs w:val="24"/>
        </w:rPr>
        <w:t>requirements</w:t>
      </w:r>
      <w:r w:rsidRPr="008E731A">
        <w:rPr>
          <w:rFonts w:ascii="Times New Roman" w:hAnsi="Times New Roman" w:cs="Times New Roman"/>
          <w:sz w:val="24"/>
          <w:szCs w:val="24"/>
        </w:rPr>
        <w:t xml:space="preserve"> in the CSU Channel Islands Nursing Program Handbook, and I </w:t>
      </w:r>
      <w:r w:rsidR="001D3C51">
        <w:rPr>
          <w:rFonts w:ascii="Times New Roman" w:hAnsi="Times New Roman" w:cs="Times New Roman"/>
          <w:sz w:val="24"/>
          <w:szCs w:val="24"/>
        </w:rPr>
        <w:t>understand that my eligibility to participate in this program may be terminated if I cannot meet these expectations.</w:t>
      </w: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 xml:space="preserve">I also understand that policies, procedures and guidelines may be altered by the faculty/curriculum committee. I am aware that there is student representation in the faculty/curriculum committee. Any changes in policies, procedures and guidelines will be made available to the students on the </w:t>
      </w:r>
      <w:smartTag w:uri="urn:schemas-microsoft-com:office:smarttags" w:element="PersonName">
        <w:r w:rsidRPr="008E731A">
          <w:rPr>
            <w:rFonts w:ascii="Times New Roman" w:hAnsi="Times New Roman" w:cs="Times New Roman"/>
            <w:sz w:val="24"/>
            <w:szCs w:val="24"/>
          </w:rPr>
          <w:t>Nursing</w:t>
        </w:r>
      </w:smartTag>
      <w:r w:rsidRPr="008E731A">
        <w:rPr>
          <w:rFonts w:ascii="Times New Roman" w:hAnsi="Times New Roman" w:cs="Times New Roman"/>
          <w:sz w:val="24"/>
          <w:szCs w:val="24"/>
        </w:rPr>
        <w:t xml:space="preserve"> Program Website under admitted students.</w:t>
      </w: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Name Print _______________________</w:t>
      </w:r>
      <w:r>
        <w:rPr>
          <w:rFonts w:ascii="Times New Roman" w:hAnsi="Times New Roman" w:cs="Times New Roman"/>
          <w:sz w:val="24"/>
          <w:szCs w:val="24"/>
        </w:rPr>
        <w:t>__________</w:t>
      </w:r>
      <w:r w:rsidRPr="008E731A">
        <w:rPr>
          <w:rFonts w:ascii="Times New Roman" w:hAnsi="Times New Roman" w:cs="Times New Roman"/>
          <w:sz w:val="24"/>
          <w:szCs w:val="24"/>
        </w:rPr>
        <w:t>_____________</w:t>
      </w: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Signature ___</w:t>
      </w:r>
      <w:r>
        <w:rPr>
          <w:rFonts w:ascii="Times New Roman" w:hAnsi="Times New Roman" w:cs="Times New Roman"/>
          <w:sz w:val="24"/>
          <w:szCs w:val="24"/>
        </w:rPr>
        <w:t>__________</w:t>
      </w:r>
      <w:r w:rsidRPr="008E731A">
        <w:rPr>
          <w:rFonts w:ascii="Times New Roman" w:hAnsi="Times New Roman" w:cs="Times New Roman"/>
          <w:sz w:val="24"/>
          <w:szCs w:val="24"/>
        </w:rPr>
        <w:t>___________________________________</w:t>
      </w: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Date _______________________</w:t>
      </w:r>
    </w:p>
    <w:p w:rsidR="008E731A" w:rsidRPr="008E731A" w:rsidRDefault="008E731A" w:rsidP="008E731A">
      <w:pPr>
        <w:rPr>
          <w:rFonts w:ascii="Times New Roman" w:hAnsi="Times New Roman" w:cs="Times New Roman"/>
          <w:sz w:val="24"/>
          <w:szCs w:val="24"/>
        </w:rPr>
      </w:pPr>
    </w:p>
    <w:p w:rsidR="008E731A" w:rsidRPr="008E731A" w:rsidRDefault="008E731A" w:rsidP="008E731A">
      <w:pPr>
        <w:rPr>
          <w:rFonts w:ascii="Times New Roman" w:hAnsi="Times New Roman" w:cs="Times New Roman"/>
          <w:sz w:val="24"/>
          <w:szCs w:val="24"/>
        </w:rPr>
      </w:pPr>
      <w:r w:rsidRPr="008E731A">
        <w:rPr>
          <w:rFonts w:ascii="Times New Roman" w:hAnsi="Times New Roman" w:cs="Times New Roman"/>
          <w:sz w:val="24"/>
          <w:szCs w:val="24"/>
        </w:rPr>
        <w:t xml:space="preserve">Please sign and return to the Nursing Program office by </w:t>
      </w:r>
      <w:r w:rsidR="00F902A8">
        <w:rPr>
          <w:rFonts w:ascii="Times New Roman" w:hAnsi="Times New Roman" w:cs="Times New Roman"/>
          <w:sz w:val="24"/>
          <w:szCs w:val="24"/>
        </w:rPr>
        <w:t>________________</w:t>
      </w:r>
    </w:p>
    <w:p w:rsidR="0062374A" w:rsidRDefault="0062374A">
      <w:pPr>
        <w:autoSpaceDE/>
        <w:autoSpaceDN/>
        <w:rPr>
          <w:rFonts w:ascii="Times New Roman" w:hAnsi="Times New Roman" w:cs="Times New Roman"/>
        </w:rPr>
      </w:pPr>
      <w:r>
        <w:rPr>
          <w:rFonts w:ascii="Times New Roman" w:hAnsi="Times New Roman" w:cs="Times New Roman"/>
        </w:rPr>
        <w:br w:type="page"/>
      </w:r>
    </w:p>
    <w:p w:rsidR="00A347FF" w:rsidRPr="00294A0C" w:rsidRDefault="00A347FF" w:rsidP="00294A0C">
      <w:pPr>
        <w:pStyle w:val="Heading1"/>
        <w:rPr>
          <w:rFonts w:ascii="Times New Roman" w:hAnsi="Times New Roman" w:cs="Times New Roman"/>
          <w:sz w:val="24"/>
          <w:szCs w:val="24"/>
        </w:rPr>
      </w:pPr>
      <w:bookmarkStart w:id="371" w:name="_Toc323213734"/>
      <w:r w:rsidRPr="00294A0C">
        <w:rPr>
          <w:rFonts w:ascii="Times New Roman" w:hAnsi="Times New Roman" w:cs="Times New Roman"/>
          <w:sz w:val="24"/>
          <w:szCs w:val="24"/>
        </w:rPr>
        <w:lastRenderedPageBreak/>
        <w:t>Estimated student out-of-pocket costs for 3-year BSN program</w:t>
      </w:r>
      <w:r w:rsidR="004B5F0B" w:rsidRPr="00294A0C">
        <w:rPr>
          <w:rFonts w:ascii="Times New Roman" w:hAnsi="Times New Roman" w:cs="Times New Roman"/>
          <w:sz w:val="24"/>
          <w:szCs w:val="24"/>
        </w:rPr>
        <w:t xml:space="preserve"> excluding tuition fees</w:t>
      </w:r>
      <w:bookmarkEnd w:id="371"/>
    </w:p>
    <w:tbl>
      <w:tblPr>
        <w:tblpPr w:leftFromText="180" w:rightFromText="180" w:horzAnchor="margin" w:tblpY="1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3798"/>
      </w:tblGrid>
      <w:tr w:rsidR="00A347FF" w:rsidRPr="004B5F0B" w:rsidTr="00A347FF">
        <w:tc>
          <w:tcPr>
            <w:tcW w:w="5778" w:type="dxa"/>
          </w:tcPr>
          <w:p w:rsidR="00A347FF" w:rsidRPr="004B5F0B" w:rsidRDefault="00A347FF" w:rsidP="00A347FF">
            <w:pPr>
              <w:rPr>
                <w:rFonts w:ascii="Times New Roman" w:hAnsi="Times New Roman" w:cs="Times New Roman"/>
                <w:b/>
                <w:u w:val="single"/>
              </w:rPr>
            </w:pPr>
            <w:r w:rsidRPr="004B5F0B">
              <w:rPr>
                <w:rFonts w:ascii="Times New Roman" w:hAnsi="Times New Roman" w:cs="Times New Roman"/>
                <w:b/>
                <w:u w:val="single"/>
              </w:rPr>
              <w:t>Item</w:t>
            </w:r>
          </w:p>
        </w:tc>
        <w:tc>
          <w:tcPr>
            <w:tcW w:w="3798" w:type="dxa"/>
          </w:tcPr>
          <w:p w:rsidR="00A347FF" w:rsidRPr="004B5F0B" w:rsidRDefault="00A347FF" w:rsidP="00A347FF">
            <w:pPr>
              <w:rPr>
                <w:rFonts w:ascii="Times New Roman" w:hAnsi="Times New Roman" w:cs="Times New Roman"/>
                <w:b/>
                <w:u w:val="single"/>
              </w:rPr>
            </w:pPr>
            <w:r w:rsidRPr="004B5F0B">
              <w:rPr>
                <w:rFonts w:ascii="Times New Roman" w:hAnsi="Times New Roman" w:cs="Times New Roman"/>
                <w:b/>
                <w:u w:val="single"/>
              </w:rPr>
              <w:t>Pricing</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 xml:space="preserve">Books </w:t>
            </w:r>
          </w:p>
          <w:p w:rsidR="00A347FF" w:rsidRPr="004B5F0B" w:rsidRDefault="00A347FF" w:rsidP="00A347FF">
            <w:pPr>
              <w:rPr>
                <w:rFonts w:ascii="Times New Roman" w:hAnsi="Times New Roman" w:cs="Times New Roman"/>
                <w:sz w:val="20"/>
                <w:szCs w:val="20"/>
              </w:rPr>
            </w:pPr>
            <w:r w:rsidRPr="004B5F0B">
              <w:rPr>
                <w:rFonts w:ascii="Times New Roman" w:hAnsi="Times New Roman" w:cs="Times New Roman"/>
                <w:sz w:val="24"/>
              </w:rPr>
              <w:t>Spread over 3 years of program</w:t>
            </w:r>
            <w:r w:rsidRPr="004B5F0B">
              <w:rPr>
                <w:rFonts w:ascii="Times New Roman" w:hAnsi="Times New Roman" w:cs="Times New Roman"/>
              </w:rPr>
              <w:t xml:space="preserve"> </w:t>
            </w:r>
          </w:p>
        </w:tc>
        <w:tc>
          <w:tcPr>
            <w:tcW w:w="3798" w:type="dxa"/>
          </w:tcPr>
          <w:p w:rsidR="00A347FF" w:rsidRPr="004B5F0B" w:rsidRDefault="00484B14" w:rsidP="00A347FF">
            <w:pPr>
              <w:rPr>
                <w:rFonts w:ascii="Times New Roman" w:hAnsi="Times New Roman" w:cs="Times New Roman"/>
                <w:sz w:val="24"/>
              </w:rPr>
            </w:pPr>
            <w:r>
              <w:rPr>
                <w:rFonts w:ascii="Times New Roman" w:hAnsi="Times New Roman" w:cs="Times New Roman"/>
              </w:rPr>
              <w:t>$1000</w:t>
            </w:r>
            <w:r w:rsidR="00A347FF" w:rsidRPr="004B5F0B">
              <w:rPr>
                <w:rFonts w:ascii="Times New Roman" w:hAnsi="Times New Roman" w:cs="Times New Roman"/>
              </w:rPr>
              <w:t xml:space="preserve"> </w:t>
            </w:r>
            <w:r w:rsidR="00A347FF" w:rsidRPr="004B5F0B">
              <w:rPr>
                <w:rFonts w:ascii="Times New Roman" w:hAnsi="Times New Roman" w:cs="Times New Roman"/>
                <w:sz w:val="24"/>
              </w:rPr>
              <w:t>based on suggested retail price of new materials</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Mobile Device</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See page 43 for list of supported devices</w:t>
            </w:r>
          </w:p>
        </w:tc>
        <w:tc>
          <w:tcPr>
            <w:tcW w:w="3798" w:type="dxa"/>
          </w:tcPr>
          <w:p w:rsidR="00A347FF" w:rsidRPr="004B5F0B" w:rsidRDefault="00A347FF" w:rsidP="00A347FF">
            <w:pPr>
              <w:rPr>
                <w:rFonts w:ascii="Times New Roman" w:hAnsi="Times New Roman" w:cs="Times New Roman"/>
                <w:sz w:val="36"/>
                <w:szCs w:val="36"/>
              </w:rPr>
            </w:pPr>
            <w:r w:rsidRPr="004B5F0B">
              <w:rPr>
                <w:rFonts w:ascii="Times New Roman" w:hAnsi="Times New Roman" w:cs="Times New Roman"/>
              </w:rPr>
              <w:t>$150-$40</w:t>
            </w:r>
            <w:r w:rsidRPr="004B5F0B">
              <w:rPr>
                <w:rFonts w:ascii="Times New Roman" w:hAnsi="Times New Roman" w:cs="Times New Roman"/>
                <w:sz w:val="36"/>
                <w:szCs w:val="36"/>
              </w:rPr>
              <w:t>0</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Nursing Central software</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Includes: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Davis’s Drug Guide</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Taber’s Medical Dictionary, 21</w:t>
            </w:r>
            <w:r w:rsidRPr="004B5F0B">
              <w:rPr>
                <w:rFonts w:ascii="Times New Roman" w:hAnsi="Times New Roman" w:cs="Times New Roman"/>
                <w:sz w:val="24"/>
                <w:vertAlign w:val="superscript"/>
              </w:rPr>
              <w:t>st</w:t>
            </w:r>
            <w:r w:rsidRPr="004B5F0B">
              <w:rPr>
                <w:rFonts w:ascii="Times New Roman" w:hAnsi="Times New Roman" w:cs="Times New Roman"/>
                <w:sz w:val="24"/>
              </w:rPr>
              <w:t xml:space="preserve"> Ed.</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Diseases and Disorders, 4</w:t>
            </w:r>
            <w:r w:rsidRPr="004B5F0B">
              <w:rPr>
                <w:rFonts w:ascii="Times New Roman" w:hAnsi="Times New Roman" w:cs="Times New Roman"/>
                <w:sz w:val="24"/>
                <w:vertAlign w:val="superscript"/>
              </w:rPr>
              <w:t>th</w:t>
            </w:r>
            <w:r w:rsidRPr="004B5F0B">
              <w:rPr>
                <w:rFonts w:ascii="Times New Roman" w:hAnsi="Times New Roman" w:cs="Times New Roman"/>
                <w:sz w:val="24"/>
              </w:rPr>
              <w:t xml:space="preserve"> Ed.</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Davis’s Laboratory and Diagnostic Tests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MEDline Journals</w:t>
            </w:r>
          </w:p>
        </w:tc>
        <w:tc>
          <w:tcPr>
            <w:tcW w:w="379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$160</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Coursey Enterprises Nurse Pack</w:t>
            </w:r>
          </w:p>
        </w:tc>
        <w:tc>
          <w:tcPr>
            <w:tcW w:w="3798" w:type="dxa"/>
          </w:tcPr>
          <w:p w:rsidR="00A347FF" w:rsidRPr="004B5F0B" w:rsidRDefault="00A347FF" w:rsidP="00A347FF">
            <w:pPr>
              <w:rPr>
                <w:rFonts w:ascii="Times New Roman" w:hAnsi="Times New Roman" w:cs="Times New Roman"/>
                <w:sz w:val="24"/>
              </w:rPr>
            </w:pPr>
            <w:r w:rsidRPr="004B5F0B">
              <w:rPr>
                <w:rFonts w:ascii="Times New Roman" w:hAnsi="Times New Roman" w:cs="Times New Roman"/>
              </w:rPr>
              <w:t>$150</w:t>
            </w:r>
            <w:r w:rsidRPr="004B5F0B">
              <w:rPr>
                <w:rFonts w:ascii="Times New Roman" w:hAnsi="Times New Roman" w:cs="Times New Roman"/>
                <w:sz w:val="36"/>
                <w:szCs w:val="36"/>
              </w:rPr>
              <w:t xml:space="preserve"> </w:t>
            </w:r>
            <w:r w:rsidRPr="004B5F0B">
              <w:rPr>
                <w:rFonts w:ascii="Times New Roman" w:hAnsi="Times New Roman" w:cs="Times New Roman"/>
                <w:sz w:val="24"/>
              </w:rPr>
              <w:t>package purchased from Cove Bookstore</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Stethoscope</w:t>
            </w:r>
          </w:p>
        </w:tc>
        <w:tc>
          <w:tcPr>
            <w:tcW w:w="379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$85</w:t>
            </w:r>
          </w:p>
        </w:tc>
      </w:tr>
      <w:tr w:rsidR="00A347FF" w:rsidRPr="004B5F0B" w:rsidTr="00A347FF">
        <w:tc>
          <w:tcPr>
            <w:tcW w:w="5778" w:type="dxa"/>
          </w:tcPr>
          <w:p w:rsidR="00A347FF" w:rsidRPr="004B5F0B" w:rsidRDefault="00A347FF" w:rsidP="00A347FF">
            <w:pPr>
              <w:rPr>
                <w:rFonts w:ascii="Times New Roman" w:hAnsi="Times New Roman" w:cs="Times New Roman"/>
                <w:sz w:val="24"/>
              </w:rPr>
            </w:pPr>
            <w:r w:rsidRPr="004B5F0B">
              <w:rPr>
                <w:rFonts w:ascii="Times New Roman" w:hAnsi="Times New Roman" w:cs="Times New Roman"/>
              </w:rPr>
              <w:t>ATI materials</w:t>
            </w:r>
            <w:r w:rsidRPr="004B5F0B">
              <w:rPr>
                <w:rFonts w:ascii="Times New Roman" w:hAnsi="Times New Roman" w:cs="Times New Roman"/>
                <w:sz w:val="24"/>
              </w:rPr>
              <w:t xml:space="preserve"> spread over 6 payments</w:t>
            </w:r>
          </w:p>
        </w:tc>
        <w:tc>
          <w:tcPr>
            <w:tcW w:w="379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w:t>
            </w:r>
            <w:r w:rsidR="00484B14">
              <w:rPr>
                <w:rFonts w:ascii="Times New Roman" w:hAnsi="Times New Roman" w:cs="Times New Roman"/>
              </w:rPr>
              <w:t>938</w:t>
            </w:r>
          </w:p>
        </w:tc>
      </w:tr>
      <w:tr w:rsidR="00A347FF" w:rsidRPr="004B5F0B" w:rsidTr="00A347FF">
        <w:tc>
          <w:tcPr>
            <w:tcW w:w="5778" w:type="dxa"/>
          </w:tcPr>
          <w:p w:rsidR="00A347FF" w:rsidRPr="004B5F0B" w:rsidRDefault="00A347FF" w:rsidP="00A347FF">
            <w:pPr>
              <w:rPr>
                <w:rFonts w:ascii="Times New Roman" w:hAnsi="Times New Roman" w:cs="Times New Roman"/>
              </w:rPr>
            </w:pPr>
            <w:r w:rsidRPr="004B5F0B">
              <w:rPr>
                <w:rFonts w:ascii="Times New Roman" w:hAnsi="Times New Roman" w:cs="Times New Roman"/>
              </w:rPr>
              <w:t>Uniforms from Dove Apparel</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Includes: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2 shirts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2 pants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1 Lab jacket</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3 patches</w:t>
            </w:r>
          </w:p>
          <w:p w:rsidR="00A347FF" w:rsidRPr="004B5F0B" w:rsidRDefault="00A347FF" w:rsidP="00A347FF">
            <w:pPr>
              <w:rPr>
                <w:rFonts w:ascii="Times New Roman" w:hAnsi="Times New Roman" w:cs="Times New Roman"/>
                <w:sz w:val="24"/>
              </w:rPr>
            </w:pPr>
            <w:r w:rsidRPr="004B5F0B">
              <w:rPr>
                <w:rFonts w:ascii="Times New Roman" w:hAnsi="Times New Roman" w:cs="Times New Roman"/>
                <w:sz w:val="24"/>
              </w:rPr>
              <w:t>1 name pin</w:t>
            </w:r>
          </w:p>
        </w:tc>
        <w:tc>
          <w:tcPr>
            <w:tcW w:w="3798" w:type="dxa"/>
          </w:tcPr>
          <w:p w:rsidR="00A347FF" w:rsidRPr="004B5F0B" w:rsidRDefault="00A347FF" w:rsidP="00A347FF">
            <w:pPr>
              <w:rPr>
                <w:rFonts w:ascii="Times New Roman" w:hAnsi="Times New Roman" w:cs="Times New Roman"/>
                <w:sz w:val="24"/>
              </w:rPr>
            </w:pPr>
            <w:r w:rsidRPr="004B5F0B">
              <w:rPr>
                <w:rFonts w:ascii="Times New Roman" w:hAnsi="Times New Roman" w:cs="Times New Roman"/>
              </w:rPr>
              <w:t>$217</w:t>
            </w:r>
            <w:r w:rsidRPr="004B5F0B">
              <w:rPr>
                <w:rFonts w:ascii="Times New Roman" w:hAnsi="Times New Roman" w:cs="Times New Roman"/>
                <w:sz w:val="24"/>
              </w:rPr>
              <w:t>+ tax and shipping</w:t>
            </w:r>
          </w:p>
        </w:tc>
      </w:tr>
      <w:tr w:rsidR="00A347FF" w:rsidRPr="004B5F0B" w:rsidTr="00A347FF">
        <w:tblPrEx>
          <w:tblLook w:val="0000"/>
        </w:tblPrEx>
        <w:trPr>
          <w:trHeight w:val="711"/>
        </w:trPr>
        <w:tc>
          <w:tcPr>
            <w:tcW w:w="9576" w:type="dxa"/>
            <w:gridSpan w:val="2"/>
          </w:tcPr>
          <w:p w:rsidR="00A347FF" w:rsidRPr="00537064" w:rsidRDefault="00484B14" w:rsidP="00353498">
            <w:pPr>
              <w:ind w:left="108"/>
              <w:jc w:val="right"/>
              <w:rPr>
                <w:rFonts w:ascii="Times New Roman" w:hAnsi="Times New Roman" w:cs="Times New Roman"/>
              </w:rPr>
            </w:pPr>
            <w:r>
              <w:rPr>
                <w:rFonts w:ascii="Times New Roman" w:hAnsi="Times New Roman" w:cs="Times New Roman"/>
              </w:rPr>
              <w:t>Grand Total = $2,550-$2,800</w:t>
            </w:r>
          </w:p>
        </w:tc>
      </w:tr>
    </w:tbl>
    <w:p w:rsidR="00A347FF" w:rsidRPr="00584A21" w:rsidRDefault="00A347FF" w:rsidP="00A347FF"/>
    <w:p w:rsidR="003738A5" w:rsidRDefault="003738A5" w:rsidP="006B492B">
      <w:pPr>
        <w:jc w:val="center"/>
        <w:rPr>
          <w:rFonts w:ascii="Times New Roman" w:hAnsi="Times New Roman" w:cs="Times New Roman"/>
        </w:rPr>
      </w:pPr>
    </w:p>
    <w:p w:rsidR="008E731A" w:rsidRDefault="003738A5" w:rsidP="004B5F0B">
      <w:pPr>
        <w:autoSpaceDE/>
        <w:autoSpaceDN/>
        <w:jc w:val="center"/>
        <w:rPr>
          <w:rFonts w:ascii="Times New Roman" w:hAnsi="Times New Roman" w:cs="Times New Roman"/>
        </w:rPr>
      </w:pPr>
      <w:r>
        <w:rPr>
          <w:rFonts w:ascii="Times New Roman" w:hAnsi="Times New Roman" w:cs="Times New Roman"/>
        </w:rPr>
        <w:br w:type="page"/>
      </w:r>
      <w:r w:rsidR="001F4F4F">
        <w:rPr>
          <w:rFonts w:ascii="Times New Roman" w:hAnsi="Times New Roman" w:cs="Times New Roman"/>
        </w:rPr>
        <w:lastRenderedPageBreak/>
        <w:t>ATI</w:t>
      </w:r>
    </w:p>
    <w:p w:rsidR="001F4F4F" w:rsidRDefault="001F4F4F" w:rsidP="006B492B">
      <w:pPr>
        <w:jc w:val="center"/>
        <w:rPr>
          <w:rFonts w:ascii="Times New Roman" w:hAnsi="Times New Roman" w:cs="Times New Roman"/>
        </w:rPr>
      </w:pPr>
      <w:r>
        <w:rPr>
          <w:rFonts w:ascii="Times New Roman" w:hAnsi="Times New Roman" w:cs="Times New Roman"/>
        </w:rPr>
        <w:t>Sample Payment Plan</w:t>
      </w:r>
    </w:p>
    <w:p w:rsidR="001F4F4F" w:rsidRDefault="001F4F4F" w:rsidP="006B492B">
      <w:pPr>
        <w:jc w:val="center"/>
        <w:rPr>
          <w:rFonts w:ascii="Times New Roman" w:hAnsi="Times New Roman" w:cs="Times New Roman"/>
        </w:rPr>
      </w:pPr>
    </w:p>
    <w:tbl>
      <w:tblPr>
        <w:tblStyle w:val="TableGrid"/>
        <w:tblW w:w="0" w:type="auto"/>
        <w:tblInd w:w="2250" w:type="dxa"/>
        <w:tblLook w:val="04A0"/>
      </w:tblPr>
      <w:tblGrid>
        <w:gridCol w:w="2988"/>
        <w:gridCol w:w="2120"/>
      </w:tblGrid>
      <w:tr w:rsidR="00A347FF" w:rsidRPr="00E27D40" w:rsidTr="00353498">
        <w:tc>
          <w:tcPr>
            <w:tcW w:w="2988" w:type="dxa"/>
          </w:tcPr>
          <w:p w:rsidR="00A347FF" w:rsidRPr="00E27D40" w:rsidRDefault="00A347FF" w:rsidP="00A347FF">
            <w:pPr>
              <w:jc w:val="center"/>
              <w:rPr>
                <w:rFonts w:ascii="Times New Roman" w:hAnsi="Times New Roman" w:cs="Times New Roman"/>
                <w:b/>
              </w:rPr>
            </w:pPr>
            <w:r w:rsidRPr="00E27D40">
              <w:rPr>
                <w:rFonts w:ascii="Times New Roman" w:hAnsi="Times New Roman" w:cs="Times New Roman"/>
                <w:b/>
              </w:rPr>
              <w:t>Payment Due</w:t>
            </w:r>
          </w:p>
        </w:tc>
        <w:tc>
          <w:tcPr>
            <w:tcW w:w="2120" w:type="dxa"/>
          </w:tcPr>
          <w:p w:rsidR="00A347FF" w:rsidRPr="00E27D40" w:rsidRDefault="00A347FF" w:rsidP="006B492B">
            <w:pPr>
              <w:jc w:val="center"/>
              <w:rPr>
                <w:rFonts w:ascii="Times New Roman" w:hAnsi="Times New Roman" w:cs="Times New Roman"/>
                <w:b/>
              </w:rPr>
            </w:pPr>
            <w:r w:rsidRPr="00E27D40">
              <w:rPr>
                <w:rFonts w:ascii="Times New Roman" w:hAnsi="Times New Roman" w:cs="Times New Roman"/>
                <w:b/>
              </w:rPr>
              <w:t>Amount</w:t>
            </w:r>
          </w:p>
        </w:tc>
      </w:tr>
      <w:tr w:rsidR="00A347FF" w:rsidRPr="00E27D40" w:rsidTr="00353498">
        <w:tc>
          <w:tcPr>
            <w:tcW w:w="2988"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August 201</w:t>
            </w:r>
            <w:r w:rsidR="006A6C35">
              <w:rPr>
                <w:rFonts w:ascii="Times New Roman" w:hAnsi="Times New Roman" w:cs="Times New Roman"/>
                <w:sz w:val="24"/>
                <w:szCs w:val="24"/>
              </w:rPr>
              <w:t>2</w:t>
            </w:r>
          </w:p>
        </w:tc>
        <w:tc>
          <w:tcPr>
            <w:tcW w:w="2120"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w:t>
            </w:r>
            <w:r w:rsidR="006A6C35">
              <w:rPr>
                <w:rFonts w:ascii="Times New Roman" w:hAnsi="Times New Roman" w:cs="Times New Roman"/>
                <w:sz w:val="24"/>
                <w:szCs w:val="24"/>
              </w:rPr>
              <w:t>183</w:t>
            </w:r>
          </w:p>
        </w:tc>
      </w:tr>
      <w:tr w:rsidR="00A347FF" w:rsidRPr="00E27D40" w:rsidTr="00353498">
        <w:tc>
          <w:tcPr>
            <w:tcW w:w="2988"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January 201</w:t>
            </w:r>
            <w:r w:rsidR="006A6C35">
              <w:rPr>
                <w:rFonts w:ascii="Times New Roman" w:hAnsi="Times New Roman" w:cs="Times New Roman"/>
                <w:sz w:val="24"/>
                <w:szCs w:val="24"/>
              </w:rPr>
              <w:t>3</w:t>
            </w:r>
          </w:p>
        </w:tc>
        <w:tc>
          <w:tcPr>
            <w:tcW w:w="2120"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$1</w:t>
            </w:r>
            <w:r w:rsidR="006A6C35">
              <w:rPr>
                <w:rFonts w:ascii="Times New Roman" w:hAnsi="Times New Roman" w:cs="Times New Roman"/>
                <w:sz w:val="24"/>
                <w:szCs w:val="24"/>
              </w:rPr>
              <w:t>51</w:t>
            </w:r>
          </w:p>
        </w:tc>
      </w:tr>
      <w:tr w:rsidR="00A347FF" w:rsidRPr="00E27D40" w:rsidTr="00353498">
        <w:tc>
          <w:tcPr>
            <w:tcW w:w="2988"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May 201</w:t>
            </w:r>
            <w:r w:rsidR="006A6C35">
              <w:rPr>
                <w:rFonts w:ascii="Times New Roman" w:hAnsi="Times New Roman" w:cs="Times New Roman"/>
                <w:sz w:val="24"/>
                <w:szCs w:val="24"/>
              </w:rPr>
              <w:t>3</w:t>
            </w:r>
          </w:p>
        </w:tc>
        <w:tc>
          <w:tcPr>
            <w:tcW w:w="2120" w:type="dxa"/>
          </w:tcPr>
          <w:p w:rsidR="00A347FF" w:rsidRPr="00E27D40" w:rsidRDefault="00A347FF" w:rsidP="006A6C35">
            <w:pPr>
              <w:jc w:val="center"/>
              <w:rPr>
                <w:rFonts w:ascii="Times New Roman" w:hAnsi="Times New Roman" w:cs="Times New Roman"/>
                <w:sz w:val="24"/>
                <w:szCs w:val="24"/>
              </w:rPr>
            </w:pPr>
            <w:r w:rsidRPr="00E27D40">
              <w:rPr>
                <w:rFonts w:ascii="Times New Roman" w:hAnsi="Times New Roman" w:cs="Times New Roman"/>
                <w:sz w:val="24"/>
                <w:szCs w:val="24"/>
              </w:rPr>
              <w:t>$1</w:t>
            </w:r>
            <w:r w:rsidR="006A6C35">
              <w:rPr>
                <w:rFonts w:ascii="Times New Roman" w:hAnsi="Times New Roman" w:cs="Times New Roman"/>
                <w:sz w:val="24"/>
                <w:szCs w:val="24"/>
              </w:rPr>
              <w:t>51</w:t>
            </w:r>
          </w:p>
        </w:tc>
      </w:tr>
      <w:tr w:rsidR="00A347FF" w:rsidRPr="00E27D40" w:rsidTr="00353498">
        <w:tc>
          <w:tcPr>
            <w:tcW w:w="2988" w:type="dxa"/>
          </w:tcPr>
          <w:p w:rsidR="00A347FF" w:rsidRPr="00E27D40" w:rsidRDefault="00353498" w:rsidP="006A6C35">
            <w:pPr>
              <w:jc w:val="center"/>
              <w:rPr>
                <w:rFonts w:ascii="Times New Roman" w:hAnsi="Times New Roman" w:cs="Times New Roman"/>
                <w:sz w:val="24"/>
                <w:szCs w:val="24"/>
              </w:rPr>
            </w:pPr>
            <w:r w:rsidRPr="00E27D40">
              <w:rPr>
                <w:rFonts w:ascii="Times New Roman" w:hAnsi="Times New Roman" w:cs="Times New Roman"/>
                <w:sz w:val="24"/>
                <w:szCs w:val="24"/>
              </w:rPr>
              <w:t>January 201</w:t>
            </w:r>
            <w:r w:rsidR="006A6C35">
              <w:rPr>
                <w:rFonts w:ascii="Times New Roman" w:hAnsi="Times New Roman" w:cs="Times New Roman"/>
                <w:sz w:val="24"/>
                <w:szCs w:val="24"/>
              </w:rPr>
              <w:t>4</w:t>
            </w:r>
          </w:p>
        </w:tc>
        <w:tc>
          <w:tcPr>
            <w:tcW w:w="2120" w:type="dxa"/>
          </w:tcPr>
          <w:p w:rsidR="00A347FF" w:rsidRPr="00E27D40" w:rsidRDefault="00353498" w:rsidP="006A6C35">
            <w:pPr>
              <w:jc w:val="center"/>
              <w:rPr>
                <w:rFonts w:ascii="Times New Roman" w:hAnsi="Times New Roman" w:cs="Times New Roman"/>
                <w:sz w:val="24"/>
                <w:szCs w:val="24"/>
              </w:rPr>
            </w:pPr>
            <w:r w:rsidRPr="00E27D40">
              <w:rPr>
                <w:rFonts w:ascii="Times New Roman" w:hAnsi="Times New Roman" w:cs="Times New Roman"/>
                <w:sz w:val="24"/>
                <w:szCs w:val="24"/>
              </w:rPr>
              <w:t>$1</w:t>
            </w:r>
            <w:r w:rsidR="006A6C35">
              <w:rPr>
                <w:rFonts w:ascii="Times New Roman" w:hAnsi="Times New Roman" w:cs="Times New Roman"/>
                <w:sz w:val="24"/>
                <w:szCs w:val="24"/>
              </w:rPr>
              <w:t>51</w:t>
            </w:r>
          </w:p>
        </w:tc>
      </w:tr>
      <w:tr w:rsidR="00A347FF" w:rsidRPr="00E27D40" w:rsidTr="00353498">
        <w:tc>
          <w:tcPr>
            <w:tcW w:w="2988" w:type="dxa"/>
          </w:tcPr>
          <w:p w:rsidR="00A347FF" w:rsidRPr="00E27D40" w:rsidRDefault="00353498" w:rsidP="006A6C35">
            <w:pPr>
              <w:jc w:val="center"/>
              <w:rPr>
                <w:rFonts w:ascii="Times New Roman" w:hAnsi="Times New Roman" w:cs="Times New Roman"/>
                <w:sz w:val="24"/>
                <w:szCs w:val="24"/>
              </w:rPr>
            </w:pPr>
            <w:r w:rsidRPr="00E27D40">
              <w:rPr>
                <w:rFonts w:ascii="Times New Roman" w:hAnsi="Times New Roman" w:cs="Times New Roman"/>
                <w:sz w:val="24"/>
                <w:szCs w:val="24"/>
              </w:rPr>
              <w:t>May 201</w:t>
            </w:r>
            <w:r w:rsidR="006A6C35">
              <w:rPr>
                <w:rFonts w:ascii="Times New Roman" w:hAnsi="Times New Roman" w:cs="Times New Roman"/>
                <w:sz w:val="24"/>
                <w:szCs w:val="24"/>
              </w:rPr>
              <w:t>4</w:t>
            </w:r>
          </w:p>
        </w:tc>
        <w:tc>
          <w:tcPr>
            <w:tcW w:w="2120" w:type="dxa"/>
          </w:tcPr>
          <w:p w:rsidR="00A347FF" w:rsidRPr="00E27D40" w:rsidRDefault="00353498" w:rsidP="006A6C35">
            <w:pPr>
              <w:jc w:val="center"/>
              <w:rPr>
                <w:rFonts w:ascii="Times New Roman" w:hAnsi="Times New Roman" w:cs="Times New Roman"/>
                <w:sz w:val="24"/>
                <w:szCs w:val="24"/>
              </w:rPr>
            </w:pPr>
            <w:r w:rsidRPr="00E27D40">
              <w:rPr>
                <w:rFonts w:ascii="Times New Roman" w:hAnsi="Times New Roman" w:cs="Times New Roman"/>
                <w:sz w:val="24"/>
                <w:szCs w:val="24"/>
              </w:rPr>
              <w:t>$1</w:t>
            </w:r>
            <w:r w:rsidR="006A6C35">
              <w:rPr>
                <w:rFonts w:ascii="Times New Roman" w:hAnsi="Times New Roman" w:cs="Times New Roman"/>
                <w:sz w:val="24"/>
                <w:szCs w:val="24"/>
              </w:rPr>
              <w:t>51</w:t>
            </w:r>
          </w:p>
        </w:tc>
      </w:tr>
      <w:tr w:rsidR="00A347FF" w:rsidRPr="00E27D40" w:rsidTr="00353498">
        <w:tc>
          <w:tcPr>
            <w:tcW w:w="2988" w:type="dxa"/>
          </w:tcPr>
          <w:p w:rsidR="00A347FF" w:rsidRPr="00E27D40" w:rsidRDefault="00325755" w:rsidP="006A6C35">
            <w:pPr>
              <w:jc w:val="center"/>
              <w:rPr>
                <w:rFonts w:ascii="Times New Roman" w:hAnsi="Times New Roman" w:cs="Times New Roman"/>
                <w:sz w:val="24"/>
                <w:szCs w:val="24"/>
              </w:rPr>
            </w:pPr>
            <w:r>
              <w:rPr>
                <w:rFonts w:ascii="Times New Roman" w:hAnsi="Times New Roman" w:cs="Times New Roman"/>
                <w:sz w:val="24"/>
                <w:szCs w:val="24"/>
              </w:rPr>
              <w:t xml:space="preserve">January </w:t>
            </w:r>
            <w:r w:rsidR="00353498" w:rsidRPr="00E27D40">
              <w:rPr>
                <w:rFonts w:ascii="Times New Roman" w:hAnsi="Times New Roman" w:cs="Times New Roman"/>
                <w:sz w:val="24"/>
                <w:szCs w:val="24"/>
              </w:rPr>
              <w:t>201</w:t>
            </w:r>
            <w:r>
              <w:rPr>
                <w:rFonts w:ascii="Times New Roman" w:hAnsi="Times New Roman" w:cs="Times New Roman"/>
                <w:sz w:val="24"/>
                <w:szCs w:val="24"/>
              </w:rPr>
              <w:t>5</w:t>
            </w:r>
          </w:p>
        </w:tc>
        <w:tc>
          <w:tcPr>
            <w:tcW w:w="2120" w:type="dxa"/>
          </w:tcPr>
          <w:p w:rsidR="00A347FF" w:rsidRPr="00E27D40" w:rsidRDefault="00353498" w:rsidP="006A6C35">
            <w:pPr>
              <w:jc w:val="center"/>
              <w:rPr>
                <w:rFonts w:ascii="Times New Roman" w:hAnsi="Times New Roman" w:cs="Times New Roman"/>
                <w:sz w:val="24"/>
                <w:szCs w:val="24"/>
              </w:rPr>
            </w:pPr>
            <w:r w:rsidRPr="00E27D40">
              <w:rPr>
                <w:rFonts w:ascii="Times New Roman" w:hAnsi="Times New Roman" w:cs="Times New Roman"/>
                <w:sz w:val="24"/>
                <w:szCs w:val="24"/>
              </w:rPr>
              <w:t>$1</w:t>
            </w:r>
            <w:r w:rsidR="006A6C35">
              <w:rPr>
                <w:rFonts w:ascii="Times New Roman" w:hAnsi="Times New Roman" w:cs="Times New Roman"/>
                <w:sz w:val="24"/>
                <w:szCs w:val="24"/>
              </w:rPr>
              <w:t>51</w:t>
            </w:r>
          </w:p>
        </w:tc>
      </w:tr>
    </w:tbl>
    <w:p w:rsidR="00F5007A" w:rsidRDefault="00F5007A" w:rsidP="006B492B">
      <w:pPr>
        <w:jc w:val="center"/>
        <w:rPr>
          <w:rFonts w:ascii="Times New Roman" w:hAnsi="Times New Roman" w:cs="Times New Roman"/>
        </w:rPr>
      </w:pPr>
    </w:p>
    <w:p w:rsidR="00F5007A" w:rsidRDefault="00F5007A" w:rsidP="006A6C35">
      <w:pPr>
        <w:autoSpaceDE/>
        <w:autoSpaceDN/>
        <w:jc w:val="center"/>
        <w:rPr>
          <w:rFonts w:ascii="Times New Roman" w:hAnsi="Times New Roman" w:cs="Times New Roman"/>
        </w:rPr>
      </w:pPr>
      <w:r>
        <w:rPr>
          <w:rFonts w:ascii="Times New Roman" w:hAnsi="Times New Roman" w:cs="Times New Roman"/>
        </w:rPr>
        <w:br w:type="page"/>
      </w:r>
    </w:p>
    <w:p w:rsidR="00A347FF" w:rsidRPr="006B492B" w:rsidRDefault="00262356" w:rsidP="006B492B">
      <w:pPr>
        <w:jc w:val="center"/>
        <w:rPr>
          <w:rFonts w:ascii="Times New Roman" w:hAnsi="Times New Roman" w:cs="Times New Roman"/>
        </w:rPr>
      </w:pPr>
      <w:r w:rsidRPr="007C56B9">
        <w:rPr>
          <w:rFonts w:ascii="Times New Roman" w:hAnsi="Times New Roman" w:cs="Times New Roman"/>
        </w:rPr>
        <w:object w:dxaOrig="9180" w:dyaOrig="11881">
          <v:shape id="_x0000_i1031" type="#_x0000_t75" style="width:496.5pt;height:642pt" o:ole="">
            <v:imagedata r:id="rId52" o:title=""/>
          </v:shape>
          <o:OLEObject Type="Embed" ProgID="AcroExch.Document.7" ShapeID="_x0000_i1031" DrawAspect="Content" ObjectID="_1398761964" r:id="rId53"/>
        </w:object>
      </w:r>
    </w:p>
    <w:sectPr w:rsidR="00A347FF" w:rsidRPr="006B492B" w:rsidSect="00646BA6">
      <w:footerReference w:type="default" r:id="rId54"/>
      <w:type w:val="continuous"/>
      <w:pgSz w:w="12240" w:h="15840"/>
      <w:pgMar w:top="1080" w:right="1800" w:bottom="1440" w:left="81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264" w:rsidRDefault="004C4264">
      <w:r>
        <w:separator/>
      </w:r>
    </w:p>
  </w:endnote>
  <w:endnote w:type="continuationSeparator" w:id="0">
    <w:p w:rsidR="004C4264" w:rsidRDefault="004C42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fornian FB">
    <w:altName w:val="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264" w:rsidRDefault="00D32A40" w:rsidP="00AA3FF1">
    <w:pPr>
      <w:pStyle w:val="Footer"/>
      <w:framePr w:wrap="around" w:vAnchor="text" w:hAnchor="margin" w:xAlign="right" w:y="1"/>
      <w:rPr>
        <w:rStyle w:val="PageNumber"/>
      </w:rPr>
    </w:pPr>
    <w:r>
      <w:rPr>
        <w:rStyle w:val="PageNumber"/>
      </w:rPr>
      <w:fldChar w:fldCharType="begin"/>
    </w:r>
    <w:r w:rsidR="004C4264">
      <w:rPr>
        <w:rStyle w:val="PageNumber"/>
      </w:rPr>
      <w:instrText xml:space="preserve">PAGE  </w:instrText>
    </w:r>
    <w:r>
      <w:rPr>
        <w:rStyle w:val="PageNumber"/>
      </w:rPr>
      <w:fldChar w:fldCharType="end"/>
    </w:r>
  </w:p>
  <w:p w:rsidR="004C4264" w:rsidRDefault="004C4264" w:rsidP="00AA3FF1">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264" w:rsidRPr="00AA3FF1" w:rsidRDefault="00D32A40" w:rsidP="00AA3FF1">
    <w:pPr>
      <w:pStyle w:val="Footer"/>
      <w:framePr w:wrap="around" w:vAnchor="text" w:hAnchor="margin" w:xAlign="right" w:y="1"/>
      <w:jc w:val="right"/>
      <w:rPr>
        <w:rStyle w:val="PageNumber"/>
        <w:rFonts w:ascii="Californian FB" w:hAnsi="Californian FB"/>
        <w:sz w:val="22"/>
        <w:szCs w:val="22"/>
      </w:rPr>
    </w:pPr>
    <w:r w:rsidRPr="00AA3FF1">
      <w:rPr>
        <w:rStyle w:val="PageNumber"/>
        <w:rFonts w:ascii="Californian FB" w:hAnsi="Californian FB"/>
        <w:sz w:val="22"/>
        <w:szCs w:val="22"/>
      </w:rPr>
      <w:fldChar w:fldCharType="begin"/>
    </w:r>
    <w:r w:rsidR="004C4264" w:rsidRPr="00AA3FF1">
      <w:rPr>
        <w:rStyle w:val="PageNumber"/>
        <w:rFonts w:ascii="Californian FB" w:hAnsi="Californian FB"/>
        <w:sz w:val="22"/>
        <w:szCs w:val="22"/>
      </w:rPr>
      <w:instrText xml:space="preserve">PAGE  </w:instrText>
    </w:r>
    <w:r w:rsidRPr="00AA3FF1">
      <w:rPr>
        <w:rStyle w:val="PageNumber"/>
        <w:rFonts w:ascii="Californian FB" w:hAnsi="Californian FB"/>
        <w:sz w:val="22"/>
        <w:szCs w:val="22"/>
      </w:rPr>
      <w:fldChar w:fldCharType="separate"/>
    </w:r>
    <w:r w:rsidR="00325755">
      <w:rPr>
        <w:rStyle w:val="PageNumber"/>
        <w:rFonts w:ascii="Californian FB" w:hAnsi="Californian FB"/>
        <w:noProof/>
        <w:sz w:val="22"/>
        <w:szCs w:val="22"/>
      </w:rPr>
      <w:t>3</w:t>
    </w:r>
    <w:r w:rsidRPr="00AA3FF1">
      <w:rPr>
        <w:rStyle w:val="PageNumber"/>
        <w:rFonts w:ascii="Californian FB" w:hAnsi="Californian FB"/>
        <w:sz w:val="22"/>
        <w:szCs w:val="22"/>
      </w:rPr>
      <w:fldChar w:fldCharType="end"/>
    </w:r>
  </w:p>
  <w:p w:rsidR="004C4264" w:rsidRDefault="004C4264" w:rsidP="00AA3FF1">
    <w:pPr>
      <w:pStyle w:val="Footer"/>
      <w:framePr w:wrap="around" w:vAnchor="text" w:hAnchor="margin" w:xAlign="right" w:y="1"/>
      <w:ind w:right="360"/>
      <w:rPr>
        <w:rStyle w:val="PageNumber"/>
      </w:rPr>
    </w:pPr>
  </w:p>
  <w:p w:rsidR="004C4264" w:rsidRDefault="004C4264" w:rsidP="00AA3FF1">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264" w:rsidRPr="00847D52" w:rsidRDefault="00D32A40" w:rsidP="00847D52">
    <w:pPr>
      <w:pStyle w:val="Footer"/>
      <w:framePr w:wrap="around" w:vAnchor="text" w:hAnchor="margin" w:xAlign="right" w:y="1"/>
      <w:rPr>
        <w:rStyle w:val="PageNumber"/>
        <w:rFonts w:ascii="Californian FB" w:hAnsi="Californian FB"/>
        <w:sz w:val="22"/>
        <w:szCs w:val="22"/>
      </w:rPr>
    </w:pPr>
    <w:r w:rsidRPr="00847D52">
      <w:rPr>
        <w:rStyle w:val="PageNumber"/>
        <w:rFonts w:ascii="Californian FB" w:hAnsi="Californian FB"/>
        <w:sz w:val="22"/>
        <w:szCs w:val="22"/>
      </w:rPr>
      <w:fldChar w:fldCharType="begin"/>
    </w:r>
    <w:r w:rsidR="004C4264" w:rsidRPr="00847D52">
      <w:rPr>
        <w:rStyle w:val="PageNumber"/>
        <w:rFonts w:ascii="Californian FB" w:hAnsi="Californian FB"/>
        <w:sz w:val="22"/>
        <w:szCs w:val="22"/>
      </w:rPr>
      <w:instrText xml:space="preserve">PAGE  </w:instrText>
    </w:r>
    <w:r w:rsidRPr="00847D52">
      <w:rPr>
        <w:rStyle w:val="PageNumber"/>
        <w:rFonts w:ascii="Californian FB" w:hAnsi="Californian FB"/>
        <w:sz w:val="22"/>
        <w:szCs w:val="22"/>
      </w:rPr>
      <w:fldChar w:fldCharType="separate"/>
    </w:r>
    <w:r w:rsidR="00325755">
      <w:rPr>
        <w:rStyle w:val="PageNumber"/>
        <w:rFonts w:ascii="Californian FB" w:hAnsi="Californian FB"/>
        <w:noProof/>
        <w:sz w:val="22"/>
        <w:szCs w:val="22"/>
      </w:rPr>
      <w:t>83</w:t>
    </w:r>
    <w:r w:rsidRPr="00847D52">
      <w:rPr>
        <w:rStyle w:val="PageNumber"/>
        <w:rFonts w:ascii="Californian FB" w:hAnsi="Californian FB"/>
        <w:sz w:val="22"/>
        <w:szCs w:val="22"/>
      </w:rPr>
      <w:fldChar w:fldCharType="end"/>
    </w:r>
  </w:p>
  <w:p w:rsidR="004C4264" w:rsidRDefault="004C4264" w:rsidP="00FF4C6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264" w:rsidRDefault="004C4264">
      <w:r>
        <w:separator/>
      </w:r>
    </w:p>
  </w:footnote>
  <w:footnote w:type="continuationSeparator" w:id="0">
    <w:p w:rsidR="004C4264" w:rsidRDefault="004C42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264" w:rsidRDefault="004C4264" w:rsidP="00B45903">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7FEA"/>
    <w:multiLevelType w:val="hybridMultilevel"/>
    <w:tmpl w:val="CB528278"/>
    <w:lvl w:ilvl="0" w:tplc="8A5A45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725168"/>
    <w:multiLevelType w:val="hybridMultilevel"/>
    <w:tmpl w:val="99FE35C6"/>
    <w:lvl w:ilvl="0" w:tplc="3F7CC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4900C2"/>
    <w:multiLevelType w:val="hybridMultilevel"/>
    <w:tmpl w:val="7EAE7D38"/>
    <w:lvl w:ilvl="0" w:tplc="3F7CC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78220A"/>
    <w:multiLevelType w:val="hybridMultilevel"/>
    <w:tmpl w:val="C5946E60"/>
    <w:lvl w:ilvl="0" w:tplc="04090011">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C083C4C"/>
    <w:multiLevelType w:val="hybridMultilevel"/>
    <w:tmpl w:val="D3529A4C"/>
    <w:lvl w:ilvl="0" w:tplc="3F7CCD2E">
      <w:start w:val="2"/>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32FC"/>
    <w:multiLevelType w:val="hybridMultilevel"/>
    <w:tmpl w:val="B3A69E1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1E37737"/>
    <w:multiLevelType w:val="hybridMultilevel"/>
    <w:tmpl w:val="BFA005C4"/>
    <w:lvl w:ilvl="0" w:tplc="3F7CC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1C050A"/>
    <w:multiLevelType w:val="hybridMultilevel"/>
    <w:tmpl w:val="DAC084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8360762"/>
    <w:multiLevelType w:val="hybridMultilevel"/>
    <w:tmpl w:val="B8448DCA"/>
    <w:lvl w:ilvl="0" w:tplc="DA104976">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364C0"/>
    <w:multiLevelType w:val="hybridMultilevel"/>
    <w:tmpl w:val="5A388218"/>
    <w:lvl w:ilvl="0" w:tplc="3F7CC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CAD3E69"/>
    <w:multiLevelType w:val="hybridMultilevel"/>
    <w:tmpl w:val="B12A39EE"/>
    <w:lvl w:ilvl="0" w:tplc="111833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DF43AC"/>
    <w:multiLevelType w:val="hybridMultilevel"/>
    <w:tmpl w:val="AB9AC4DA"/>
    <w:lvl w:ilvl="0" w:tplc="04090001">
      <w:start w:val="1"/>
      <w:numFmt w:val="bullet"/>
      <w:lvlText w:val=""/>
      <w:lvlJc w:val="left"/>
      <w:pPr>
        <w:tabs>
          <w:tab w:val="num" w:pos="1515"/>
        </w:tabs>
        <w:ind w:left="1515" w:hanging="360"/>
      </w:pPr>
      <w:rPr>
        <w:rFonts w:ascii="Symbol" w:hAnsi="Symbol" w:hint="default"/>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12">
    <w:nsid w:val="219D46A4"/>
    <w:multiLevelType w:val="hybridMultilevel"/>
    <w:tmpl w:val="64D479AA"/>
    <w:lvl w:ilvl="0" w:tplc="F7D68AD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9">
      <w:start w:val="1"/>
      <w:numFmt w:val="lowerLetter"/>
      <w:lvlText w:val="%3."/>
      <w:lvlJc w:val="left"/>
      <w:pPr>
        <w:tabs>
          <w:tab w:val="num" w:pos="1800"/>
        </w:tabs>
        <w:ind w:left="18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33B44BC"/>
    <w:multiLevelType w:val="hybridMultilevel"/>
    <w:tmpl w:val="C4CA3060"/>
    <w:lvl w:ilvl="0" w:tplc="DA10497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97798B"/>
    <w:multiLevelType w:val="hybridMultilevel"/>
    <w:tmpl w:val="4594BC16"/>
    <w:lvl w:ilvl="0" w:tplc="B878801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4B64A5"/>
    <w:multiLevelType w:val="hybridMultilevel"/>
    <w:tmpl w:val="95CAE116"/>
    <w:lvl w:ilvl="0" w:tplc="014E54A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3A3A18"/>
    <w:multiLevelType w:val="hybridMultilevel"/>
    <w:tmpl w:val="AE8A57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26401CE3"/>
    <w:multiLevelType w:val="hybridMultilevel"/>
    <w:tmpl w:val="D040B9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298A5EAE"/>
    <w:multiLevelType w:val="hybridMultilevel"/>
    <w:tmpl w:val="14CA080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2A997B4B"/>
    <w:multiLevelType w:val="hybridMultilevel"/>
    <w:tmpl w:val="88EAE9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2DDF04D6"/>
    <w:multiLevelType w:val="multilevel"/>
    <w:tmpl w:val="4E6E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C144E9"/>
    <w:multiLevelType w:val="hybridMultilevel"/>
    <w:tmpl w:val="6A885D1E"/>
    <w:lvl w:ilvl="0" w:tplc="72D6EC44">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84F6E27"/>
    <w:multiLevelType w:val="hybridMultilevel"/>
    <w:tmpl w:val="271E1C0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A230034"/>
    <w:multiLevelType w:val="hybridMultilevel"/>
    <w:tmpl w:val="F158653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8E6376"/>
    <w:multiLevelType w:val="hybridMultilevel"/>
    <w:tmpl w:val="C2A020BA"/>
    <w:lvl w:ilvl="0" w:tplc="75E8B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3A96548"/>
    <w:multiLevelType w:val="hybridMultilevel"/>
    <w:tmpl w:val="3468D85C"/>
    <w:lvl w:ilvl="0" w:tplc="FBAA4D0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4860715"/>
    <w:multiLevelType w:val="hybridMultilevel"/>
    <w:tmpl w:val="4A10B674"/>
    <w:lvl w:ilvl="0" w:tplc="C9C403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4B4B4446"/>
    <w:multiLevelType w:val="hybridMultilevel"/>
    <w:tmpl w:val="7E34021C"/>
    <w:lvl w:ilvl="0" w:tplc="3F7CCD2E">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4BBB7E7D"/>
    <w:multiLevelType w:val="hybridMultilevel"/>
    <w:tmpl w:val="7654E534"/>
    <w:lvl w:ilvl="0" w:tplc="111833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CB21A9D"/>
    <w:multiLevelType w:val="hybridMultilevel"/>
    <w:tmpl w:val="E13434C6"/>
    <w:lvl w:ilvl="0" w:tplc="AE6CF558">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0B752CE"/>
    <w:multiLevelType w:val="hybridMultilevel"/>
    <w:tmpl w:val="08E82890"/>
    <w:lvl w:ilvl="0" w:tplc="B78E6D8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597227A3"/>
    <w:multiLevelType w:val="hybridMultilevel"/>
    <w:tmpl w:val="EEA84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C0506A"/>
    <w:multiLevelType w:val="hybridMultilevel"/>
    <w:tmpl w:val="780E5492"/>
    <w:lvl w:ilvl="0" w:tplc="B878801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36318C0"/>
    <w:multiLevelType w:val="hybridMultilevel"/>
    <w:tmpl w:val="39062A18"/>
    <w:lvl w:ilvl="0" w:tplc="8752E1A0">
      <w:start w:val="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48462A3"/>
    <w:multiLevelType w:val="hybridMultilevel"/>
    <w:tmpl w:val="A6301734"/>
    <w:lvl w:ilvl="0" w:tplc="75E8B1F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nsid w:val="65F41B36"/>
    <w:multiLevelType w:val="hybridMultilevel"/>
    <w:tmpl w:val="440854D0"/>
    <w:lvl w:ilvl="0" w:tplc="04090019">
      <w:start w:val="1"/>
      <w:numFmt w:val="lowerLetter"/>
      <w:lvlText w:val="%1."/>
      <w:lvlJc w:val="left"/>
      <w:pPr>
        <w:ind w:left="1473" w:hanging="360"/>
      </w:pPr>
    </w:lvl>
    <w:lvl w:ilvl="1" w:tplc="04090019" w:tentative="1">
      <w:start w:val="1"/>
      <w:numFmt w:val="lowerLetter"/>
      <w:lvlText w:val="%2."/>
      <w:lvlJc w:val="left"/>
      <w:pPr>
        <w:ind w:left="2193" w:hanging="360"/>
      </w:pPr>
    </w:lvl>
    <w:lvl w:ilvl="2" w:tplc="0409001B" w:tentative="1">
      <w:start w:val="1"/>
      <w:numFmt w:val="lowerRoman"/>
      <w:lvlText w:val="%3."/>
      <w:lvlJc w:val="right"/>
      <w:pPr>
        <w:ind w:left="2913" w:hanging="180"/>
      </w:pPr>
    </w:lvl>
    <w:lvl w:ilvl="3" w:tplc="0409000F" w:tentative="1">
      <w:start w:val="1"/>
      <w:numFmt w:val="decimal"/>
      <w:lvlText w:val="%4."/>
      <w:lvlJc w:val="left"/>
      <w:pPr>
        <w:ind w:left="3633" w:hanging="360"/>
      </w:pPr>
    </w:lvl>
    <w:lvl w:ilvl="4" w:tplc="04090019" w:tentative="1">
      <w:start w:val="1"/>
      <w:numFmt w:val="lowerLetter"/>
      <w:lvlText w:val="%5."/>
      <w:lvlJc w:val="left"/>
      <w:pPr>
        <w:ind w:left="4353" w:hanging="360"/>
      </w:pPr>
    </w:lvl>
    <w:lvl w:ilvl="5" w:tplc="0409001B" w:tentative="1">
      <w:start w:val="1"/>
      <w:numFmt w:val="lowerRoman"/>
      <w:lvlText w:val="%6."/>
      <w:lvlJc w:val="right"/>
      <w:pPr>
        <w:ind w:left="5073" w:hanging="180"/>
      </w:pPr>
    </w:lvl>
    <w:lvl w:ilvl="6" w:tplc="0409000F" w:tentative="1">
      <w:start w:val="1"/>
      <w:numFmt w:val="decimal"/>
      <w:lvlText w:val="%7."/>
      <w:lvlJc w:val="left"/>
      <w:pPr>
        <w:ind w:left="5793" w:hanging="360"/>
      </w:pPr>
    </w:lvl>
    <w:lvl w:ilvl="7" w:tplc="04090019" w:tentative="1">
      <w:start w:val="1"/>
      <w:numFmt w:val="lowerLetter"/>
      <w:lvlText w:val="%8."/>
      <w:lvlJc w:val="left"/>
      <w:pPr>
        <w:ind w:left="6513" w:hanging="360"/>
      </w:pPr>
    </w:lvl>
    <w:lvl w:ilvl="8" w:tplc="0409001B" w:tentative="1">
      <w:start w:val="1"/>
      <w:numFmt w:val="lowerRoman"/>
      <w:lvlText w:val="%9."/>
      <w:lvlJc w:val="right"/>
      <w:pPr>
        <w:ind w:left="7233" w:hanging="180"/>
      </w:pPr>
    </w:lvl>
  </w:abstractNum>
  <w:abstractNum w:abstractNumId="36">
    <w:nsid w:val="67114633"/>
    <w:multiLevelType w:val="hybridMultilevel"/>
    <w:tmpl w:val="23AE55FE"/>
    <w:lvl w:ilvl="0" w:tplc="3F7CCD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7450427"/>
    <w:multiLevelType w:val="hybridMultilevel"/>
    <w:tmpl w:val="3028C314"/>
    <w:lvl w:ilvl="0" w:tplc="7FCEA49A">
      <w:start w:val="1"/>
      <w:numFmt w:val="decimal"/>
      <w:lvlText w:val="%1."/>
      <w:lvlJc w:val="left"/>
      <w:pPr>
        <w:tabs>
          <w:tab w:val="num" w:pos="765"/>
        </w:tabs>
        <w:ind w:left="765" w:hanging="40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84C068F"/>
    <w:multiLevelType w:val="multilevel"/>
    <w:tmpl w:val="B2BC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661812"/>
    <w:multiLevelType w:val="hybridMultilevel"/>
    <w:tmpl w:val="ADF05DAE"/>
    <w:lvl w:ilvl="0" w:tplc="7438F5E4">
      <w:start w:val="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6F2A5BAD"/>
    <w:multiLevelType w:val="hybridMultilevel"/>
    <w:tmpl w:val="AE4C37F8"/>
    <w:lvl w:ilvl="0" w:tplc="1118339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4C5827"/>
    <w:multiLevelType w:val="hybridMultilevel"/>
    <w:tmpl w:val="461AABCE"/>
    <w:lvl w:ilvl="0" w:tplc="8A5A454E">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B2C0DDB"/>
    <w:multiLevelType w:val="hybridMultilevel"/>
    <w:tmpl w:val="BFF4A6B0"/>
    <w:lvl w:ilvl="0" w:tplc="B878801E">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B878801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787F8E"/>
    <w:multiLevelType w:val="hybridMultilevel"/>
    <w:tmpl w:val="3B38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EF52D6"/>
    <w:multiLevelType w:val="hybridMultilevel"/>
    <w:tmpl w:val="4FCA4EBC"/>
    <w:lvl w:ilvl="0" w:tplc="B878801E">
      <w:start w:val="1"/>
      <w:numFmt w:val="bullet"/>
      <w:lvlText w:val=""/>
      <w:lvlJc w:val="left"/>
      <w:pPr>
        <w:tabs>
          <w:tab w:val="num" w:pos="2940"/>
        </w:tabs>
        <w:ind w:left="29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7"/>
  </w:num>
  <w:num w:numId="3">
    <w:abstractNumId w:val="16"/>
  </w:num>
  <w:num w:numId="4">
    <w:abstractNumId w:val="38"/>
  </w:num>
  <w:num w:numId="5">
    <w:abstractNumId w:val="39"/>
  </w:num>
  <w:num w:numId="6">
    <w:abstractNumId w:val="21"/>
  </w:num>
  <w:num w:numId="7">
    <w:abstractNumId w:val="37"/>
  </w:num>
  <w:num w:numId="8">
    <w:abstractNumId w:val="41"/>
  </w:num>
  <w:num w:numId="9">
    <w:abstractNumId w:val="25"/>
  </w:num>
  <w:num w:numId="10">
    <w:abstractNumId w:val="11"/>
  </w:num>
  <w:num w:numId="11">
    <w:abstractNumId w:val="19"/>
  </w:num>
  <w:num w:numId="12">
    <w:abstractNumId w:val="31"/>
  </w:num>
  <w:num w:numId="13">
    <w:abstractNumId w:val="12"/>
  </w:num>
  <w:num w:numId="14">
    <w:abstractNumId w:val="18"/>
  </w:num>
  <w:num w:numId="15">
    <w:abstractNumId w:val="3"/>
  </w:num>
  <w:num w:numId="16">
    <w:abstractNumId w:val="0"/>
  </w:num>
  <w:num w:numId="17">
    <w:abstractNumId w:val="5"/>
  </w:num>
  <w:num w:numId="18">
    <w:abstractNumId w:val="7"/>
  </w:num>
  <w:num w:numId="19">
    <w:abstractNumId w:val="14"/>
  </w:num>
  <w:num w:numId="20">
    <w:abstractNumId w:val="32"/>
  </w:num>
  <w:num w:numId="21">
    <w:abstractNumId w:val="42"/>
  </w:num>
  <w:num w:numId="22">
    <w:abstractNumId w:val="44"/>
  </w:num>
  <w:num w:numId="23">
    <w:abstractNumId w:val="34"/>
  </w:num>
  <w:num w:numId="24">
    <w:abstractNumId w:val="27"/>
  </w:num>
  <w:num w:numId="25">
    <w:abstractNumId w:val="26"/>
  </w:num>
  <w:num w:numId="26">
    <w:abstractNumId w:val="23"/>
  </w:num>
  <w:num w:numId="27">
    <w:abstractNumId w:val="22"/>
  </w:num>
  <w:num w:numId="28">
    <w:abstractNumId w:val="13"/>
  </w:num>
  <w:num w:numId="29">
    <w:abstractNumId w:val="8"/>
  </w:num>
  <w:num w:numId="30">
    <w:abstractNumId w:val="10"/>
  </w:num>
  <w:num w:numId="31">
    <w:abstractNumId w:val="40"/>
  </w:num>
  <w:num w:numId="32">
    <w:abstractNumId w:val="28"/>
  </w:num>
  <w:num w:numId="33">
    <w:abstractNumId w:val="29"/>
  </w:num>
  <w:num w:numId="34">
    <w:abstractNumId w:val="24"/>
  </w:num>
  <w:num w:numId="35">
    <w:abstractNumId w:val="6"/>
  </w:num>
  <w:num w:numId="36">
    <w:abstractNumId w:val="36"/>
  </w:num>
  <w:num w:numId="37">
    <w:abstractNumId w:val="2"/>
  </w:num>
  <w:num w:numId="38">
    <w:abstractNumId w:val="1"/>
  </w:num>
  <w:num w:numId="39">
    <w:abstractNumId w:val="4"/>
  </w:num>
  <w:num w:numId="40">
    <w:abstractNumId w:val="9"/>
  </w:num>
  <w:num w:numId="41">
    <w:abstractNumId w:val="15"/>
  </w:num>
  <w:num w:numId="42">
    <w:abstractNumId w:val="20"/>
  </w:num>
  <w:num w:numId="43">
    <w:abstractNumId w:val="43"/>
  </w:num>
  <w:num w:numId="44">
    <w:abstractNumId w:val="30"/>
  </w:num>
  <w:num w:numId="45">
    <w:abstractNumId w:val="35"/>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rsids>
    <w:rsidRoot w:val="00E773DA"/>
    <w:rsid w:val="00005122"/>
    <w:rsid w:val="00007E9B"/>
    <w:rsid w:val="00010B8D"/>
    <w:rsid w:val="0002140F"/>
    <w:rsid w:val="00025AA9"/>
    <w:rsid w:val="000368D0"/>
    <w:rsid w:val="0003780A"/>
    <w:rsid w:val="00042261"/>
    <w:rsid w:val="00044C6E"/>
    <w:rsid w:val="00046712"/>
    <w:rsid w:val="00046F03"/>
    <w:rsid w:val="00070240"/>
    <w:rsid w:val="000726B8"/>
    <w:rsid w:val="0007309C"/>
    <w:rsid w:val="00073A23"/>
    <w:rsid w:val="00077A33"/>
    <w:rsid w:val="00082D51"/>
    <w:rsid w:val="00094BEC"/>
    <w:rsid w:val="000A08E0"/>
    <w:rsid w:val="000A220C"/>
    <w:rsid w:val="000A3F52"/>
    <w:rsid w:val="000A41D6"/>
    <w:rsid w:val="000A6FEE"/>
    <w:rsid w:val="000C37CE"/>
    <w:rsid w:val="000C4637"/>
    <w:rsid w:val="000C7373"/>
    <w:rsid w:val="000C77D5"/>
    <w:rsid w:val="000D0916"/>
    <w:rsid w:val="000D4FF1"/>
    <w:rsid w:val="000D5A5E"/>
    <w:rsid w:val="000D69E6"/>
    <w:rsid w:val="000E56CF"/>
    <w:rsid w:val="000E75FB"/>
    <w:rsid w:val="000F3F3D"/>
    <w:rsid w:val="000F5A33"/>
    <w:rsid w:val="00110F29"/>
    <w:rsid w:val="0011203E"/>
    <w:rsid w:val="00115D53"/>
    <w:rsid w:val="00117F32"/>
    <w:rsid w:val="00120CFA"/>
    <w:rsid w:val="00122BBF"/>
    <w:rsid w:val="0012479C"/>
    <w:rsid w:val="00132102"/>
    <w:rsid w:val="00132964"/>
    <w:rsid w:val="001329B4"/>
    <w:rsid w:val="001359DA"/>
    <w:rsid w:val="001536E6"/>
    <w:rsid w:val="00156264"/>
    <w:rsid w:val="001717E7"/>
    <w:rsid w:val="001856CF"/>
    <w:rsid w:val="001A0691"/>
    <w:rsid w:val="001A0CF5"/>
    <w:rsid w:val="001A3102"/>
    <w:rsid w:val="001A5256"/>
    <w:rsid w:val="001B0093"/>
    <w:rsid w:val="001B128B"/>
    <w:rsid w:val="001C04C6"/>
    <w:rsid w:val="001C782D"/>
    <w:rsid w:val="001D3C51"/>
    <w:rsid w:val="001E5D87"/>
    <w:rsid w:val="001F267A"/>
    <w:rsid w:val="001F4F4F"/>
    <w:rsid w:val="001F6D98"/>
    <w:rsid w:val="001F7882"/>
    <w:rsid w:val="00201B33"/>
    <w:rsid w:val="002026BB"/>
    <w:rsid w:val="002026CE"/>
    <w:rsid w:val="00214D0D"/>
    <w:rsid w:val="00222192"/>
    <w:rsid w:val="002234FC"/>
    <w:rsid w:val="00231411"/>
    <w:rsid w:val="00233724"/>
    <w:rsid w:val="002337B9"/>
    <w:rsid w:val="00237187"/>
    <w:rsid w:val="002379CA"/>
    <w:rsid w:val="00240CF1"/>
    <w:rsid w:val="00247607"/>
    <w:rsid w:val="00257EE9"/>
    <w:rsid w:val="00261D83"/>
    <w:rsid w:val="002621A5"/>
    <w:rsid w:val="00262356"/>
    <w:rsid w:val="00264B56"/>
    <w:rsid w:val="00270031"/>
    <w:rsid w:val="0027708D"/>
    <w:rsid w:val="00281422"/>
    <w:rsid w:val="0028622C"/>
    <w:rsid w:val="002871B3"/>
    <w:rsid w:val="00290EAB"/>
    <w:rsid w:val="00294A0C"/>
    <w:rsid w:val="0029539E"/>
    <w:rsid w:val="00296661"/>
    <w:rsid w:val="002A64DF"/>
    <w:rsid w:val="002B59AE"/>
    <w:rsid w:val="002B7A9D"/>
    <w:rsid w:val="002C4E31"/>
    <w:rsid w:val="002C7D63"/>
    <w:rsid w:val="002D15FD"/>
    <w:rsid w:val="002D5230"/>
    <w:rsid w:val="002D526C"/>
    <w:rsid w:val="002E6297"/>
    <w:rsid w:val="002E64CD"/>
    <w:rsid w:val="002F153A"/>
    <w:rsid w:val="002F3747"/>
    <w:rsid w:val="003007F0"/>
    <w:rsid w:val="00320342"/>
    <w:rsid w:val="003209C2"/>
    <w:rsid w:val="00325755"/>
    <w:rsid w:val="0033461E"/>
    <w:rsid w:val="00341E73"/>
    <w:rsid w:val="00343039"/>
    <w:rsid w:val="00351FB3"/>
    <w:rsid w:val="00353498"/>
    <w:rsid w:val="003612C0"/>
    <w:rsid w:val="003738A5"/>
    <w:rsid w:val="0037401A"/>
    <w:rsid w:val="00374B33"/>
    <w:rsid w:val="00397CCA"/>
    <w:rsid w:val="003A684D"/>
    <w:rsid w:val="003B0D8E"/>
    <w:rsid w:val="003B143F"/>
    <w:rsid w:val="003B77DE"/>
    <w:rsid w:val="003C287E"/>
    <w:rsid w:val="003C4D37"/>
    <w:rsid w:val="003C6C9A"/>
    <w:rsid w:val="003D3373"/>
    <w:rsid w:val="003E1095"/>
    <w:rsid w:val="003E7563"/>
    <w:rsid w:val="003F568A"/>
    <w:rsid w:val="00400BEA"/>
    <w:rsid w:val="004044C6"/>
    <w:rsid w:val="00406267"/>
    <w:rsid w:val="00410C39"/>
    <w:rsid w:val="00421DBE"/>
    <w:rsid w:val="0042590A"/>
    <w:rsid w:val="004264F8"/>
    <w:rsid w:val="0043188C"/>
    <w:rsid w:val="004338F6"/>
    <w:rsid w:val="00435326"/>
    <w:rsid w:val="00442AD4"/>
    <w:rsid w:val="0044779B"/>
    <w:rsid w:val="00461FAF"/>
    <w:rsid w:val="00465C2D"/>
    <w:rsid w:val="00467005"/>
    <w:rsid w:val="004671B1"/>
    <w:rsid w:val="00484B14"/>
    <w:rsid w:val="00487D38"/>
    <w:rsid w:val="00487FE6"/>
    <w:rsid w:val="004A5C94"/>
    <w:rsid w:val="004A6BCE"/>
    <w:rsid w:val="004B3C5A"/>
    <w:rsid w:val="004B3FA4"/>
    <w:rsid w:val="004B4B92"/>
    <w:rsid w:val="004B5F0B"/>
    <w:rsid w:val="004B7080"/>
    <w:rsid w:val="004C1872"/>
    <w:rsid w:val="004C1EBC"/>
    <w:rsid w:val="004C4264"/>
    <w:rsid w:val="004C66B2"/>
    <w:rsid w:val="004E1A14"/>
    <w:rsid w:val="004E2C88"/>
    <w:rsid w:val="004F476B"/>
    <w:rsid w:val="004F79BB"/>
    <w:rsid w:val="005000BE"/>
    <w:rsid w:val="00503950"/>
    <w:rsid w:val="00513ED9"/>
    <w:rsid w:val="00515934"/>
    <w:rsid w:val="00522C28"/>
    <w:rsid w:val="00523B1A"/>
    <w:rsid w:val="00526000"/>
    <w:rsid w:val="0052674C"/>
    <w:rsid w:val="00530264"/>
    <w:rsid w:val="00533117"/>
    <w:rsid w:val="005352D9"/>
    <w:rsid w:val="005353B6"/>
    <w:rsid w:val="00536EFF"/>
    <w:rsid w:val="00537064"/>
    <w:rsid w:val="00540BAA"/>
    <w:rsid w:val="005416F0"/>
    <w:rsid w:val="00547FD5"/>
    <w:rsid w:val="005532B0"/>
    <w:rsid w:val="00565B62"/>
    <w:rsid w:val="005713B9"/>
    <w:rsid w:val="00580869"/>
    <w:rsid w:val="0058171B"/>
    <w:rsid w:val="00584529"/>
    <w:rsid w:val="00586400"/>
    <w:rsid w:val="005A1A19"/>
    <w:rsid w:val="005A1DD3"/>
    <w:rsid w:val="005A2017"/>
    <w:rsid w:val="005A6836"/>
    <w:rsid w:val="005B2352"/>
    <w:rsid w:val="005B2D09"/>
    <w:rsid w:val="005C387C"/>
    <w:rsid w:val="005D6281"/>
    <w:rsid w:val="005D69A9"/>
    <w:rsid w:val="005F021C"/>
    <w:rsid w:val="005F2DAC"/>
    <w:rsid w:val="006067E8"/>
    <w:rsid w:val="00617203"/>
    <w:rsid w:val="00617754"/>
    <w:rsid w:val="00620BB0"/>
    <w:rsid w:val="0062374A"/>
    <w:rsid w:val="00623E8B"/>
    <w:rsid w:val="00626F37"/>
    <w:rsid w:val="00641119"/>
    <w:rsid w:val="00646BA6"/>
    <w:rsid w:val="00647009"/>
    <w:rsid w:val="00662A2F"/>
    <w:rsid w:val="00667890"/>
    <w:rsid w:val="00672E36"/>
    <w:rsid w:val="006737C3"/>
    <w:rsid w:val="00675748"/>
    <w:rsid w:val="0067686B"/>
    <w:rsid w:val="006823BC"/>
    <w:rsid w:val="00693D6A"/>
    <w:rsid w:val="006940F2"/>
    <w:rsid w:val="006954B4"/>
    <w:rsid w:val="0069590E"/>
    <w:rsid w:val="006A6C35"/>
    <w:rsid w:val="006B2516"/>
    <w:rsid w:val="006B492B"/>
    <w:rsid w:val="006C019F"/>
    <w:rsid w:val="006C4A91"/>
    <w:rsid w:val="006D20E2"/>
    <w:rsid w:val="006E2543"/>
    <w:rsid w:val="006F5D09"/>
    <w:rsid w:val="007041A1"/>
    <w:rsid w:val="00713412"/>
    <w:rsid w:val="00725AE4"/>
    <w:rsid w:val="00745CDD"/>
    <w:rsid w:val="007470FB"/>
    <w:rsid w:val="0075074C"/>
    <w:rsid w:val="00752CB8"/>
    <w:rsid w:val="0075305F"/>
    <w:rsid w:val="00755675"/>
    <w:rsid w:val="00762447"/>
    <w:rsid w:val="007757C6"/>
    <w:rsid w:val="007829AD"/>
    <w:rsid w:val="0078386E"/>
    <w:rsid w:val="0078730D"/>
    <w:rsid w:val="007A0639"/>
    <w:rsid w:val="007A5C6A"/>
    <w:rsid w:val="007A7DC7"/>
    <w:rsid w:val="007B1A2B"/>
    <w:rsid w:val="007B3191"/>
    <w:rsid w:val="007C506B"/>
    <w:rsid w:val="007C56B9"/>
    <w:rsid w:val="007D60B1"/>
    <w:rsid w:val="007E032C"/>
    <w:rsid w:val="007E7E8B"/>
    <w:rsid w:val="007F5DC2"/>
    <w:rsid w:val="00803C28"/>
    <w:rsid w:val="00805BE9"/>
    <w:rsid w:val="008133A5"/>
    <w:rsid w:val="0081508F"/>
    <w:rsid w:val="00815D37"/>
    <w:rsid w:val="00815EE0"/>
    <w:rsid w:val="00821DB4"/>
    <w:rsid w:val="00822927"/>
    <w:rsid w:val="0082391D"/>
    <w:rsid w:val="00827BD8"/>
    <w:rsid w:val="00833854"/>
    <w:rsid w:val="008342FC"/>
    <w:rsid w:val="0084188B"/>
    <w:rsid w:val="008447D7"/>
    <w:rsid w:val="00847D52"/>
    <w:rsid w:val="008514B1"/>
    <w:rsid w:val="00856839"/>
    <w:rsid w:val="00857982"/>
    <w:rsid w:val="00865EC9"/>
    <w:rsid w:val="00886822"/>
    <w:rsid w:val="00893EE6"/>
    <w:rsid w:val="008A0319"/>
    <w:rsid w:val="008B2625"/>
    <w:rsid w:val="008B2A1A"/>
    <w:rsid w:val="008B75B7"/>
    <w:rsid w:val="008C1FBC"/>
    <w:rsid w:val="008C44E8"/>
    <w:rsid w:val="008C76DD"/>
    <w:rsid w:val="008D6E65"/>
    <w:rsid w:val="008E40F1"/>
    <w:rsid w:val="008E731A"/>
    <w:rsid w:val="008F36CB"/>
    <w:rsid w:val="008F42F5"/>
    <w:rsid w:val="0090466D"/>
    <w:rsid w:val="00904A52"/>
    <w:rsid w:val="0091345D"/>
    <w:rsid w:val="0091440C"/>
    <w:rsid w:val="00925BE0"/>
    <w:rsid w:val="0092786E"/>
    <w:rsid w:val="0093125D"/>
    <w:rsid w:val="0093189D"/>
    <w:rsid w:val="00934B15"/>
    <w:rsid w:val="00935792"/>
    <w:rsid w:val="009428C0"/>
    <w:rsid w:val="00945206"/>
    <w:rsid w:val="009457F7"/>
    <w:rsid w:val="0094684E"/>
    <w:rsid w:val="0095429D"/>
    <w:rsid w:val="00956569"/>
    <w:rsid w:val="009608A0"/>
    <w:rsid w:val="00961D81"/>
    <w:rsid w:val="00961DC8"/>
    <w:rsid w:val="00964648"/>
    <w:rsid w:val="00972107"/>
    <w:rsid w:val="00980B3F"/>
    <w:rsid w:val="00986C3A"/>
    <w:rsid w:val="009A2E01"/>
    <w:rsid w:val="009B3DF3"/>
    <w:rsid w:val="009C148D"/>
    <w:rsid w:val="009C4EC7"/>
    <w:rsid w:val="009C5338"/>
    <w:rsid w:val="009D0C9E"/>
    <w:rsid w:val="009E2886"/>
    <w:rsid w:val="009E30EE"/>
    <w:rsid w:val="009F0EC5"/>
    <w:rsid w:val="009F434E"/>
    <w:rsid w:val="009F5858"/>
    <w:rsid w:val="009F611B"/>
    <w:rsid w:val="009F655E"/>
    <w:rsid w:val="009F750E"/>
    <w:rsid w:val="00A06FA3"/>
    <w:rsid w:val="00A10546"/>
    <w:rsid w:val="00A16E75"/>
    <w:rsid w:val="00A23994"/>
    <w:rsid w:val="00A24F7C"/>
    <w:rsid w:val="00A26B36"/>
    <w:rsid w:val="00A310E8"/>
    <w:rsid w:val="00A33A35"/>
    <w:rsid w:val="00A347FF"/>
    <w:rsid w:val="00A4212E"/>
    <w:rsid w:val="00A47E92"/>
    <w:rsid w:val="00A56F10"/>
    <w:rsid w:val="00A61381"/>
    <w:rsid w:val="00A66801"/>
    <w:rsid w:val="00A705D6"/>
    <w:rsid w:val="00A71D83"/>
    <w:rsid w:val="00A74500"/>
    <w:rsid w:val="00A82DA8"/>
    <w:rsid w:val="00AA3A18"/>
    <w:rsid w:val="00AA3FF1"/>
    <w:rsid w:val="00AB35CE"/>
    <w:rsid w:val="00AC6706"/>
    <w:rsid w:val="00AD50C4"/>
    <w:rsid w:val="00AE3EF6"/>
    <w:rsid w:val="00AE6C20"/>
    <w:rsid w:val="00AE7F5F"/>
    <w:rsid w:val="00B015EF"/>
    <w:rsid w:val="00B01B75"/>
    <w:rsid w:val="00B06798"/>
    <w:rsid w:val="00B07E42"/>
    <w:rsid w:val="00B14417"/>
    <w:rsid w:val="00B23961"/>
    <w:rsid w:val="00B26442"/>
    <w:rsid w:val="00B30254"/>
    <w:rsid w:val="00B3096E"/>
    <w:rsid w:val="00B44687"/>
    <w:rsid w:val="00B45903"/>
    <w:rsid w:val="00B51721"/>
    <w:rsid w:val="00B5289E"/>
    <w:rsid w:val="00B60AAB"/>
    <w:rsid w:val="00B70134"/>
    <w:rsid w:val="00B73CB3"/>
    <w:rsid w:val="00B8105C"/>
    <w:rsid w:val="00B90B5E"/>
    <w:rsid w:val="00B9104E"/>
    <w:rsid w:val="00B91A45"/>
    <w:rsid w:val="00BA0C3D"/>
    <w:rsid w:val="00BA11A2"/>
    <w:rsid w:val="00BA1A41"/>
    <w:rsid w:val="00BB0567"/>
    <w:rsid w:val="00BB13D8"/>
    <w:rsid w:val="00BB65EA"/>
    <w:rsid w:val="00BC4C9A"/>
    <w:rsid w:val="00BD15DE"/>
    <w:rsid w:val="00BD4167"/>
    <w:rsid w:val="00BD445E"/>
    <w:rsid w:val="00BE2F32"/>
    <w:rsid w:val="00BE4D81"/>
    <w:rsid w:val="00BE4F3A"/>
    <w:rsid w:val="00BF54E9"/>
    <w:rsid w:val="00BF5BDA"/>
    <w:rsid w:val="00BF6FD0"/>
    <w:rsid w:val="00C02B22"/>
    <w:rsid w:val="00C03BFE"/>
    <w:rsid w:val="00C03F3F"/>
    <w:rsid w:val="00C05849"/>
    <w:rsid w:val="00C07E18"/>
    <w:rsid w:val="00C113C8"/>
    <w:rsid w:val="00C16B08"/>
    <w:rsid w:val="00C20C35"/>
    <w:rsid w:val="00C24E9A"/>
    <w:rsid w:val="00C252CD"/>
    <w:rsid w:val="00C33638"/>
    <w:rsid w:val="00C3637E"/>
    <w:rsid w:val="00C44E51"/>
    <w:rsid w:val="00C537E6"/>
    <w:rsid w:val="00C56838"/>
    <w:rsid w:val="00C57993"/>
    <w:rsid w:val="00C70235"/>
    <w:rsid w:val="00C74A65"/>
    <w:rsid w:val="00C80A4E"/>
    <w:rsid w:val="00C82399"/>
    <w:rsid w:val="00C85B0E"/>
    <w:rsid w:val="00C85BAC"/>
    <w:rsid w:val="00C92BD8"/>
    <w:rsid w:val="00CA4F9F"/>
    <w:rsid w:val="00CB1B18"/>
    <w:rsid w:val="00CB1BDF"/>
    <w:rsid w:val="00CB5938"/>
    <w:rsid w:val="00CB617D"/>
    <w:rsid w:val="00CD23BF"/>
    <w:rsid w:val="00CE5818"/>
    <w:rsid w:val="00CE5BA0"/>
    <w:rsid w:val="00CE69AF"/>
    <w:rsid w:val="00CE7F88"/>
    <w:rsid w:val="00CF44DE"/>
    <w:rsid w:val="00D00247"/>
    <w:rsid w:val="00D2044E"/>
    <w:rsid w:val="00D20ED5"/>
    <w:rsid w:val="00D32A40"/>
    <w:rsid w:val="00D43FFB"/>
    <w:rsid w:val="00D45B97"/>
    <w:rsid w:val="00D50087"/>
    <w:rsid w:val="00D5012A"/>
    <w:rsid w:val="00D53F53"/>
    <w:rsid w:val="00D56365"/>
    <w:rsid w:val="00D57A73"/>
    <w:rsid w:val="00D64BB9"/>
    <w:rsid w:val="00D767AC"/>
    <w:rsid w:val="00D76B3F"/>
    <w:rsid w:val="00D76D6F"/>
    <w:rsid w:val="00D77CC9"/>
    <w:rsid w:val="00D84044"/>
    <w:rsid w:val="00D85BF7"/>
    <w:rsid w:val="00D860A9"/>
    <w:rsid w:val="00D938D8"/>
    <w:rsid w:val="00D9742B"/>
    <w:rsid w:val="00DA4D38"/>
    <w:rsid w:val="00DB0D13"/>
    <w:rsid w:val="00DC0BEE"/>
    <w:rsid w:val="00DC2887"/>
    <w:rsid w:val="00DC39D8"/>
    <w:rsid w:val="00DD1BA4"/>
    <w:rsid w:val="00DD54A5"/>
    <w:rsid w:val="00DF04C5"/>
    <w:rsid w:val="00DF0CA4"/>
    <w:rsid w:val="00DF2222"/>
    <w:rsid w:val="00DF2FE1"/>
    <w:rsid w:val="00DF423F"/>
    <w:rsid w:val="00DF759E"/>
    <w:rsid w:val="00E15F65"/>
    <w:rsid w:val="00E17C62"/>
    <w:rsid w:val="00E21023"/>
    <w:rsid w:val="00E2617F"/>
    <w:rsid w:val="00E27D40"/>
    <w:rsid w:val="00E36EA1"/>
    <w:rsid w:val="00E41CA2"/>
    <w:rsid w:val="00E520E6"/>
    <w:rsid w:val="00E537D8"/>
    <w:rsid w:val="00E55DF2"/>
    <w:rsid w:val="00E6255F"/>
    <w:rsid w:val="00E626B2"/>
    <w:rsid w:val="00E7180F"/>
    <w:rsid w:val="00E71D72"/>
    <w:rsid w:val="00E773DA"/>
    <w:rsid w:val="00E877F3"/>
    <w:rsid w:val="00E937BB"/>
    <w:rsid w:val="00E945AF"/>
    <w:rsid w:val="00E94907"/>
    <w:rsid w:val="00E9758C"/>
    <w:rsid w:val="00EA205C"/>
    <w:rsid w:val="00EB00B4"/>
    <w:rsid w:val="00EB073B"/>
    <w:rsid w:val="00EB36C1"/>
    <w:rsid w:val="00EB5AF3"/>
    <w:rsid w:val="00EC3953"/>
    <w:rsid w:val="00EC73B3"/>
    <w:rsid w:val="00ED0244"/>
    <w:rsid w:val="00ED2463"/>
    <w:rsid w:val="00ED4C26"/>
    <w:rsid w:val="00ED6C14"/>
    <w:rsid w:val="00EE4F56"/>
    <w:rsid w:val="00EE7467"/>
    <w:rsid w:val="00EF4233"/>
    <w:rsid w:val="00EF4F05"/>
    <w:rsid w:val="00F00A20"/>
    <w:rsid w:val="00F00D36"/>
    <w:rsid w:val="00F01059"/>
    <w:rsid w:val="00F0522F"/>
    <w:rsid w:val="00F1193F"/>
    <w:rsid w:val="00F14C37"/>
    <w:rsid w:val="00F161C7"/>
    <w:rsid w:val="00F16A44"/>
    <w:rsid w:val="00F16DF9"/>
    <w:rsid w:val="00F22CE1"/>
    <w:rsid w:val="00F2445B"/>
    <w:rsid w:val="00F30555"/>
    <w:rsid w:val="00F3697F"/>
    <w:rsid w:val="00F37BA6"/>
    <w:rsid w:val="00F5007A"/>
    <w:rsid w:val="00F54E87"/>
    <w:rsid w:val="00F55F6D"/>
    <w:rsid w:val="00F5661B"/>
    <w:rsid w:val="00F676E6"/>
    <w:rsid w:val="00F678D9"/>
    <w:rsid w:val="00F7348D"/>
    <w:rsid w:val="00F73BD0"/>
    <w:rsid w:val="00F73CCB"/>
    <w:rsid w:val="00F768ED"/>
    <w:rsid w:val="00F76B20"/>
    <w:rsid w:val="00F820FE"/>
    <w:rsid w:val="00F851C7"/>
    <w:rsid w:val="00F902A8"/>
    <w:rsid w:val="00F921BF"/>
    <w:rsid w:val="00FA303F"/>
    <w:rsid w:val="00FA43E9"/>
    <w:rsid w:val="00FB4460"/>
    <w:rsid w:val="00FC1C8A"/>
    <w:rsid w:val="00FE043A"/>
    <w:rsid w:val="00FF4C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2964"/>
    <w:pPr>
      <w:autoSpaceDE w:val="0"/>
      <w:autoSpaceDN w:val="0"/>
    </w:pPr>
    <w:rPr>
      <w:rFonts w:ascii="Bookman" w:hAnsi="Bookman" w:cs="Bookman"/>
      <w:sz w:val="32"/>
      <w:szCs w:val="32"/>
    </w:rPr>
  </w:style>
  <w:style w:type="paragraph" w:styleId="Heading1">
    <w:name w:val="heading 1"/>
    <w:basedOn w:val="Normal"/>
    <w:next w:val="Normal"/>
    <w:qFormat/>
    <w:rsid w:val="00E773DA"/>
    <w:pPr>
      <w:keepNext/>
      <w:autoSpaceDE/>
      <w:autoSpaceDN/>
      <w:spacing w:before="240" w:after="60"/>
      <w:outlineLvl w:val="0"/>
    </w:pPr>
    <w:rPr>
      <w:rFonts w:ascii="Arial" w:hAnsi="Arial" w:cs="Arial"/>
      <w:b/>
      <w:bCs/>
      <w:kern w:val="32"/>
    </w:rPr>
  </w:style>
  <w:style w:type="paragraph" w:styleId="Heading2">
    <w:name w:val="heading 2"/>
    <w:basedOn w:val="Normal"/>
    <w:next w:val="Normal"/>
    <w:qFormat/>
    <w:rsid w:val="00E773DA"/>
    <w:pPr>
      <w:keepNext/>
      <w:autoSpaceDE/>
      <w:autoSpaceDN/>
      <w:spacing w:before="240" w:after="60"/>
      <w:outlineLvl w:val="1"/>
    </w:pPr>
    <w:rPr>
      <w:rFonts w:ascii="Arial" w:hAnsi="Arial" w:cs="Arial"/>
      <w:b/>
      <w:bCs/>
      <w:i/>
      <w:iCs/>
      <w:sz w:val="28"/>
      <w:szCs w:val="28"/>
    </w:rPr>
  </w:style>
  <w:style w:type="paragraph" w:styleId="Heading3">
    <w:name w:val="heading 3"/>
    <w:basedOn w:val="Normal"/>
    <w:next w:val="Normal"/>
    <w:qFormat/>
    <w:rsid w:val="00B14417"/>
    <w:pPr>
      <w:keepNext/>
      <w:spacing w:before="240" w:after="60"/>
      <w:outlineLvl w:val="2"/>
    </w:pPr>
    <w:rPr>
      <w:rFonts w:ascii="Arial" w:hAnsi="Arial" w:cs="Arial"/>
      <w:b/>
      <w:bCs/>
      <w:sz w:val="26"/>
      <w:szCs w:val="26"/>
    </w:rPr>
  </w:style>
  <w:style w:type="paragraph" w:styleId="Heading5">
    <w:name w:val="heading 5"/>
    <w:basedOn w:val="Normal"/>
    <w:next w:val="Normal"/>
    <w:qFormat/>
    <w:rsid w:val="00E773DA"/>
    <w:pPr>
      <w:autoSpaceDE/>
      <w:autoSpaceDN/>
      <w:spacing w:before="240" w:after="60"/>
      <w:outlineLvl w:val="4"/>
    </w:pPr>
    <w:rPr>
      <w:rFonts w:ascii="New York" w:hAnsi="New York"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940F2"/>
    <w:rPr>
      <w:color w:val="0000FF"/>
      <w:u w:val="single"/>
    </w:rPr>
  </w:style>
  <w:style w:type="character" w:styleId="FollowedHyperlink">
    <w:name w:val="FollowedHyperlink"/>
    <w:basedOn w:val="DefaultParagraphFont"/>
    <w:rsid w:val="006940F2"/>
    <w:rPr>
      <w:color w:val="800080"/>
      <w:u w:val="single"/>
    </w:rPr>
  </w:style>
  <w:style w:type="paragraph" w:styleId="NormalWeb">
    <w:name w:val="Normal (Web)"/>
    <w:basedOn w:val="Normal"/>
    <w:rsid w:val="00B14417"/>
    <w:pPr>
      <w:autoSpaceDE/>
      <w:autoSpaceDN/>
      <w:spacing w:before="100" w:beforeAutospacing="1" w:after="100" w:afterAutospacing="1"/>
    </w:pPr>
    <w:rPr>
      <w:rFonts w:ascii="Times New Roman" w:hAnsi="Times New Roman" w:cs="Times New Roman"/>
      <w:sz w:val="24"/>
      <w:szCs w:val="24"/>
    </w:rPr>
  </w:style>
  <w:style w:type="character" w:styleId="Strong">
    <w:name w:val="Strong"/>
    <w:basedOn w:val="DefaultParagraphFont"/>
    <w:qFormat/>
    <w:rsid w:val="00B14417"/>
    <w:rPr>
      <w:b/>
      <w:bCs/>
    </w:rPr>
  </w:style>
  <w:style w:type="table" w:styleId="TableGrid">
    <w:name w:val="Table Grid"/>
    <w:basedOn w:val="TableNormal"/>
    <w:rsid w:val="0052674C"/>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45903"/>
    <w:pPr>
      <w:tabs>
        <w:tab w:val="center" w:pos="4320"/>
        <w:tab w:val="right" w:pos="8640"/>
      </w:tabs>
    </w:pPr>
  </w:style>
  <w:style w:type="paragraph" w:styleId="Footer">
    <w:name w:val="footer"/>
    <w:basedOn w:val="Normal"/>
    <w:rsid w:val="00B45903"/>
    <w:pPr>
      <w:tabs>
        <w:tab w:val="center" w:pos="4320"/>
        <w:tab w:val="right" w:pos="8640"/>
      </w:tabs>
    </w:pPr>
  </w:style>
  <w:style w:type="character" w:styleId="CommentReference">
    <w:name w:val="annotation reference"/>
    <w:basedOn w:val="DefaultParagraphFont"/>
    <w:semiHidden/>
    <w:rsid w:val="00B45903"/>
    <w:rPr>
      <w:sz w:val="16"/>
      <w:szCs w:val="16"/>
    </w:rPr>
  </w:style>
  <w:style w:type="paragraph" w:styleId="CommentText">
    <w:name w:val="annotation text"/>
    <w:basedOn w:val="Normal"/>
    <w:semiHidden/>
    <w:rsid w:val="00B45903"/>
    <w:rPr>
      <w:sz w:val="20"/>
      <w:szCs w:val="20"/>
    </w:rPr>
  </w:style>
  <w:style w:type="paragraph" w:styleId="CommentSubject">
    <w:name w:val="annotation subject"/>
    <w:basedOn w:val="CommentText"/>
    <w:next w:val="CommentText"/>
    <w:semiHidden/>
    <w:rsid w:val="00B45903"/>
    <w:rPr>
      <w:b/>
      <w:bCs/>
    </w:rPr>
  </w:style>
  <w:style w:type="paragraph" w:styleId="BalloonText">
    <w:name w:val="Balloon Text"/>
    <w:basedOn w:val="Normal"/>
    <w:semiHidden/>
    <w:rsid w:val="00B45903"/>
    <w:rPr>
      <w:rFonts w:ascii="Tahoma" w:hAnsi="Tahoma" w:cs="Tahoma"/>
      <w:sz w:val="16"/>
      <w:szCs w:val="16"/>
    </w:rPr>
  </w:style>
  <w:style w:type="character" w:styleId="Emphasis">
    <w:name w:val="Emphasis"/>
    <w:basedOn w:val="DefaultParagraphFont"/>
    <w:qFormat/>
    <w:rsid w:val="00F30555"/>
    <w:rPr>
      <w:i/>
      <w:iCs/>
    </w:rPr>
  </w:style>
  <w:style w:type="character" w:styleId="PageNumber">
    <w:name w:val="page number"/>
    <w:basedOn w:val="DefaultParagraphFont"/>
    <w:rsid w:val="00FF4C6A"/>
  </w:style>
  <w:style w:type="paragraph" w:styleId="TOC2">
    <w:name w:val="toc 2"/>
    <w:basedOn w:val="Normal"/>
    <w:next w:val="Normal"/>
    <w:autoRedefine/>
    <w:uiPriority w:val="39"/>
    <w:qFormat/>
    <w:rsid w:val="00580869"/>
    <w:pPr>
      <w:tabs>
        <w:tab w:val="right" w:leader="dot" w:pos="8630"/>
      </w:tabs>
      <w:ind w:left="320"/>
    </w:pPr>
    <w:rPr>
      <w:rFonts w:ascii="Times New Roman" w:hAnsi="Times New Roman" w:cs="Times New Roman"/>
      <w:bCs/>
      <w:noProof/>
      <w:sz w:val="24"/>
      <w:szCs w:val="24"/>
    </w:rPr>
  </w:style>
  <w:style w:type="paragraph" w:styleId="TOC1">
    <w:name w:val="toc 1"/>
    <w:basedOn w:val="Normal"/>
    <w:next w:val="Normal"/>
    <w:autoRedefine/>
    <w:uiPriority w:val="39"/>
    <w:qFormat/>
    <w:rsid w:val="008E731A"/>
    <w:pPr>
      <w:tabs>
        <w:tab w:val="right" w:leader="dot" w:pos="8630"/>
      </w:tabs>
    </w:pPr>
    <w:rPr>
      <w:rFonts w:ascii="Century Schoolbook" w:hAnsi="Century Schoolbook"/>
      <w:b/>
      <w:bCs/>
      <w:noProof/>
      <w:sz w:val="24"/>
      <w:szCs w:val="24"/>
    </w:rPr>
  </w:style>
  <w:style w:type="paragraph" w:styleId="TOC3">
    <w:name w:val="toc 3"/>
    <w:basedOn w:val="Normal"/>
    <w:next w:val="Normal"/>
    <w:autoRedefine/>
    <w:uiPriority w:val="39"/>
    <w:semiHidden/>
    <w:qFormat/>
    <w:rsid w:val="00070240"/>
    <w:pPr>
      <w:ind w:left="640"/>
    </w:pPr>
  </w:style>
  <w:style w:type="paragraph" w:styleId="TOC5">
    <w:name w:val="toc 5"/>
    <w:basedOn w:val="Normal"/>
    <w:next w:val="Normal"/>
    <w:autoRedefine/>
    <w:semiHidden/>
    <w:rsid w:val="007041A1"/>
    <w:pPr>
      <w:autoSpaceDE/>
      <w:autoSpaceDN/>
      <w:ind w:left="960"/>
    </w:pPr>
    <w:rPr>
      <w:rFonts w:ascii="Times New Roman" w:hAnsi="Times New Roman" w:cs="Times New Roman"/>
      <w:sz w:val="24"/>
      <w:szCs w:val="24"/>
    </w:rPr>
  </w:style>
  <w:style w:type="paragraph" w:styleId="TOC4">
    <w:name w:val="toc 4"/>
    <w:basedOn w:val="Normal"/>
    <w:next w:val="Normal"/>
    <w:autoRedefine/>
    <w:semiHidden/>
    <w:rsid w:val="007041A1"/>
    <w:pPr>
      <w:autoSpaceDE/>
      <w:autoSpaceDN/>
      <w:ind w:left="720"/>
    </w:pPr>
    <w:rPr>
      <w:rFonts w:ascii="Times New Roman" w:hAnsi="Times New Roman" w:cs="Times New Roman"/>
      <w:sz w:val="24"/>
      <w:szCs w:val="24"/>
    </w:rPr>
  </w:style>
  <w:style w:type="character" w:customStyle="1" w:styleId="500anav">
    <w:name w:val="500anav"/>
    <w:basedOn w:val="DefaultParagraphFont"/>
    <w:uiPriority w:val="99"/>
    <w:rsid w:val="00D45B97"/>
    <w:rPr>
      <w:rFonts w:cs="Times New Roman"/>
    </w:rPr>
  </w:style>
  <w:style w:type="paragraph" w:styleId="ListParagraph">
    <w:name w:val="List Paragraph"/>
    <w:basedOn w:val="Normal"/>
    <w:uiPriority w:val="34"/>
    <w:qFormat/>
    <w:rsid w:val="00B9104E"/>
    <w:pPr>
      <w:ind w:left="720"/>
      <w:contextualSpacing/>
    </w:pPr>
  </w:style>
  <w:style w:type="paragraph" w:styleId="NoSpacing">
    <w:name w:val="No Spacing"/>
    <w:uiPriority w:val="1"/>
    <w:qFormat/>
    <w:rsid w:val="00BD15DE"/>
    <w:rPr>
      <w:sz w:val="24"/>
      <w:szCs w:val="24"/>
    </w:rPr>
  </w:style>
  <w:style w:type="table" w:styleId="TableClassic1">
    <w:name w:val="Table Classic 1"/>
    <w:basedOn w:val="TableNormal"/>
    <w:rsid w:val="00A347FF"/>
    <w:pPr>
      <w:autoSpaceDE w:val="0"/>
      <w:autoSpaceDN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1717E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Default">
    <w:name w:val="Default"/>
    <w:rsid w:val="00725AE4"/>
    <w:pPr>
      <w:autoSpaceDE w:val="0"/>
      <w:autoSpaceDN w:val="0"/>
      <w:adjustRightInd w:val="0"/>
    </w:pPr>
    <w:rPr>
      <w:rFonts w:ascii="Californian FB" w:hAnsi="Californian FB" w:cs="Californian FB"/>
      <w:color w:val="000000"/>
      <w:sz w:val="24"/>
      <w:szCs w:val="24"/>
    </w:rPr>
  </w:style>
</w:styles>
</file>

<file path=word/webSettings.xml><?xml version="1.0" encoding="utf-8"?>
<w:webSettings xmlns:r="http://schemas.openxmlformats.org/officeDocument/2006/relationships" xmlns:w="http://schemas.openxmlformats.org/wordprocessingml/2006/main">
  <w:divs>
    <w:div w:id="1236357940">
      <w:bodyDiv w:val="1"/>
      <w:marLeft w:val="0"/>
      <w:marRight w:val="0"/>
      <w:marTop w:val="0"/>
      <w:marBottom w:val="0"/>
      <w:divBdr>
        <w:top w:val="none" w:sz="0" w:space="0" w:color="auto"/>
        <w:left w:val="none" w:sz="0" w:space="0" w:color="auto"/>
        <w:bottom w:val="none" w:sz="0" w:space="0" w:color="auto"/>
        <w:right w:val="none" w:sz="0" w:space="0" w:color="auto"/>
      </w:divBdr>
    </w:div>
    <w:div w:id="1540897895">
      <w:bodyDiv w:val="1"/>
      <w:marLeft w:val="0"/>
      <w:marRight w:val="0"/>
      <w:marTop w:val="0"/>
      <w:marBottom w:val="0"/>
      <w:divBdr>
        <w:top w:val="none" w:sz="0" w:space="0" w:color="auto"/>
        <w:left w:val="none" w:sz="0" w:space="0" w:color="auto"/>
        <w:bottom w:val="none" w:sz="0" w:space="0" w:color="auto"/>
        <w:right w:val="none" w:sz="0" w:space="0" w:color="auto"/>
      </w:divBdr>
      <w:divsChild>
        <w:div w:id="168520964">
          <w:marLeft w:val="0"/>
          <w:marRight w:val="0"/>
          <w:marTop w:val="0"/>
          <w:marBottom w:val="0"/>
          <w:divBdr>
            <w:top w:val="none" w:sz="0" w:space="0" w:color="auto"/>
            <w:left w:val="none" w:sz="0" w:space="0" w:color="auto"/>
            <w:bottom w:val="none" w:sz="0" w:space="0" w:color="auto"/>
            <w:right w:val="none" w:sz="0" w:space="0" w:color="auto"/>
          </w:divBdr>
          <w:divsChild>
            <w:div w:id="1898322732">
              <w:marLeft w:val="0"/>
              <w:marRight w:val="0"/>
              <w:marTop w:val="0"/>
              <w:marBottom w:val="0"/>
              <w:divBdr>
                <w:top w:val="none" w:sz="0" w:space="0" w:color="auto"/>
                <w:left w:val="none" w:sz="0" w:space="0" w:color="auto"/>
                <w:bottom w:val="none" w:sz="0" w:space="0" w:color="auto"/>
                <w:right w:val="none" w:sz="0" w:space="0" w:color="auto"/>
              </w:divBdr>
              <w:divsChild>
                <w:div w:id="153499091">
                  <w:marLeft w:val="0"/>
                  <w:marRight w:val="0"/>
                  <w:marTop w:val="0"/>
                  <w:marBottom w:val="0"/>
                  <w:divBdr>
                    <w:top w:val="none" w:sz="0" w:space="0" w:color="auto"/>
                    <w:left w:val="none" w:sz="0" w:space="0" w:color="auto"/>
                    <w:bottom w:val="none" w:sz="0" w:space="0" w:color="auto"/>
                    <w:right w:val="none" w:sz="0" w:space="0" w:color="auto"/>
                  </w:divBdr>
                  <w:divsChild>
                    <w:div w:id="1707219436">
                      <w:marLeft w:val="0"/>
                      <w:marRight w:val="0"/>
                      <w:marTop w:val="0"/>
                      <w:marBottom w:val="0"/>
                      <w:divBdr>
                        <w:top w:val="none" w:sz="0" w:space="0" w:color="auto"/>
                        <w:left w:val="none" w:sz="0" w:space="0" w:color="auto"/>
                        <w:bottom w:val="none" w:sz="0" w:space="0" w:color="auto"/>
                        <w:right w:val="none" w:sz="0" w:space="0" w:color="auto"/>
                      </w:divBdr>
                      <w:divsChild>
                        <w:div w:id="15004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447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acn.nche.edu" TargetMode="External"/><Relationship Id="rId18" Type="http://schemas.openxmlformats.org/officeDocument/2006/relationships/hyperlink" Target="http://www.csuci.edu" TargetMode="External"/><Relationship Id="rId26" Type="http://schemas.openxmlformats.org/officeDocument/2006/relationships/hyperlink" Target="http://www.csuci.edu/students/rec_libr_docs/How%25%2020to%20Enroll%20in%20Classes.pdf" TargetMode="External"/><Relationship Id="rId39" Type="http://schemas.openxmlformats.org/officeDocument/2006/relationships/hyperlink" Target="http://www.csuhealthlink.com" TargetMode="External"/><Relationship Id="rId21" Type="http://schemas.openxmlformats.org/officeDocument/2006/relationships/hyperlink" Target="http://www.rn.ca.gov/" TargetMode="External"/><Relationship Id="rId34" Type="http://schemas.openxmlformats.org/officeDocument/2006/relationships/image" Target="media/image9.png"/><Relationship Id="rId42" Type="http://schemas.openxmlformats.org/officeDocument/2006/relationships/image" Target="media/image12.emf"/><Relationship Id="rId47" Type="http://schemas.openxmlformats.org/officeDocument/2006/relationships/image" Target="media/image15.emf"/><Relationship Id="rId50" Type="http://schemas.openxmlformats.org/officeDocument/2006/relationships/oleObject" Target="embeddings/oleObject3.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ursing.csuci.edu" TargetMode="External"/><Relationship Id="rId17" Type="http://schemas.openxmlformats.org/officeDocument/2006/relationships/oleObject" Target="embeddings/oleObject2.bin"/><Relationship Id="rId25" Type="http://schemas.openxmlformats.org/officeDocument/2006/relationships/hyperlink" Target="http://www.csuci.edu/academics/advising" TargetMode="External"/><Relationship Id="rId33" Type="http://schemas.openxmlformats.org/officeDocument/2006/relationships/image" Target="media/image8.png"/><Relationship Id="rId38" Type="http://schemas.openxmlformats.org/officeDocument/2006/relationships/hyperlink" Target="http://www.csuci.edu/studentlife/eop.htm" TargetMode="External"/><Relationship Id="rId46" Type="http://schemas.openxmlformats.org/officeDocument/2006/relationships/package" Target="embeddings/Microsoft_Office_Word_Document2.doc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nursing.csuci.edu" TargetMode="External"/><Relationship Id="rId29" Type="http://schemas.openxmlformats.org/officeDocument/2006/relationships/image" Target="media/image4.png"/><Relationship Id="rId41" Type="http://schemas.openxmlformats.org/officeDocument/2006/relationships/hyperlink" Target="http://www.nsna.org/"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Karen.jensen@csuci.edu" TargetMode="External"/><Relationship Id="rId32" Type="http://schemas.openxmlformats.org/officeDocument/2006/relationships/image" Target="media/image7.png"/><Relationship Id="rId37" Type="http://schemas.openxmlformats.org/officeDocument/2006/relationships/hyperlink" Target="http://www.rn.ca.gov/" TargetMode="External"/><Relationship Id="rId40" Type="http://schemas.openxmlformats.org/officeDocument/2006/relationships/hyperlink" Target="http://www.fafsa.edu.gov" TargetMode="External"/><Relationship Id="rId45" Type="http://schemas.openxmlformats.org/officeDocument/2006/relationships/image" Target="media/image14.emf"/><Relationship Id="rId53"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mailto:Cheryl.sund@csuci.edu" TargetMode="External"/><Relationship Id="rId28" Type="http://schemas.openxmlformats.org/officeDocument/2006/relationships/hyperlink" Target="http://referencepointsoftware.com/" TargetMode="External"/><Relationship Id="rId36" Type="http://schemas.openxmlformats.org/officeDocument/2006/relationships/image" Target="media/image11.jpeg"/><Relationship Id="rId49"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hyperlink" Target="http://www.csuci.edu" TargetMode="External"/><Relationship Id="rId31" Type="http://schemas.openxmlformats.org/officeDocument/2006/relationships/image" Target="media/image6.png"/><Relationship Id="rId44" Type="http://schemas.openxmlformats.org/officeDocument/2006/relationships/package" Target="embeddings/Microsoft_Office_Word_Document1.docx"/><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hyperlink" Target="http://nursing.csuci.edu" TargetMode="External"/><Relationship Id="rId27" Type="http://schemas.openxmlformats.org/officeDocument/2006/relationships/hyperlink" Target="http://owl.english.purdue.edu/owl/resource/560/01/"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3.emf"/><Relationship Id="rId48" Type="http://schemas.openxmlformats.org/officeDocument/2006/relationships/package" Target="embeddings/Microsoft_Office_Word_Document3.docx"/><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titesting.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7EC9D-153E-49CD-A483-ADF6BE32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85</Pages>
  <Words>25897</Words>
  <Characters>147617</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INTRODUCTION</vt:lpstr>
    </vt:vector>
  </TitlesOfParts>
  <Company>CSU Channel Islands</Company>
  <LinksUpToDate>false</LinksUpToDate>
  <CharactersWithSpaces>173168</CharactersWithSpaces>
  <SharedDoc>false</SharedDoc>
  <HLinks>
    <vt:vector size="558" baseType="variant">
      <vt:variant>
        <vt:i4>3276835</vt:i4>
      </vt:variant>
      <vt:variant>
        <vt:i4>513</vt:i4>
      </vt:variant>
      <vt:variant>
        <vt:i4>0</vt:i4>
      </vt:variant>
      <vt:variant>
        <vt:i4>5</vt:i4>
      </vt:variant>
      <vt:variant>
        <vt:lpwstr>http://www.atitesting.com/</vt:lpwstr>
      </vt:variant>
      <vt:variant>
        <vt:lpwstr/>
      </vt:variant>
      <vt:variant>
        <vt:i4>5767242</vt:i4>
      </vt:variant>
      <vt:variant>
        <vt:i4>510</vt:i4>
      </vt:variant>
      <vt:variant>
        <vt:i4>0</vt:i4>
      </vt:variant>
      <vt:variant>
        <vt:i4>5</vt:i4>
      </vt:variant>
      <vt:variant>
        <vt:lpwstr>http://www.nsna.org/</vt:lpwstr>
      </vt:variant>
      <vt:variant>
        <vt:lpwstr/>
      </vt:variant>
      <vt:variant>
        <vt:i4>4915273</vt:i4>
      </vt:variant>
      <vt:variant>
        <vt:i4>507</vt:i4>
      </vt:variant>
      <vt:variant>
        <vt:i4>0</vt:i4>
      </vt:variant>
      <vt:variant>
        <vt:i4>5</vt:i4>
      </vt:variant>
      <vt:variant>
        <vt:lpwstr>http://www.fafsa.edu.gov/</vt:lpwstr>
      </vt:variant>
      <vt:variant>
        <vt:lpwstr/>
      </vt:variant>
      <vt:variant>
        <vt:i4>5242909</vt:i4>
      </vt:variant>
      <vt:variant>
        <vt:i4>504</vt:i4>
      </vt:variant>
      <vt:variant>
        <vt:i4>0</vt:i4>
      </vt:variant>
      <vt:variant>
        <vt:i4>5</vt:i4>
      </vt:variant>
      <vt:variant>
        <vt:lpwstr>http://www.csuhealthlink.com/</vt:lpwstr>
      </vt:variant>
      <vt:variant>
        <vt:lpwstr/>
      </vt:variant>
      <vt:variant>
        <vt:i4>5177419</vt:i4>
      </vt:variant>
      <vt:variant>
        <vt:i4>501</vt:i4>
      </vt:variant>
      <vt:variant>
        <vt:i4>0</vt:i4>
      </vt:variant>
      <vt:variant>
        <vt:i4>5</vt:i4>
      </vt:variant>
      <vt:variant>
        <vt:lpwstr>http://www.csuci.edu/studentlife/eop.htm</vt:lpwstr>
      </vt:variant>
      <vt:variant>
        <vt:lpwstr/>
      </vt:variant>
      <vt:variant>
        <vt:i4>458780</vt:i4>
      </vt:variant>
      <vt:variant>
        <vt:i4>498</vt:i4>
      </vt:variant>
      <vt:variant>
        <vt:i4>0</vt:i4>
      </vt:variant>
      <vt:variant>
        <vt:i4>5</vt:i4>
      </vt:variant>
      <vt:variant>
        <vt:lpwstr>http://www.rn.ca.gov/</vt:lpwstr>
      </vt:variant>
      <vt:variant>
        <vt:lpwstr/>
      </vt:variant>
      <vt:variant>
        <vt:i4>6684792</vt:i4>
      </vt:variant>
      <vt:variant>
        <vt:i4>495</vt:i4>
      </vt:variant>
      <vt:variant>
        <vt:i4>0</vt:i4>
      </vt:variant>
      <vt:variant>
        <vt:i4>5</vt:i4>
      </vt:variant>
      <vt:variant>
        <vt:lpwstr>http://owl.english.purdue.edu/owl/resource/560/01/</vt:lpwstr>
      </vt:variant>
      <vt:variant>
        <vt:lpwstr/>
      </vt:variant>
      <vt:variant>
        <vt:i4>7995440</vt:i4>
      </vt:variant>
      <vt:variant>
        <vt:i4>492</vt:i4>
      </vt:variant>
      <vt:variant>
        <vt:i4>0</vt:i4>
      </vt:variant>
      <vt:variant>
        <vt:i4>5</vt:i4>
      </vt:variant>
      <vt:variant>
        <vt:lpwstr>http://www.csuci.edu/students/0506-7-How to use PeopleSoftver2.pdf</vt:lpwstr>
      </vt:variant>
      <vt:variant>
        <vt:lpwstr/>
      </vt:variant>
      <vt:variant>
        <vt:i4>2162807</vt:i4>
      </vt:variant>
      <vt:variant>
        <vt:i4>489</vt:i4>
      </vt:variant>
      <vt:variant>
        <vt:i4>0</vt:i4>
      </vt:variant>
      <vt:variant>
        <vt:i4>5</vt:i4>
      </vt:variant>
      <vt:variant>
        <vt:lpwstr>http://www.scuci.edu/academics/advising</vt:lpwstr>
      </vt:variant>
      <vt:variant>
        <vt:lpwstr/>
      </vt:variant>
      <vt:variant>
        <vt:i4>7208962</vt:i4>
      </vt:variant>
      <vt:variant>
        <vt:i4>486</vt:i4>
      </vt:variant>
      <vt:variant>
        <vt:i4>0</vt:i4>
      </vt:variant>
      <vt:variant>
        <vt:i4>5</vt:i4>
      </vt:variant>
      <vt:variant>
        <vt:lpwstr>mailto:Karen.jensen@csuci.edu</vt:lpwstr>
      </vt:variant>
      <vt:variant>
        <vt:lpwstr/>
      </vt:variant>
      <vt:variant>
        <vt:i4>5636117</vt:i4>
      </vt:variant>
      <vt:variant>
        <vt:i4>483</vt:i4>
      </vt:variant>
      <vt:variant>
        <vt:i4>0</vt:i4>
      </vt:variant>
      <vt:variant>
        <vt:i4>5</vt:i4>
      </vt:variant>
      <vt:variant>
        <vt:lpwstr>http://nursing.csuci.edu/</vt:lpwstr>
      </vt:variant>
      <vt:variant>
        <vt:lpwstr/>
      </vt:variant>
      <vt:variant>
        <vt:i4>458780</vt:i4>
      </vt:variant>
      <vt:variant>
        <vt:i4>480</vt:i4>
      </vt:variant>
      <vt:variant>
        <vt:i4>0</vt:i4>
      </vt:variant>
      <vt:variant>
        <vt:i4>5</vt:i4>
      </vt:variant>
      <vt:variant>
        <vt:lpwstr>http://www.rn.ca.gov/</vt:lpwstr>
      </vt:variant>
      <vt:variant>
        <vt:lpwstr/>
      </vt:variant>
      <vt:variant>
        <vt:i4>8323077</vt:i4>
      </vt:variant>
      <vt:variant>
        <vt:i4>477</vt:i4>
      </vt:variant>
      <vt:variant>
        <vt:i4>0</vt:i4>
      </vt:variant>
      <vt:variant>
        <vt:i4>5</vt:i4>
      </vt:variant>
      <vt:variant>
        <vt:lpwstr>mailto:Terry.Ballman@csuci.edu</vt:lpwstr>
      </vt:variant>
      <vt:variant>
        <vt:lpwstr/>
      </vt:variant>
      <vt:variant>
        <vt:i4>5636117</vt:i4>
      </vt:variant>
      <vt:variant>
        <vt:i4>474</vt:i4>
      </vt:variant>
      <vt:variant>
        <vt:i4>0</vt:i4>
      </vt:variant>
      <vt:variant>
        <vt:i4>5</vt:i4>
      </vt:variant>
      <vt:variant>
        <vt:lpwstr>http://nursing.csuci.edu/</vt:lpwstr>
      </vt:variant>
      <vt:variant>
        <vt:lpwstr/>
      </vt:variant>
      <vt:variant>
        <vt:i4>4456458</vt:i4>
      </vt:variant>
      <vt:variant>
        <vt:i4>471</vt:i4>
      </vt:variant>
      <vt:variant>
        <vt:i4>0</vt:i4>
      </vt:variant>
      <vt:variant>
        <vt:i4>5</vt:i4>
      </vt:variant>
      <vt:variant>
        <vt:lpwstr>http://www.csuci.edu/</vt:lpwstr>
      </vt:variant>
      <vt:variant>
        <vt:lpwstr/>
      </vt:variant>
      <vt:variant>
        <vt:i4>4456458</vt:i4>
      </vt:variant>
      <vt:variant>
        <vt:i4>468</vt:i4>
      </vt:variant>
      <vt:variant>
        <vt:i4>0</vt:i4>
      </vt:variant>
      <vt:variant>
        <vt:i4>5</vt:i4>
      </vt:variant>
      <vt:variant>
        <vt:lpwstr>http://www.csuci.edu/</vt:lpwstr>
      </vt:variant>
      <vt:variant>
        <vt:lpwstr/>
      </vt:variant>
      <vt:variant>
        <vt:i4>1048631</vt:i4>
      </vt:variant>
      <vt:variant>
        <vt:i4>458</vt:i4>
      </vt:variant>
      <vt:variant>
        <vt:i4>0</vt:i4>
      </vt:variant>
      <vt:variant>
        <vt:i4>5</vt:i4>
      </vt:variant>
      <vt:variant>
        <vt:lpwstr/>
      </vt:variant>
      <vt:variant>
        <vt:lpwstr>_Toc229888458</vt:lpwstr>
      </vt:variant>
      <vt:variant>
        <vt:i4>1048631</vt:i4>
      </vt:variant>
      <vt:variant>
        <vt:i4>452</vt:i4>
      </vt:variant>
      <vt:variant>
        <vt:i4>0</vt:i4>
      </vt:variant>
      <vt:variant>
        <vt:i4>5</vt:i4>
      </vt:variant>
      <vt:variant>
        <vt:lpwstr/>
      </vt:variant>
      <vt:variant>
        <vt:lpwstr>_Toc229888456</vt:lpwstr>
      </vt:variant>
      <vt:variant>
        <vt:i4>1048631</vt:i4>
      </vt:variant>
      <vt:variant>
        <vt:i4>446</vt:i4>
      </vt:variant>
      <vt:variant>
        <vt:i4>0</vt:i4>
      </vt:variant>
      <vt:variant>
        <vt:i4>5</vt:i4>
      </vt:variant>
      <vt:variant>
        <vt:lpwstr/>
      </vt:variant>
      <vt:variant>
        <vt:lpwstr>_Toc229888455</vt:lpwstr>
      </vt:variant>
      <vt:variant>
        <vt:i4>1048631</vt:i4>
      </vt:variant>
      <vt:variant>
        <vt:i4>440</vt:i4>
      </vt:variant>
      <vt:variant>
        <vt:i4>0</vt:i4>
      </vt:variant>
      <vt:variant>
        <vt:i4>5</vt:i4>
      </vt:variant>
      <vt:variant>
        <vt:lpwstr/>
      </vt:variant>
      <vt:variant>
        <vt:lpwstr>_Toc229888454</vt:lpwstr>
      </vt:variant>
      <vt:variant>
        <vt:i4>1048631</vt:i4>
      </vt:variant>
      <vt:variant>
        <vt:i4>434</vt:i4>
      </vt:variant>
      <vt:variant>
        <vt:i4>0</vt:i4>
      </vt:variant>
      <vt:variant>
        <vt:i4>5</vt:i4>
      </vt:variant>
      <vt:variant>
        <vt:lpwstr/>
      </vt:variant>
      <vt:variant>
        <vt:lpwstr>_Toc229888453</vt:lpwstr>
      </vt:variant>
      <vt:variant>
        <vt:i4>1048631</vt:i4>
      </vt:variant>
      <vt:variant>
        <vt:i4>428</vt:i4>
      </vt:variant>
      <vt:variant>
        <vt:i4>0</vt:i4>
      </vt:variant>
      <vt:variant>
        <vt:i4>5</vt:i4>
      </vt:variant>
      <vt:variant>
        <vt:lpwstr/>
      </vt:variant>
      <vt:variant>
        <vt:lpwstr>_Toc229888452</vt:lpwstr>
      </vt:variant>
      <vt:variant>
        <vt:i4>1048631</vt:i4>
      </vt:variant>
      <vt:variant>
        <vt:i4>422</vt:i4>
      </vt:variant>
      <vt:variant>
        <vt:i4>0</vt:i4>
      </vt:variant>
      <vt:variant>
        <vt:i4>5</vt:i4>
      </vt:variant>
      <vt:variant>
        <vt:lpwstr/>
      </vt:variant>
      <vt:variant>
        <vt:lpwstr>_Toc229888451</vt:lpwstr>
      </vt:variant>
      <vt:variant>
        <vt:i4>1048631</vt:i4>
      </vt:variant>
      <vt:variant>
        <vt:i4>416</vt:i4>
      </vt:variant>
      <vt:variant>
        <vt:i4>0</vt:i4>
      </vt:variant>
      <vt:variant>
        <vt:i4>5</vt:i4>
      </vt:variant>
      <vt:variant>
        <vt:lpwstr/>
      </vt:variant>
      <vt:variant>
        <vt:lpwstr>_Toc229888450</vt:lpwstr>
      </vt:variant>
      <vt:variant>
        <vt:i4>1114167</vt:i4>
      </vt:variant>
      <vt:variant>
        <vt:i4>410</vt:i4>
      </vt:variant>
      <vt:variant>
        <vt:i4>0</vt:i4>
      </vt:variant>
      <vt:variant>
        <vt:i4>5</vt:i4>
      </vt:variant>
      <vt:variant>
        <vt:lpwstr/>
      </vt:variant>
      <vt:variant>
        <vt:lpwstr>_Toc229888449</vt:lpwstr>
      </vt:variant>
      <vt:variant>
        <vt:i4>1114167</vt:i4>
      </vt:variant>
      <vt:variant>
        <vt:i4>404</vt:i4>
      </vt:variant>
      <vt:variant>
        <vt:i4>0</vt:i4>
      </vt:variant>
      <vt:variant>
        <vt:i4>5</vt:i4>
      </vt:variant>
      <vt:variant>
        <vt:lpwstr/>
      </vt:variant>
      <vt:variant>
        <vt:lpwstr>_Toc229888448</vt:lpwstr>
      </vt:variant>
      <vt:variant>
        <vt:i4>1114167</vt:i4>
      </vt:variant>
      <vt:variant>
        <vt:i4>398</vt:i4>
      </vt:variant>
      <vt:variant>
        <vt:i4>0</vt:i4>
      </vt:variant>
      <vt:variant>
        <vt:i4>5</vt:i4>
      </vt:variant>
      <vt:variant>
        <vt:lpwstr/>
      </vt:variant>
      <vt:variant>
        <vt:lpwstr>_Toc229888447</vt:lpwstr>
      </vt:variant>
      <vt:variant>
        <vt:i4>1114167</vt:i4>
      </vt:variant>
      <vt:variant>
        <vt:i4>392</vt:i4>
      </vt:variant>
      <vt:variant>
        <vt:i4>0</vt:i4>
      </vt:variant>
      <vt:variant>
        <vt:i4>5</vt:i4>
      </vt:variant>
      <vt:variant>
        <vt:lpwstr/>
      </vt:variant>
      <vt:variant>
        <vt:lpwstr>_Toc229888446</vt:lpwstr>
      </vt:variant>
      <vt:variant>
        <vt:i4>1114167</vt:i4>
      </vt:variant>
      <vt:variant>
        <vt:i4>386</vt:i4>
      </vt:variant>
      <vt:variant>
        <vt:i4>0</vt:i4>
      </vt:variant>
      <vt:variant>
        <vt:i4>5</vt:i4>
      </vt:variant>
      <vt:variant>
        <vt:lpwstr/>
      </vt:variant>
      <vt:variant>
        <vt:lpwstr>_Toc229888445</vt:lpwstr>
      </vt:variant>
      <vt:variant>
        <vt:i4>1114167</vt:i4>
      </vt:variant>
      <vt:variant>
        <vt:i4>380</vt:i4>
      </vt:variant>
      <vt:variant>
        <vt:i4>0</vt:i4>
      </vt:variant>
      <vt:variant>
        <vt:i4>5</vt:i4>
      </vt:variant>
      <vt:variant>
        <vt:lpwstr/>
      </vt:variant>
      <vt:variant>
        <vt:lpwstr>_Toc229888444</vt:lpwstr>
      </vt:variant>
      <vt:variant>
        <vt:i4>1114167</vt:i4>
      </vt:variant>
      <vt:variant>
        <vt:i4>374</vt:i4>
      </vt:variant>
      <vt:variant>
        <vt:i4>0</vt:i4>
      </vt:variant>
      <vt:variant>
        <vt:i4>5</vt:i4>
      </vt:variant>
      <vt:variant>
        <vt:lpwstr/>
      </vt:variant>
      <vt:variant>
        <vt:lpwstr>_Toc229888443</vt:lpwstr>
      </vt:variant>
      <vt:variant>
        <vt:i4>1114167</vt:i4>
      </vt:variant>
      <vt:variant>
        <vt:i4>368</vt:i4>
      </vt:variant>
      <vt:variant>
        <vt:i4>0</vt:i4>
      </vt:variant>
      <vt:variant>
        <vt:i4>5</vt:i4>
      </vt:variant>
      <vt:variant>
        <vt:lpwstr/>
      </vt:variant>
      <vt:variant>
        <vt:lpwstr>_Toc229888441</vt:lpwstr>
      </vt:variant>
      <vt:variant>
        <vt:i4>1114167</vt:i4>
      </vt:variant>
      <vt:variant>
        <vt:i4>362</vt:i4>
      </vt:variant>
      <vt:variant>
        <vt:i4>0</vt:i4>
      </vt:variant>
      <vt:variant>
        <vt:i4>5</vt:i4>
      </vt:variant>
      <vt:variant>
        <vt:lpwstr/>
      </vt:variant>
      <vt:variant>
        <vt:lpwstr>_Toc229888440</vt:lpwstr>
      </vt:variant>
      <vt:variant>
        <vt:i4>1441847</vt:i4>
      </vt:variant>
      <vt:variant>
        <vt:i4>356</vt:i4>
      </vt:variant>
      <vt:variant>
        <vt:i4>0</vt:i4>
      </vt:variant>
      <vt:variant>
        <vt:i4>5</vt:i4>
      </vt:variant>
      <vt:variant>
        <vt:lpwstr/>
      </vt:variant>
      <vt:variant>
        <vt:lpwstr>_Toc229888438</vt:lpwstr>
      </vt:variant>
      <vt:variant>
        <vt:i4>1441847</vt:i4>
      </vt:variant>
      <vt:variant>
        <vt:i4>350</vt:i4>
      </vt:variant>
      <vt:variant>
        <vt:i4>0</vt:i4>
      </vt:variant>
      <vt:variant>
        <vt:i4>5</vt:i4>
      </vt:variant>
      <vt:variant>
        <vt:lpwstr/>
      </vt:variant>
      <vt:variant>
        <vt:lpwstr>_Toc229888437</vt:lpwstr>
      </vt:variant>
      <vt:variant>
        <vt:i4>1441847</vt:i4>
      </vt:variant>
      <vt:variant>
        <vt:i4>344</vt:i4>
      </vt:variant>
      <vt:variant>
        <vt:i4>0</vt:i4>
      </vt:variant>
      <vt:variant>
        <vt:i4>5</vt:i4>
      </vt:variant>
      <vt:variant>
        <vt:lpwstr/>
      </vt:variant>
      <vt:variant>
        <vt:lpwstr>_Toc229888436</vt:lpwstr>
      </vt:variant>
      <vt:variant>
        <vt:i4>1441847</vt:i4>
      </vt:variant>
      <vt:variant>
        <vt:i4>338</vt:i4>
      </vt:variant>
      <vt:variant>
        <vt:i4>0</vt:i4>
      </vt:variant>
      <vt:variant>
        <vt:i4>5</vt:i4>
      </vt:variant>
      <vt:variant>
        <vt:lpwstr/>
      </vt:variant>
      <vt:variant>
        <vt:lpwstr>_Toc229888434</vt:lpwstr>
      </vt:variant>
      <vt:variant>
        <vt:i4>1441847</vt:i4>
      </vt:variant>
      <vt:variant>
        <vt:i4>332</vt:i4>
      </vt:variant>
      <vt:variant>
        <vt:i4>0</vt:i4>
      </vt:variant>
      <vt:variant>
        <vt:i4>5</vt:i4>
      </vt:variant>
      <vt:variant>
        <vt:lpwstr/>
      </vt:variant>
      <vt:variant>
        <vt:lpwstr>_Toc229888433</vt:lpwstr>
      </vt:variant>
      <vt:variant>
        <vt:i4>1441847</vt:i4>
      </vt:variant>
      <vt:variant>
        <vt:i4>326</vt:i4>
      </vt:variant>
      <vt:variant>
        <vt:i4>0</vt:i4>
      </vt:variant>
      <vt:variant>
        <vt:i4>5</vt:i4>
      </vt:variant>
      <vt:variant>
        <vt:lpwstr/>
      </vt:variant>
      <vt:variant>
        <vt:lpwstr>_Toc229888432</vt:lpwstr>
      </vt:variant>
      <vt:variant>
        <vt:i4>1441847</vt:i4>
      </vt:variant>
      <vt:variant>
        <vt:i4>320</vt:i4>
      </vt:variant>
      <vt:variant>
        <vt:i4>0</vt:i4>
      </vt:variant>
      <vt:variant>
        <vt:i4>5</vt:i4>
      </vt:variant>
      <vt:variant>
        <vt:lpwstr/>
      </vt:variant>
      <vt:variant>
        <vt:lpwstr>_Toc229888431</vt:lpwstr>
      </vt:variant>
      <vt:variant>
        <vt:i4>1441847</vt:i4>
      </vt:variant>
      <vt:variant>
        <vt:i4>314</vt:i4>
      </vt:variant>
      <vt:variant>
        <vt:i4>0</vt:i4>
      </vt:variant>
      <vt:variant>
        <vt:i4>5</vt:i4>
      </vt:variant>
      <vt:variant>
        <vt:lpwstr/>
      </vt:variant>
      <vt:variant>
        <vt:lpwstr>_Toc229888430</vt:lpwstr>
      </vt:variant>
      <vt:variant>
        <vt:i4>1507383</vt:i4>
      </vt:variant>
      <vt:variant>
        <vt:i4>308</vt:i4>
      </vt:variant>
      <vt:variant>
        <vt:i4>0</vt:i4>
      </vt:variant>
      <vt:variant>
        <vt:i4>5</vt:i4>
      </vt:variant>
      <vt:variant>
        <vt:lpwstr/>
      </vt:variant>
      <vt:variant>
        <vt:lpwstr>_Toc229888429</vt:lpwstr>
      </vt:variant>
      <vt:variant>
        <vt:i4>1507383</vt:i4>
      </vt:variant>
      <vt:variant>
        <vt:i4>302</vt:i4>
      </vt:variant>
      <vt:variant>
        <vt:i4>0</vt:i4>
      </vt:variant>
      <vt:variant>
        <vt:i4>5</vt:i4>
      </vt:variant>
      <vt:variant>
        <vt:lpwstr/>
      </vt:variant>
      <vt:variant>
        <vt:lpwstr>_Toc229888428</vt:lpwstr>
      </vt:variant>
      <vt:variant>
        <vt:i4>1507383</vt:i4>
      </vt:variant>
      <vt:variant>
        <vt:i4>296</vt:i4>
      </vt:variant>
      <vt:variant>
        <vt:i4>0</vt:i4>
      </vt:variant>
      <vt:variant>
        <vt:i4>5</vt:i4>
      </vt:variant>
      <vt:variant>
        <vt:lpwstr/>
      </vt:variant>
      <vt:variant>
        <vt:lpwstr>_Toc229888427</vt:lpwstr>
      </vt:variant>
      <vt:variant>
        <vt:i4>1507383</vt:i4>
      </vt:variant>
      <vt:variant>
        <vt:i4>290</vt:i4>
      </vt:variant>
      <vt:variant>
        <vt:i4>0</vt:i4>
      </vt:variant>
      <vt:variant>
        <vt:i4>5</vt:i4>
      </vt:variant>
      <vt:variant>
        <vt:lpwstr/>
      </vt:variant>
      <vt:variant>
        <vt:lpwstr>_Toc229888425</vt:lpwstr>
      </vt:variant>
      <vt:variant>
        <vt:i4>1507383</vt:i4>
      </vt:variant>
      <vt:variant>
        <vt:i4>284</vt:i4>
      </vt:variant>
      <vt:variant>
        <vt:i4>0</vt:i4>
      </vt:variant>
      <vt:variant>
        <vt:i4>5</vt:i4>
      </vt:variant>
      <vt:variant>
        <vt:lpwstr/>
      </vt:variant>
      <vt:variant>
        <vt:lpwstr>_Toc229888424</vt:lpwstr>
      </vt:variant>
      <vt:variant>
        <vt:i4>1507383</vt:i4>
      </vt:variant>
      <vt:variant>
        <vt:i4>278</vt:i4>
      </vt:variant>
      <vt:variant>
        <vt:i4>0</vt:i4>
      </vt:variant>
      <vt:variant>
        <vt:i4>5</vt:i4>
      </vt:variant>
      <vt:variant>
        <vt:lpwstr/>
      </vt:variant>
      <vt:variant>
        <vt:lpwstr>_Toc229888423</vt:lpwstr>
      </vt:variant>
      <vt:variant>
        <vt:i4>1507383</vt:i4>
      </vt:variant>
      <vt:variant>
        <vt:i4>272</vt:i4>
      </vt:variant>
      <vt:variant>
        <vt:i4>0</vt:i4>
      </vt:variant>
      <vt:variant>
        <vt:i4>5</vt:i4>
      </vt:variant>
      <vt:variant>
        <vt:lpwstr/>
      </vt:variant>
      <vt:variant>
        <vt:lpwstr>_Toc229888422</vt:lpwstr>
      </vt:variant>
      <vt:variant>
        <vt:i4>1507383</vt:i4>
      </vt:variant>
      <vt:variant>
        <vt:i4>266</vt:i4>
      </vt:variant>
      <vt:variant>
        <vt:i4>0</vt:i4>
      </vt:variant>
      <vt:variant>
        <vt:i4>5</vt:i4>
      </vt:variant>
      <vt:variant>
        <vt:lpwstr/>
      </vt:variant>
      <vt:variant>
        <vt:lpwstr>_Toc229888421</vt:lpwstr>
      </vt:variant>
      <vt:variant>
        <vt:i4>1507383</vt:i4>
      </vt:variant>
      <vt:variant>
        <vt:i4>260</vt:i4>
      </vt:variant>
      <vt:variant>
        <vt:i4>0</vt:i4>
      </vt:variant>
      <vt:variant>
        <vt:i4>5</vt:i4>
      </vt:variant>
      <vt:variant>
        <vt:lpwstr/>
      </vt:variant>
      <vt:variant>
        <vt:lpwstr>_Toc229888420</vt:lpwstr>
      </vt:variant>
      <vt:variant>
        <vt:i4>1310775</vt:i4>
      </vt:variant>
      <vt:variant>
        <vt:i4>254</vt:i4>
      </vt:variant>
      <vt:variant>
        <vt:i4>0</vt:i4>
      </vt:variant>
      <vt:variant>
        <vt:i4>5</vt:i4>
      </vt:variant>
      <vt:variant>
        <vt:lpwstr/>
      </vt:variant>
      <vt:variant>
        <vt:lpwstr>_Toc229888419</vt:lpwstr>
      </vt:variant>
      <vt:variant>
        <vt:i4>1310775</vt:i4>
      </vt:variant>
      <vt:variant>
        <vt:i4>248</vt:i4>
      </vt:variant>
      <vt:variant>
        <vt:i4>0</vt:i4>
      </vt:variant>
      <vt:variant>
        <vt:i4>5</vt:i4>
      </vt:variant>
      <vt:variant>
        <vt:lpwstr/>
      </vt:variant>
      <vt:variant>
        <vt:lpwstr>_Toc229888417</vt:lpwstr>
      </vt:variant>
      <vt:variant>
        <vt:i4>1310775</vt:i4>
      </vt:variant>
      <vt:variant>
        <vt:i4>242</vt:i4>
      </vt:variant>
      <vt:variant>
        <vt:i4>0</vt:i4>
      </vt:variant>
      <vt:variant>
        <vt:i4>5</vt:i4>
      </vt:variant>
      <vt:variant>
        <vt:lpwstr/>
      </vt:variant>
      <vt:variant>
        <vt:lpwstr>_Toc229888416</vt:lpwstr>
      </vt:variant>
      <vt:variant>
        <vt:i4>1310775</vt:i4>
      </vt:variant>
      <vt:variant>
        <vt:i4>236</vt:i4>
      </vt:variant>
      <vt:variant>
        <vt:i4>0</vt:i4>
      </vt:variant>
      <vt:variant>
        <vt:i4>5</vt:i4>
      </vt:variant>
      <vt:variant>
        <vt:lpwstr/>
      </vt:variant>
      <vt:variant>
        <vt:lpwstr>_Toc229888415</vt:lpwstr>
      </vt:variant>
      <vt:variant>
        <vt:i4>1310775</vt:i4>
      </vt:variant>
      <vt:variant>
        <vt:i4>230</vt:i4>
      </vt:variant>
      <vt:variant>
        <vt:i4>0</vt:i4>
      </vt:variant>
      <vt:variant>
        <vt:i4>5</vt:i4>
      </vt:variant>
      <vt:variant>
        <vt:lpwstr/>
      </vt:variant>
      <vt:variant>
        <vt:lpwstr>_Toc229888414</vt:lpwstr>
      </vt:variant>
      <vt:variant>
        <vt:i4>1310775</vt:i4>
      </vt:variant>
      <vt:variant>
        <vt:i4>224</vt:i4>
      </vt:variant>
      <vt:variant>
        <vt:i4>0</vt:i4>
      </vt:variant>
      <vt:variant>
        <vt:i4>5</vt:i4>
      </vt:variant>
      <vt:variant>
        <vt:lpwstr/>
      </vt:variant>
      <vt:variant>
        <vt:lpwstr>_Toc229888413</vt:lpwstr>
      </vt:variant>
      <vt:variant>
        <vt:i4>1310775</vt:i4>
      </vt:variant>
      <vt:variant>
        <vt:i4>218</vt:i4>
      </vt:variant>
      <vt:variant>
        <vt:i4>0</vt:i4>
      </vt:variant>
      <vt:variant>
        <vt:i4>5</vt:i4>
      </vt:variant>
      <vt:variant>
        <vt:lpwstr/>
      </vt:variant>
      <vt:variant>
        <vt:lpwstr>_Toc229888412</vt:lpwstr>
      </vt:variant>
      <vt:variant>
        <vt:i4>1310775</vt:i4>
      </vt:variant>
      <vt:variant>
        <vt:i4>212</vt:i4>
      </vt:variant>
      <vt:variant>
        <vt:i4>0</vt:i4>
      </vt:variant>
      <vt:variant>
        <vt:i4>5</vt:i4>
      </vt:variant>
      <vt:variant>
        <vt:lpwstr/>
      </vt:variant>
      <vt:variant>
        <vt:lpwstr>_Toc229888411</vt:lpwstr>
      </vt:variant>
      <vt:variant>
        <vt:i4>1310775</vt:i4>
      </vt:variant>
      <vt:variant>
        <vt:i4>206</vt:i4>
      </vt:variant>
      <vt:variant>
        <vt:i4>0</vt:i4>
      </vt:variant>
      <vt:variant>
        <vt:i4>5</vt:i4>
      </vt:variant>
      <vt:variant>
        <vt:lpwstr/>
      </vt:variant>
      <vt:variant>
        <vt:lpwstr>_Toc229888410</vt:lpwstr>
      </vt:variant>
      <vt:variant>
        <vt:i4>1376311</vt:i4>
      </vt:variant>
      <vt:variant>
        <vt:i4>200</vt:i4>
      </vt:variant>
      <vt:variant>
        <vt:i4>0</vt:i4>
      </vt:variant>
      <vt:variant>
        <vt:i4>5</vt:i4>
      </vt:variant>
      <vt:variant>
        <vt:lpwstr/>
      </vt:variant>
      <vt:variant>
        <vt:lpwstr>_Toc229888409</vt:lpwstr>
      </vt:variant>
      <vt:variant>
        <vt:i4>1376311</vt:i4>
      </vt:variant>
      <vt:variant>
        <vt:i4>194</vt:i4>
      </vt:variant>
      <vt:variant>
        <vt:i4>0</vt:i4>
      </vt:variant>
      <vt:variant>
        <vt:i4>5</vt:i4>
      </vt:variant>
      <vt:variant>
        <vt:lpwstr/>
      </vt:variant>
      <vt:variant>
        <vt:lpwstr>_Toc229888408</vt:lpwstr>
      </vt:variant>
      <vt:variant>
        <vt:i4>1376311</vt:i4>
      </vt:variant>
      <vt:variant>
        <vt:i4>188</vt:i4>
      </vt:variant>
      <vt:variant>
        <vt:i4>0</vt:i4>
      </vt:variant>
      <vt:variant>
        <vt:i4>5</vt:i4>
      </vt:variant>
      <vt:variant>
        <vt:lpwstr/>
      </vt:variant>
      <vt:variant>
        <vt:lpwstr>_Toc229888406</vt:lpwstr>
      </vt:variant>
      <vt:variant>
        <vt:i4>1376311</vt:i4>
      </vt:variant>
      <vt:variant>
        <vt:i4>182</vt:i4>
      </vt:variant>
      <vt:variant>
        <vt:i4>0</vt:i4>
      </vt:variant>
      <vt:variant>
        <vt:i4>5</vt:i4>
      </vt:variant>
      <vt:variant>
        <vt:lpwstr/>
      </vt:variant>
      <vt:variant>
        <vt:lpwstr>_Toc229888405</vt:lpwstr>
      </vt:variant>
      <vt:variant>
        <vt:i4>1376311</vt:i4>
      </vt:variant>
      <vt:variant>
        <vt:i4>176</vt:i4>
      </vt:variant>
      <vt:variant>
        <vt:i4>0</vt:i4>
      </vt:variant>
      <vt:variant>
        <vt:i4>5</vt:i4>
      </vt:variant>
      <vt:variant>
        <vt:lpwstr/>
      </vt:variant>
      <vt:variant>
        <vt:lpwstr>_Toc229888404</vt:lpwstr>
      </vt:variant>
      <vt:variant>
        <vt:i4>1376311</vt:i4>
      </vt:variant>
      <vt:variant>
        <vt:i4>170</vt:i4>
      </vt:variant>
      <vt:variant>
        <vt:i4>0</vt:i4>
      </vt:variant>
      <vt:variant>
        <vt:i4>5</vt:i4>
      </vt:variant>
      <vt:variant>
        <vt:lpwstr/>
      </vt:variant>
      <vt:variant>
        <vt:lpwstr>_Toc229888403</vt:lpwstr>
      </vt:variant>
      <vt:variant>
        <vt:i4>1376311</vt:i4>
      </vt:variant>
      <vt:variant>
        <vt:i4>164</vt:i4>
      </vt:variant>
      <vt:variant>
        <vt:i4>0</vt:i4>
      </vt:variant>
      <vt:variant>
        <vt:i4>5</vt:i4>
      </vt:variant>
      <vt:variant>
        <vt:lpwstr/>
      </vt:variant>
      <vt:variant>
        <vt:lpwstr>_Toc229888402</vt:lpwstr>
      </vt:variant>
      <vt:variant>
        <vt:i4>1376311</vt:i4>
      </vt:variant>
      <vt:variant>
        <vt:i4>158</vt:i4>
      </vt:variant>
      <vt:variant>
        <vt:i4>0</vt:i4>
      </vt:variant>
      <vt:variant>
        <vt:i4>5</vt:i4>
      </vt:variant>
      <vt:variant>
        <vt:lpwstr/>
      </vt:variant>
      <vt:variant>
        <vt:lpwstr>_Toc229888401</vt:lpwstr>
      </vt:variant>
      <vt:variant>
        <vt:i4>1376311</vt:i4>
      </vt:variant>
      <vt:variant>
        <vt:i4>152</vt:i4>
      </vt:variant>
      <vt:variant>
        <vt:i4>0</vt:i4>
      </vt:variant>
      <vt:variant>
        <vt:i4>5</vt:i4>
      </vt:variant>
      <vt:variant>
        <vt:lpwstr/>
      </vt:variant>
      <vt:variant>
        <vt:lpwstr>_Toc229888400</vt:lpwstr>
      </vt:variant>
      <vt:variant>
        <vt:i4>1835056</vt:i4>
      </vt:variant>
      <vt:variant>
        <vt:i4>146</vt:i4>
      </vt:variant>
      <vt:variant>
        <vt:i4>0</vt:i4>
      </vt:variant>
      <vt:variant>
        <vt:i4>5</vt:i4>
      </vt:variant>
      <vt:variant>
        <vt:lpwstr/>
      </vt:variant>
      <vt:variant>
        <vt:lpwstr>_Toc229888399</vt:lpwstr>
      </vt:variant>
      <vt:variant>
        <vt:i4>1835056</vt:i4>
      </vt:variant>
      <vt:variant>
        <vt:i4>140</vt:i4>
      </vt:variant>
      <vt:variant>
        <vt:i4>0</vt:i4>
      </vt:variant>
      <vt:variant>
        <vt:i4>5</vt:i4>
      </vt:variant>
      <vt:variant>
        <vt:lpwstr/>
      </vt:variant>
      <vt:variant>
        <vt:lpwstr>_Toc229888398</vt:lpwstr>
      </vt:variant>
      <vt:variant>
        <vt:i4>1835056</vt:i4>
      </vt:variant>
      <vt:variant>
        <vt:i4>134</vt:i4>
      </vt:variant>
      <vt:variant>
        <vt:i4>0</vt:i4>
      </vt:variant>
      <vt:variant>
        <vt:i4>5</vt:i4>
      </vt:variant>
      <vt:variant>
        <vt:lpwstr/>
      </vt:variant>
      <vt:variant>
        <vt:lpwstr>_Toc229888397</vt:lpwstr>
      </vt:variant>
      <vt:variant>
        <vt:i4>1835056</vt:i4>
      </vt:variant>
      <vt:variant>
        <vt:i4>128</vt:i4>
      </vt:variant>
      <vt:variant>
        <vt:i4>0</vt:i4>
      </vt:variant>
      <vt:variant>
        <vt:i4>5</vt:i4>
      </vt:variant>
      <vt:variant>
        <vt:lpwstr/>
      </vt:variant>
      <vt:variant>
        <vt:lpwstr>_Toc229888396</vt:lpwstr>
      </vt:variant>
      <vt:variant>
        <vt:i4>1835056</vt:i4>
      </vt:variant>
      <vt:variant>
        <vt:i4>122</vt:i4>
      </vt:variant>
      <vt:variant>
        <vt:i4>0</vt:i4>
      </vt:variant>
      <vt:variant>
        <vt:i4>5</vt:i4>
      </vt:variant>
      <vt:variant>
        <vt:lpwstr/>
      </vt:variant>
      <vt:variant>
        <vt:lpwstr>_Toc229888395</vt:lpwstr>
      </vt:variant>
      <vt:variant>
        <vt:i4>1835056</vt:i4>
      </vt:variant>
      <vt:variant>
        <vt:i4>116</vt:i4>
      </vt:variant>
      <vt:variant>
        <vt:i4>0</vt:i4>
      </vt:variant>
      <vt:variant>
        <vt:i4>5</vt:i4>
      </vt:variant>
      <vt:variant>
        <vt:lpwstr/>
      </vt:variant>
      <vt:variant>
        <vt:lpwstr>_Toc229888394</vt:lpwstr>
      </vt:variant>
      <vt:variant>
        <vt:i4>1835056</vt:i4>
      </vt:variant>
      <vt:variant>
        <vt:i4>110</vt:i4>
      </vt:variant>
      <vt:variant>
        <vt:i4>0</vt:i4>
      </vt:variant>
      <vt:variant>
        <vt:i4>5</vt:i4>
      </vt:variant>
      <vt:variant>
        <vt:lpwstr/>
      </vt:variant>
      <vt:variant>
        <vt:lpwstr>_Toc229888393</vt:lpwstr>
      </vt:variant>
      <vt:variant>
        <vt:i4>1835056</vt:i4>
      </vt:variant>
      <vt:variant>
        <vt:i4>104</vt:i4>
      </vt:variant>
      <vt:variant>
        <vt:i4>0</vt:i4>
      </vt:variant>
      <vt:variant>
        <vt:i4>5</vt:i4>
      </vt:variant>
      <vt:variant>
        <vt:lpwstr/>
      </vt:variant>
      <vt:variant>
        <vt:lpwstr>_Toc229888392</vt:lpwstr>
      </vt:variant>
      <vt:variant>
        <vt:i4>1835056</vt:i4>
      </vt:variant>
      <vt:variant>
        <vt:i4>98</vt:i4>
      </vt:variant>
      <vt:variant>
        <vt:i4>0</vt:i4>
      </vt:variant>
      <vt:variant>
        <vt:i4>5</vt:i4>
      </vt:variant>
      <vt:variant>
        <vt:lpwstr/>
      </vt:variant>
      <vt:variant>
        <vt:lpwstr>_Toc229888391</vt:lpwstr>
      </vt:variant>
      <vt:variant>
        <vt:i4>1835056</vt:i4>
      </vt:variant>
      <vt:variant>
        <vt:i4>92</vt:i4>
      </vt:variant>
      <vt:variant>
        <vt:i4>0</vt:i4>
      </vt:variant>
      <vt:variant>
        <vt:i4>5</vt:i4>
      </vt:variant>
      <vt:variant>
        <vt:lpwstr/>
      </vt:variant>
      <vt:variant>
        <vt:lpwstr>_Toc229888390</vt:lpwstr>
      </vt:variant>
      <vt:variant>
        <vt:i4>1900592</vt:i4>
      </vt:variant>
      <vt:variant>
        <vt:i4>86</vt:i4>
      </vt:variant>
      <vt:variant>
        <vt:i4>0</vt:i4>
      </vt:variant>
      <vt:variant>
        <vt:i4>5</vt:i4>
      </vt:variant>
      <vt:variant>
        <vt:lpwstr/>
      </vt:variant>
      <vt:variant>
        <vt:lpwstr>_Toc229888389</vt:lpwstr>
      </vt:variant>
      <vt:variant>
        <vt:i4>1900592</vt:i4>
      </vt:variant>
      <vt:variant>
        <vt:i4>80</vt:i4>
      </vt:variant>
      <vt:variant>
        <vt:i4>0</vt:i4>
      </vt:variant>
      <vt:variant>
        <vt:i4>5</vt:i4>
      </vt:variant>
      <vt:variant>
        <vt:lpwstr/>
      </vt:variant>
      <vt:variant>
        <vt:lpwstr>_Toc229888388</vt:lpwstr>
      </vt:variant>
      <vt:variant>
        <vt:i4>1900592</vt:i4>
      </vt:variant>
      <vt:variant>
        <vt:i4>74</vt:i4>
      </vt:variant>
      <vt:variant>
        <vt:i4>0</vt:i4>
      </vt:variant>
      <vt:variant>
        <vt:i4>5</vt:i4>
      </vt:variant>
      <vt:variant>
        <vt:lpwstr/>
      </vt:variant>
      <vt:variant>
        <vt:lpwstr>_Toc229888387</vt:lpwstr>
      </vt:variant>
      <vt:variant>
        <vt:i4>1900592</vt:i4>
      </vt:variant>
      <vt:variant>
        <vt:i4>68</vt:i4>
      </vt:variant>
      <vt:variant>
        <vt:i4>0</vt:i4>
      </vt:variant>
      <vt:variant>
        <vt:i4>5</vt:i4>
      </vt:variant>
      <vt:variant>
        <vt:lpwstr/>
      </vt:variant>
      <vt:variant>
        <vt:lpwstr>_Toc229888386</vt:lpwstr>
      </vt:variant>
      <vt:variant>
        <vt:i4>1900592</vt:i4>
      </vt:variant>
      <vt:variant>
        <vt:i4>62</vt:i4>
      </vt:variant>
      <vt:variant>
        <vt:i4>0</vt:i4>
      </vt:variant>
      <vt:variant>
        <vt:i4>5</vt:i4>
      </vt:variant>
      <vt:variant>
        <vt:lpwstr/>
      </vt:variant>
      <vt:variant>
        <vt:lpwstr>_Toc229888385</vt:lpwstr>
      </vt:variant>
      <vt:variant>
        <vt:i4>1900592</vt:i4>
      </vt:variant>
      <vt:variant>
        <vt:i4>56</vt:i4>
      </vt:variant>
      <vt:variant>
        <vt:i4>0</vt:i4>
      </vt:variant>
      <vt:variant>
        <vt:i4>5</vt:i4>
      </vt:variant>
      <vt:variant>
        <vt:lpwstr/>
      </vt:variant>
      <vt:variant>
        <vt:lpwstr>_Toc229888384</vt:lpwstr>
      </vt:variant>
      <vt:variant>
        <vt:i4>1900592</vt:i4>
      </vt:variant>
      <vt:variant>
        <vt:i4>50</vt:i4>
      </vt:variant>
      <vt:variant>
        <vt:i4>0</vt:i4>
      </vt:variant>
      <vt:variant>
        <vt:i4>5</vt:i4>
      </vt:variant>
      <vt:variant>
        <vt:lpwstr/>
      </vt:variant>
      <vt:variant>
        <vt:lpwstr>_Toc229888383</vt:lpwstr>
      </vt:variant>
      <vt:variant>
        <vt:i4>1900592</vt:i4>
      </vt:variant>
      <vt:variant>
        <vt:i4>44</vt:i4>
      </vt:variant>
      <vt:variant>
        <vt:i4>0</vt:i4>
      </vt:variant>
      <vt:variant>
        <vt:i4>5</vt:i4>
      </vt:variant>
      <vt:variant>
        <vt:lpwstr/>
      </vt:variant>
      <vt:variant>
        <vt:lpwstr>_Toc229888382</vt:lpwstr>
      </vt:variant>
      <vt:variant>
        <vt:i4>1900592</vt:i4>
      </vt:variant>
      <vt:variant>
        <vt:i4>38</vt:i4>
      </vt:variant>
      <vt:variant>
        <vt:i4>0</vt:i4>
      </vt:variant>
      <vt:variant>
        <vt:i4>5</vt:i4>
      </vt:variant>
      <vt:variant>
        <vt:lpwstr/>
      </vt:variant>
      <vt:variant>
        <vt:lpwstr>_Toc229888381</vt:lpwstr>
      </vt:variant>
      <vt:variant>
        <vt:i4>1900592</vt:i4>
      </vt:variant>
      <vt:variant>
        <vt:i4>32</vt:i4>
      </vt:variant>
      <vt:variant>
        <vt:i4>0</vt:i4>
      </vt:variant>
      <vt:variant>
        <vt:i4>5</vt:i4>
      </vt:variant>
      <vt:variant>
        <vt:lpwstr/>
      </vt:variant>
      <vt:variant>
        <vt:lpwstr>_Toc229888380</vt:lpwstr>
      </vt:variant>
      <vt:variant>
        <vt:i4>1179696</vt:i4>
      </vt:variant>
      <vt:variant>
        <vt:i4>26</vt:i4>
      </vt:variant>
      <vt:variant>
        <vt:i4>0</vt:i4>
      </vt:variant>
      <vt:variant>
        <vt:i4>5</vt:i4>
      </vt:variant>
      <vt:variant>
        <vt:lpwstr/>
      </vt:variant>
      <vt:variant>
        <vt:lpwstr>_Toc229888379</vt:lpwstr>
      </vt:variant>
      <vt:variant>
        <vt:i4>1179696</vt:i4>
      </vt:variant>
      <vt:variant>
        <vt:i4>20</vt:i4>
      </vt:variant>
      <vt:variant>
        <vt:i4>0</vt:i4>
      </vt:variant>
      <vt:variant>
        <vt:i4>5</vt:i4>
      </vt:variant>
      <vt:variant>
        <vt:lpwstr/>
      </vt:variant>
      <vt:variant>
        <vt:lpwstr>_Toc229888378</vt:lpwstr>
      </vt:variant>
      <vt:variant>
        <vt:i4>1179696</vt:i4>
      </vt:variant>
      <vt:variant>
        <vt:i4>14</vt:i4>
      </vt:variant>
      <vt:variant>
        <vt:i4>0</vt:i4>
      </vt:variant>
      <vt:variant>
        <vt:i4>5</vt:i4>
      </vt:variant>
      <vt:variant>
        <vt:lpwstr/>
      </vt:variant>
      <vt:variant>
        <vt:lpwstr>_Toc229888377</vt:lpwstr>
      </vt:variant>
      <vt:variant>
        <vt:i4>1179696</vt:i4>
      </vt:variant>
      <vt:variant>
        <vt:i4>8</vt:i4>
      </vt:variant>
      <vt:variant>
        <vt:i4>0</vt:i4>
      </vt:variant>
      <vt:variant>
        <vt:i4>5</vt:i4>
      </vt:variant>
      <vt:variant>
        <vt:lpwstr/>
      </vt:variant>
      <vt:variant>
        <vt:lpwstr>_Toc229888376</vt:lpwstr>
      </vt:variant>
      <vt:variant>
        <vt:i4>1179696</vt:i4>
      </vt:variant>
      <vt:variant>
        <vt:i4>2</vt:i4>
      </vt:variant>
      <vt:variant>
        <vt:i4>0</vt:i4>
      </vt:variant>
      <vt:variant>
        <vt:i4>5</vt:i4>
      </vt:variant>
      <vt:variant>
        <vt:lpwstr/>
      </vt:variant>
      <vt:variant>
        <vt:lpwstr>_Toc229888375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CSUCI User</dc:creator>
  <cp:lastModifiedBy>Windows User</cp:lastModifiedBy>
  <cp:revision>37</cp:revision>
  <cp:lastPrinted>2012-04-12T20:35:00Z</cp:lastPrinted>
  <dcterms:created xsi:type="dcterms:W3CDTF">2012-04-24T16:11:00Z</dcterms:created>
  <dcterms:modified xsi:type="dcterms:W3CDTF">2012-05-17T19:13:00Z</dcterms:modified>
</cp:coreProperties>
</file>