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EFEFD" w14:textId="014C5CD7" w:rsidR="008F377A" w:rsidRDefault="006B1ACD">
      <w:pPr>
        <w:rPr>
          <w:noProof/>
        </w:rPr>
      </w:pPr>
      <w:r>
        <w:rPr>
          <w:noProof/>
        </w:rPr>
        <w:drawing>
          <wp:inline distT="0" distB="0" distL="0" distR="0" wp14:anchorId="338B1BB6" wp14:editId="7AB2D28E">
            <wp:extent cx="1933845" cy="733527"/>
            <wp:effectExtent l="0" t="0" r="9525" b="0"/>
            <wp:docPr id="1" name="Picture 1" descr="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 with low confidenc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845" cy="733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b/>
          <w:noProof/>
          <w:color w:val="000000" w:themeColor="text1"/>
          <w:sz w:val="44"/>
          <w:szCs w:val="44"/>
        </w:rPr>
        <w:t xml:space="preserve">   </w:t>
      </w:r>
      <w:r>
        <w:rPr>
          <w:noProof/>
        </w:rPr>
        <w:t xml:space="preserve">                                                                         </w:t>
      </w:r>
      <w:r>
        <w:rPr>
          <w:noProof/>
        </w:rPr>
        <w:drawing>
          <wp:inline distT="0" distB="0" distL="0" distR="0" wp14:anchorId="5C6DB73B" wp14:editId="7AF8268F">
            <wp:extent cx="2400635" cy="42868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635" cy="428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92588E" w14:textId="23648219" w:rsidR="006B1ACD" w:rsidRDefault="006B1ACD">
      <w:r>
        <w:rPr>
          <w:noProof/>
        </w:rPr>
        <w:drawing>
          <wp:inline distT="0" distB="0" distL="0" distR="0" wp14:anchorId="16E51423" wp14:editId="6D424BD8">
            <wp:extent cx="7392432" cy="200053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92432" cy="200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DFD0D2" w14:textId="4FD4E70A" w:rsidR="006B1ACD" w:rsidRDefault="006B1ACD"/>
    <w:p w14:paraId="61481E8F" w14:textId="66313168" w:rsidR="00A65A07" w:rsidRPr="009B2F6D" w:rsidRDefault="006B1ACD" w:rsidP="009B2F6D">
      <w:pPr>
        <w:spacing w:line="360" w:lineRule="auto"/>
        <w:jc w:val="center"/>
        <w:rPr>
          <w:rFonts w:ascii="Tahoma" w:hAnsi="Tahoma" w:cs="Tahoma"/>
          <w:b/>
          <w:color w:val="0070C0"/>
          <w:sz w:val="40"/>
          <w:szCs w:val="40"/>
          <w:u w:val="single"/>
        </w:rPr>
      </w:pPr>
      <w:r w:rsidRPr="00A65A07">
        <w:rPr>
          <w:rFonts w:ascii="Tahoma" w:hAnsi="Tahoma" w:cs="Tahoma"/>
          <w:b/>
          <w:color w:val="0070C0"/>
          <w:sz w:val="40"/>
          <w:szCs w:val="40"/>
          <w:u w:val="single"/>
        </w:rPr>
        <w:t xml:space="preserve">Purchasing </w:t>
      </w:r>
      <w:r w:rsidR="004B456C">
        <w:rPr>
          <w:rFonts w:ascii="Tahoma" w:hAnsi="Tahoma" w:cs="Tahoma"/>
          <w:b/>
          <w:color w:val="0070C0"/>
          <w:sz w:val="40"/>
          <w:szCs w:val="40"/>
          <w:u w:val="single"/>
        </w:rPr>
        <w:t xml:space="preserve">Your </w:t>
      </w:r>
      <w:r w:rsidR="003225E9" w:rsidRPr="003225E9">
        <w:rPr>
          <w:rFonts w:ascii="Tahoma" w:hAnsi="Tahoma" w:cs="Tahoma"/>
          <w:b/>
          <w:color w:val="0070C0"/>
          <w:sz w:val="40"/>
          <w:szCs w:val="40"/>
          <w:u w:val="single"/>
        </w:rPr>
        <w:t xml:space="preserve">Semester 1 </w:t>
      </w:r>
      <w:r w:rsidRPr="00A65A07">
        <w:rPr>
          <w:rFonts w:ascii="Tahoma" w:hAnsi="Tahoma" w:cs="Tahoma"/>
          <w:b/>
          <w:color w:val="0070C0"/>
          <w:sz w:val="40"/>
          <w:szCs w:val="40"/>
          <w:u w:val="single"/>
        </w:rPr>
        <w:t>Resources</w:t>
      </w:r>
    </w:p>
    <w:p w14:paraId="3802887A" w14:textId="50860B19" w:rsidR="00627488" w:rsidRPr="00627488" w:rsidRDefault="004B456C" w:rsidP="00166CAD">
      <w:pPr>
        <w:pStyle w:val="ListParagraph"/>
        <w:numPr>
          <w:ilvl w:val="0"/>
          <w:numId w:val="4"/>
        </w:numPr>
        <w:spacing w:line="360" w:lineRule="auto"/>
        <w:rPr>
          <w:rFonts w:ascii="Tahoma" w:hAnsi="Tahoma" w:cs="Tahoma"/>
          <w:color w:val="808080" w:themeColor="background1" w:themeShade="80"/>
        </w:rPr>
      </w:pPr>
      <w:r>
        <w:rPr>
          <w:rFonts w:ascii="Tahoma" w:hAnsi="Tahoma" w:cs="Tahoma"/>
        </w:rPr>
        <w:t>Go to</w:t>
      </w:r>
      <w:r w:rsidR="006B1ACD" w:rsidRPr="00ED3AA0">
        <w:rPr>
          <w:rFonts w:ascii="Tahoma" w:hAnsi="Tahoma" w:cs="Tahoma"/>
        </w:rPr>
        <w:t xml:space="preserve">: </w:t>
      </w:r>
      <w:hyperlink r:id="rId8" w:history="1">
        <w:r w:rsidR="00627488" w:rsidRPr="00627488">
          <w:rPr>
            <w:rStyle w:val="Hyperlink"/>
            <w:rFonts w:ascii="Tahoma" w:hAnsi="Tahoma" w:cs="Tahoma"/>
          </w:rPr>
          <w:t>CSUCI fall 2023 purchasing site</w:t>
        </w:r>
      </w:hyperlink>
    </w:p>
    <w:p w14:paraId="35E15D78" w14:textId="77777777" w:rsidR="006B1ACD" w:rsidRPr="00ED3AA0" w:rsidRDefault="006B1ACD" w:rsidP="00166CAD">
      <w:pPr>
        <w:pStyle w:val="ListParagraph"/>
        <w:numPr>
          <w:ilvl w:val="0"/>
          <w:numId w:val="4"/>
        </w:numPr>
        <w:spacing w:line="360" w:lineRule="auto"/>
        <w:rPr>
          <w:rFonts w:ascii="Tahoma" w:hAnsi="Tahoma" w:cs="Tahoma"/>
        </w:rPr>
      </w:pPr>
      <w:r w:rsidRPr="00ED3AA0">
        <w:rPr>
          <w:rFonts w:ascii="Tahoma" w:hAnsi="Tahoma" w:cs="Tahoma"/>
        </w:rPr>
        <w:t>Complete all required fields &amp; click</w:t>
      </w:r>
      <w:r>
        <w:rPr>
          <w:rFonts w:ascii="Tahoma" w:hAnsi="Tahoma" w:cs="Tahoma"/>
        </w:rPr>
        <w:t xml:space="preserve"> </w:t>
      </w:r>
      <w:r w:rsidRPr="00BA5529">
        <w:rPr>
          <w:rFonts w:ascii="Tahoma" w:hAnsi="Tahoma" w:cs="Tahoma"/>
          <w:b/>
          <w:bCs/>
          <w:noProof/>
        </w:rPr>
        <w:t>Find My Products</w:t>
      </w:r>
      <w:r>
        <w:rPr>
          <w:rFonts w:ascii="Tahoma" w:hAnsi="Tahoma" w:cs="Tahoma"/>
          <w:b/>
          <w:bCs/>
          <w:noProof/>
        </w:rPr>
        <w:t xml:space="preserve"> </w:t>
      </w:r>
    </w:p>
    <w:p w14:paraId="21CB89C1" w14:textId="40AD32FD" w:rsidR="006B1ACD" w:rsidRPr="00ED3AA0" w:rsidRDefault="006B1ACD" w:rsidP="00166CAD">
      <w:pPr>
        <w:pStyle w:val="ListParagraph"/>
        <w:numPr>
          <w:ilvl w:val="0"/>
          <w:numId w:val="4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Under</w:t>
      </w:r>
      <w:r w:rsidR="009B2F6D">
        <w:rPr>
          <w:rFonts w:ascii="Tahoma" w:hAnsi="Tahoma" w:cs="Tahoma"/>
        </w:rPr>
        <w:t xml:space="preserve"> the</w:t>
      </w:r>
      <w:r>
        <w:rPr>
          <w:rFonts w:ascii="Tahoma" w:hAnsi="Tahoma" w:cs="Tahoma"/>
        </w:rPr>
        <w:t xml:space="preserve"> </w:t>
      </w:r>
      <w:r w:rsidRPr="009B2F6D">
        <w:rPr>
          <w:rFonts w:ascii="Tahoma" w:hAnsi="Tahoma" w:cs="Tahoma"/>
          <w:b/>
          <w:bCs/>
        </w:rPr>
        <w:t>Semester 1</w:t>
      </w:r>
      <w:r w:rsidR="009B2F6D">
        <w:rPr>
          <w:rFonts w:ascii="Tahoma" w:hAnsi="Tahoma" w:cs="Tahoma"/>
          <w:b/>
          <w:bCs/>
        </w:rPr>
        <w:t xml:space="preserve"> </w:t>
      </w:r>
      <w:r w:rsidR="009B2F6D" w:rsidRPr="009B2F6D">
        <w:rPr>
          <w:rFonts w:ascii="Tahoma" w:hAnsi="Tahoma" w:cs="Tahoma"/>
        </w:rPr>
        <w:t>tab</w:t>
      </w:r>
      <w:r w:rsidRPr="009B2F6D">
        <w:rPr>
          <w:rFonts w:ascii="Tahoma" w:hAnsi="Tahoma" w:cs="Tahoma"/>
        </w:rPr>
        <w:t>,</w:t>
      </w:r>
      <w:r>
        <w:rPr>
          <w:rFonts w:ascii="Tahoma" w:hAnsi="Tahoma" w:cs="Tahoma"/>
          <w:b/>
          <w:bCs/>
        </w:rPr>
        <w:t xml:space="preserve"> </w:t>
      </w:r>
      <w:r w:rsidR="00C538D2">
        <w:rPr>
          <w:rFonts w:ascii="Tahoma" w:hAnsi="Tahoma" w:cs="Tahoma"/>
        </w:rPr>
        <w:t>purchase</w:t>
      </w:r>
      <w:r w:rsidR="0045267E">
        <w:rPr>
          <w:rFonts w:ascii="Tahoma" w:hAnsi="Tahoma" w:cs="Tahoma"/>
        </w:rPr>
        <w:t xml:space="preserve"> 1 of </w:t>
      </w:r>
      <w:r w:rsidR="008B51DA">
        <w:rPr>
          <w:rFonts w:ascii="Tahoma" w:hAnsi="Tahoma" w:cs="Tahoma"/>
        </w:rPr>
        <w:t xml:space="preserve">the </w:t>
      </w:r>
      <w:r w:rsidR="0045267E">
        <w:rPr>
          <w:rFonts w:ascii="Tahoma" w:hAnsi="Tahoma" w:cs="Tahoma"/>
        </w:rPr>
        <w:t xml:space="preserve">2 options: </w:t>
      </w:r>
    </w:p>
    <w:p w14:paraId="18707DB1" w14:textId="0553055B" w:rsidR="006B1ACD" w:rsidRPr="00C26816" w:rsidRDefault="001E16AF" w:rsidP="00C26816">
      <w:pPr>
        <w:pStyle w:val="ListParagraph"/>
        <w:numPr>
          <w:ilvl w:val="0"/>
          <w:numId w:val="8"/>
        </w:numPr>
        <w:rPr>
          <w:rFonts w:ascii="Tahoma" w:hAnsi="Tahoma" w:cs="Tahoma"/>
          <w:b/>
          <w:bCs/>
        </w:rPr>
      </w:pPr>
      <w:r w:rsidRPr="00C26816">
        <w:rPr>
          <w:rFonts w:ascii="Tahoma" w:hAnsi="Tahoma" w:cs="Tahoma"/>
          <w:b/>
          <w:bCs/>
        </w:rPr>
        <w:t>Fall 2023 Student Bundle</w:t>
      </w:r>
      <w:r w:rsidR="00216E42" w:rsidRPr="00C26816">
        <w:rPr>
          <w:rFonts w:ascii="Tahoma" w:hAnsi="Tahoma" w:cs="Tahoma"/>
          <w:b/>
          <w:bCs/>
        </w:rPr>
        <w:t xml:space="preserve"> </w:t>
      </w:r>
      <w:r w:rsidR="002F05D5" w:rsidRPr="00C26816">
        <w:rPr>
          <w:rFonts w:ascii="Tahoma" w:hAnsi="Tahoma" w:cs="Tahoma"/>
          <w:b/>
          <w:bCs/>
        </w:rPr>
        <w:t xml:space="preserve">- </w:t>
      </w:r>
      <w:r w:rsidR="00216E42" w:rsidRPr="00C26816">
        <w:rPr>
          <w:rFonts w:ascii="Tahoma" w:hAnsi="Tahoma" w:cs="Tahoma"/>
          <w:b/>
          <w:bCs/>
        </w:rPr>
        <w:t>($1,5</w:t>
      </w:r>
      <w:r w:rsidR="002F05D5" w:rsidRPr="00C26816">
        <w:rPr>
          <w:rFonts w:ascii="Tahoma" w:hAnsi="Tahoma" w:cs="Tahoma"/>
          <w:b/>
          <w:bCs/>
        </w:rPr>
        <w:t>59.83)</w:t>
      </w:r>
    </w:p>
    <w:p w14:paraId="2E92BB34" w14:textId="77777777" w:rsidR="006B1ACD" w:rsidRDefault="006B1ACD" w:rsidP="006B1ACD">
      <w:pPr>
        <w:pStyle w:val="ListParagraph"/>
        <w:rPr>
          <w:rFonts w:ascii="Tahoma" w:hAnsi="Tahoma" w:cs="Tahoma"/>
          <w:b/>
          <w:bCs/>
        </w:rPr>
      </w:pPr>
    </w:p>
    <w:p w14:paraId="5BD39D84" w14:textId="77777777" w:rsidR="00BA768E" w:rsidRPr="00882987" w:rsidRDefault="001E16AF" w:rsidP="00C26816">
      <w:pPr>
        <w:pStyle w:val="NoSpacing"/>
        <w:ind w:left="1800" w:firstLine="720"/>
        <w:rPr>
          <w:sz w:val="24"/>
          <w:szCs w:val="24"/>
        </w:rPr>
      </w:pPr>
      <w:r w:rsidRPr="00882987">
        <w:rPr>
          <w:sz w:val="24"/>
          <w:szCs w:val="24"/>
        </w:rPr>
        <w:t xml:space="preserve">This is the full, </w:t>
      </w:r>
      <w:r w:rsidR="00182C84" w:rsidRPr="00882987">
        <w:rPr>
          <w:sz w:val="24"/>
          <w:szCs w:val="24"/>
        </w:rPr>
        <w:t>3-year</w:t>
      </w:r>
      <w:r w:rsidRPr="00882987">
        <w:rPr>
          <w:sz w:val="24"/>
          <w:szCs w:val="24"/>
        </w:rPr>
        <w:t xml:space="preserve"> program bundl</w:t>
      </w:r>
      <w:r w:rsidR="00182C84" w:rsidRPr="00882987">
        <w:rPr>
          <w:sz w:val="24"/>
          <w:szCs w:val="24"/>
        </w:rPr>
        <w:t xml:space="preserve">e containing your 8 core eTextbooks, </w:t>
      </w:r>
    </w:p>
    <w:p w14:paraId="3775C463" w14:textId="77777777" w:rsidR="00BA768E" w:rsidRPr="00882987" w:rsidRDefault="0079494B" w:rsidP="00C26816">
      <w:pPr>
        <w:pStyle w:val="NoSpacing"/>
        <w:ind w:left="1800" w:firstLine="720"/>
        <w:rPr>
          <w:sz w:val="24"/>
          <w:szCs w:val="24"/>
        </w:rPr>
      </w:pPr>
      <w:r w:rsidRPr="00882987">
        <w:rPr>
          <w:sz w:val="24"/>
          <w:szCs w:val="24"/>
        </w:rPr>
        <w:t xml:space="preserve">PrepU </w:t>
      </w:r>
      <w:r w:rsidR="001D523D" w:rsidRPr="00882987">
        <w:rPr>
          <w:sz w:val="24"/>
          <w:szCs w:val="24"/>
        </w:rPr>
        <w:t>Adaptive</w:t>
      </w:r>
      <w:r w:rsidRPr="00882987">
        <w:rPr>
          <w:sz w:val="24"/>
          <w:szCs w:val="24"/>
        </w:rPr>
        <w:t xml:space="preserve"> Quizzing, </w:t>
      </w:r>
      <w:r w:rsidR="001D523D" w:rsidRPr="00882987">
        <w:rPr>
          <w:sz w:val="24"/>
          <w:szCs w:val="24"/>
        </w:rPr>
        <w:t xml:space="preserve">Lippincott Advisor, </w:t>
      </w:r>
      <w:r w:rsidR="00182C84" w:rsidRPr="00882987">
        <w:rPr>
          <w:sz w:val="24"/>
          <w:szCs w:val="24"/>
        </w:rPr>
        <w:t xml:space="preserve">DocuCare, vSim Medical </w:t>
      </w:r>
    </w:p>
    <w:p w14:paraId="3D9441DB" w14:textId="403416B7" w:rsidR="00A65A07" w:rsidRPr="00882987" w:rsidRDefault="00182C84" w:rsidP="00C26816">
      <w:pPr>
        <w:pStyle w:val="NoSpacing"/>
        <w:ind w:left="2160" w:firstLine="360"/>
        <w:rPr>
          <w:sz w:val="24"/>
          <w:szCs w:val="24"/>
        </w:rPr>
      </w:pPr>
      <w:r w:rsidRPr="00882987">
        <w:rPr>
          <w:sz w:val="24"/>
          <w:szCs w:val="24"/>
        </w:rPr>
        <w:t>Surgical</w:t>
      </w:r>
      <w:r w:rsidR="00F26C66">
        <w:rPr>
          <w:sz w:val="24"/>
          <w:szCs w:val="24"/>
        </w:rPr>
        <w:t xml:space="preserve">, </w:t>
      </w:r>
      <w:r w:rsidRPr="00882987">
        <w:rPr>
          <w:sz w:val="24"/>
          <w:szCs w:val="24"/>
        </w:rPr>
        <w:t xml:space="preserve">vSim Mental Health </w:t>
      </w:r>
      <w:r w:rsidR="00F26C66">
        <w:rPr>
          <w:sz w:val="24"/>
          <w:szCs w:val="24"/>
        </w:rPr>
        <w:t>&amp; vSim Maternity Pediatrics</w:t>
      </w:r>
    </w:p>
    <w:p w14:paraId="71215333" w14:textId="77777777" w:rsidR="00182C84" w:rsidRPr="00F4210E" w:rsidRDefault="00182C84" w:rsidP="00A65A07">
      <w:pPr>
        <w:pStyle w:val="ListParagraph"/>
        <w:ind w:left="1440"/>
        <w:rPr>
          <w:rFonts w:ascii="Tahoma" w:hAnsi="Tahoma" w:cs="Tahoma"/>
          <w:b/>
          <w:bCs/>
        </w:rPr>
      </w:pPr>
    </w:p>
    <w:p w14:paraId="7ABB869A" w14:textId="6F5806C1" w:rsidR="006B1ACD" w:rsidRPr="00C538D2" w:rsidRDefault="00182C84" w:rsidP="00C538D2">
      <w:pPr>
        <w:pStyle w:val="ListParagraph"/>
        <w:numPr>
          <w:ilvl w:val="0"/>
          <w:numId w:val="8"/>
        </w:numPr>
        <w:rPr>
          <w:rFonts w:ascii="Tahoma" w:hAnsi="Tahoma" w:cs="Tahoma"/>
        </w:rPr>
      </w:pPr>
      <w:r w:rsidRPr="00C538D2">
        <w:rPr>
          <w:rFonts w:ascii="Tahoma" w:hAnsi="Tahoma" w:cs="Tahoma"/>
          <w:b/>
          <w:bCs/>
        </w:rPr>
        <w:t>Fall 2023 Student Bundle YR 1</w:t>
      </w:r>
      <w:r w:rsidR="002F05D5" w:rsidRPr="00C538D2">
        <w:rPr>
          <w:rFonts w:ascii="Tahoma" w:hAnsi="Tahoma" w:cs="Tahoma"/>
          <w:b/>
          <w:bCs/>
        </w:rPr>
        <w:t>- ($1,224.87)</w:t>
      </w:r>
    </w:p>
    <w:p w14:paraId="66A439FA" w14:textId="77777777" w:rsidR="0080640F" w:rsidRPr="00182C84" w:rsidRDefault="0080640F" w:rsidP="0080640F">
      <w:pPr>
        <w:pStyle w:val="ListParagraph"/>
        <w:ind w:left="1440"/>
        <w:rPr>
          <w:rFonts w:ascii="Tahoma" w:hAnsi="Tahoma" w:cs="Tahoma"/>
        </w:rPr>
      </w:pPr>
    </w:p>
    <w:p w14:paraId="69D53A8E" w14:textId="14183DC2" w:rsidR="00166CAD" w:rsidRPr="00BA768E" w:rsidRDefault="0080640F" w:rsidP="00C26816">
      <w:pPr>
        <w:pStyle w:val="NoSpacing"/>
        <w:ind w:left="1800" w:firstLine="720"/>
        <w:rPr>
          <w:sz w:val="24"/>
          <w:szCs w:val="24"/>
        </w:rPr>
      </w:pPr>
      <w:r w:rsidRPr="00BA768E">
        <w:rPr>
          <w:sz w:val="24"/>
          <w:szCs w:val="24"/>
        </w:rPr>
        <w:t>The 1-year option</w:t>
      </w:r>
      <w:r w:rsidR="001D523D" w:rsidRPr="00BA768E">
        <w:rPr>
          <w:sz w:val="24"/>
          <w:szCs w:val="24"/>
        </w:rPr>
        <w:t xml:space="preserve"> contai</w:t>
      </w:r>
      <w:r w:rsidR="00F26C66">
        <w:rPr>
          <w:sz w:val="24"/>
          <w:szCs w:val="24"/>
        </w:rPr>
        <w:t>ns</w:t>
      </w:r>
      <w:r w:rsidR="002E10B4" w:rsidRPr="00BA768E">
        <w:rPr>
          <w:sz w:val="24"/>
          <w:szCs w:val="24"/>
        </w:rPr>
        <w:t xml:space="preserve"> </w:t>
      </w:r>
      <w:r w:rsidRPr="00BA768E">
        <w:rPr>
          <w:sz w:val="24"/>
          <w:szCs w:val="24"/>
        </w:rPr>
        <w:t>DocuCare, vSim Medical Surgical</w:t>
      </w:r>
      <w:r w:rsidR="00F26C66">
        <w:rPr>
          <w:sz w:val="24"/>
          <w:szCs w:val="24"/>
        </w:rPr>
        <w:t xml:space="preserve">, </w:t>
      </w:r>
      <w:r w:rsidR="002E10B4" w:rsidRPr="00BA768E">
        <w:rPr>
          <w:sz w:val="24"/>
          <w:szCs w:val="24"/>
        </w:rPr>
        <w:t xml:space="preserve"> </w:t>
      </w:r>
    </w:p>
    <w:p w14:paraId="5F13C58F" w14:textId="77777777" w:rsidR="00F26C66" w:rsidRDefault="0080640F" w:rsidP="00F26C66">
      <w:pPr>
        <w:pStyle w:val="NoSpacing"/>
        <w:ind w:left="2520"/>
        <w:rPr>
          <w:sz w:val="24"/>
          <w:szCs w:val="24"/>
        </w:rPr>
      </w:pPr>
      <w:r w:rsidRPr="00BA768E">
        <w:rPr>
          <w:sz w:val="24"/>
          <w:szCs w:val="24"/>
        </w:rPr>
        <w:t>vSim Mental Health</w:t>
      </w:r>
      <w:r w:rsidR="00F26C66">
        <w:rPr>
          <w:sz w:val="24"/>
          <w:szCs w:val="24"/>
        </w:rPr>
        <w:t>,</w:t>
      </w:r>
      <w:r w:rsidR="00F26C66">
        <w:rPr>
          <w:sz w:val="24"/>
          <w:szCs w:val="24"/>
        </w:rPr>
        <w:t xml:space="preserve"> vSim Maternity Pediatrics</w:t>
      </w:r>
      <w:r w:rsidR="00F26C66" w:rsidRPr="00BA768E">
        <w:rPr>
          <w:sz w:val="24"/>
          <w:szCs w:val="24"/>
        </w:rPr>
        <w:t xml:space="preserve"> </w:t>
      </w:r>
      <w:r w:rsidRPr="00BA768E">
        <w:rPr>
          <w:sz w:val="24"/>
          <w:szCs w:val="24"/>
        </w:rPr>
        <w:t xml:space="preserve">but </w:t>
      </w:r>
      <w:r w:rsidRPr="00F26C66">
        <w:rPr>
          <w:b/>
          <w:bCs/>
          <w:sz w:val="24"/>
          <w:szCs w:val="24"/>
        </w:rPr>
        <w:t>only 1 year access</w:t>
      </w:r>
      <w:r w:rsidRPr="00BA768E">
        <w:rPr>
          <w:sz w:val="24"/>
          <w:szCs w:val="24"/>
        </w:rPr>
        <w:t xml:space="preserve"> to the </w:t>
      </w:r>
    </w:p>
    <w:p w14:paraId="491C582A" w14:textId="77777777" w:rsidR="00F26C66" w:rsidRDefault="0080640F" w:rsidP="00F26C66">
      <w:pPr>
        <w:pStyle w:val="NoSpacing"/>
        <w:ind w:left="2520"/>
        <w:rPr>
          <w:sz w:val="24"/>
          <w:szCs w:val="24"/>
        </w:rPr>
      </w:pPr>
      <w:r w:rsidRPr="00BA768E">
        <w:rPr>
          <w:sz w:val="24"/>
          <w:szCs w:val="24"/>
        </w:rPr>
        <w:t>8 core eTextbooks, PrepU &amp; Lippincott Advisor. If purchasing option</w:t>
      </w:r>
      <w:r w:rsidR="00C36A85">
        <w:rPr>
          <w:sz w:val="24"/>
          <w:szCs w:val="24"/>
        </w:rPr>
        <w:t xml:space="preserve"> 2</w:t>
      </w:r>
      <w:r w:rsidRPr="00BA768E">
        <w:rPr>
          <w:sz w:val="24"/>
          <w:szCs w:val="24"/>
        </w:rPr>
        <w:t xml:space="preserve">, you </w:t>
      </w:r>
    </w:p>
    <w:p w14:paraId="64997528" w14:textId="0F462D80" w:rsidR="0080640F" w:rsidRPr="00BA768E" w:rsidRDefault="0080640F" w:rsidP="00F26C66">
      <w:pPr>
        <w:pStyle w:val="NoSpacing"/>
        <w:ind w:left="2520"/>
        <w:rPr>
          <w:sz w:val="24"/>
          <w:szCs w:val="24"/>
        </w:rPr>
      </w:pPr>
      <w:r w:rsidRPr="00BA768E">
        <w:rPr>
          <w:sz w:val="24"/>
          <w:szCs w:val="24"/>
        </w:rPr>
        <w:t>will purchase the</w:t>
      </w:r>
      <w:r w:rsidR="00B57494">
        <w:rPr>
          <w:sz w:val="24"/>
          <w:szCs w:val="24"/>
        </w:rPr>
        <w:t xml:space="preserve"> remaining</w:t>
      </w:r>
      <w:r w:rsidR="0079494B" w:rsidRPr="00BA768E">
        <w:rPr>
          <w:sz w:val="24"/>
          <w:szCs w:val="24"/>
        </w:rPr>
        <w:t xml:space="preserve"> </w:t>
      </w:r>
      <w:r w:rsidR="001D523D" w:rsidRPr="00BA768E">
        <w:rPr>
          <w:sz w:val="24"/>
          <w:szCs w:val="24"/>
        </w:rPr>
        <w:t>2-year</w:t>
      </w:r>
      <w:r w:rsidR="0079494B" w:rsidRPr="00BA768E">
        <w:rPr>
          <w:sz w:val="24"/>
          <w:szCs w:val="24"/>
        </w:rPr>
        <w:t xml:space="preserve"> access</w:t>
      </w:r>
      <w:r w:rsidR="00B35706" w:rsidRPr="00BA768E">
        <w:rPr>
          <w:sz w:val="24"/>
          <w:szCs w:val="24"/>
        </w:rPr>
        <w:t xml:space="preserve"> </w:t>
      </w:r>
      <w:r w:rsidR="00C26816">
        <w:rPr>
          <w:sz w:val="24"/>
          <w:szCs w:val="24"/>
        </w:rPr>
        <w:t xml:space="preserve">in </w:t>
      </w:r>
      <w:r w:rsidR="0079494B" w:rsidRPr="00BA768E">
        <w:rPr>
          <w:sz w:val="24"/>
          <w:szCs w:val="24"/>
        </w:rPr>
        <w:t xml:space="preserve">semester 3. </w:t>
      </w:r>
    </w:p>
    <w:p w14:paraId="0727BE8E" w14:textId="77777777" w:rsidR="006B1ACD" w:rsidRDefault="006B1ACD" w:rsidP="006B1ACD">
      <w:pPr>
        <w:rPr>
          <w:rFonts w:ascii="Tahoma" w:hAnsi="Tahoma" w:cs="Tahoma"/>
        </w:rPr>
      </w:pPr>
    </w:p>
    <w:p w14:paraId="398B0FD4" w14:textId="438EA7FE" w:rsidR="006B1ACD" w:rsidRPr="00C26816" w:rsidRDefault="00391226" w:rsidP="00391226">
      <w:pPr>
        <w:ind w:left="720" w:firstLine="720"/>
        <w:rPr>
          <w:rFonts w:ascii="Tahoma" w:hAnsi="Tahoma" w:cs="Tahoma"/>
          <w:b/>
          <w:bCs/>
          <w:color w:val="0070C0"/>
        </w:rPr>
      </w:pPr>
      <w:r>
        <w:rPr>
          <w:rFonts w:ascii="Tahoma" w:hAnsi="Tahoma" w:cs="Tahoma"/>
          <w:b/>
          <w:bCs/>
          <w:color w:val="0070C0"/>
        </w:rPr>
        <w:t xml:space="preserve">     </w:t>
      </w:r>
      <w:r w:rsidR="006B1ACD" w:rsidRPr="00C26816">
        <w:rPr>
          <w:rFonts w:ascii="Tahoma" w:hAnsi="Tahoma" w:cs="Tahoma"/>
          <w:b/>
          <w:bCs/>
          <w:color w:val="0070C0"/>
        </w:rPr>
        <w:t>Additional products will be required as you progress through the program</w:t>
      </w:r>
    </w:p>
    <w:p w14:paraId="52B7A164" w14:textId="77777777" w:rsidR="003225E9" w:rsidRPr="003225E9" w:rsidRDefault="003225E9" w:rsidP="003225E9">
      <w:pPr>
        <w:jc w:val="center"/>
        <w:rPr>
          <w:rFonts w:ascii="Tahoma" w:hAnsi="Tahoma" w:cs="Tahoma"/>
          <w:b/>
          <w:bCs/>
          <w:color w:val="0070C0"/>
          <w:sz w:val="24"/>
          <w:szCs w:val="24"/>
        </w:rPr>
      </w:pPr>
    </w:p>
    <w:p w14:paraId="26EB1681" w14:textId="77777777" w:rsidR="006B1ACD" w:rsidRPr="00ED3AA0" w:rsidRDefault="006B1ACD" w:rsidP="00166CAD">
      <w:pPr>
        <w:pStyle w:val="ListParagraph"/>
        <w:numPr>
          <w:ilvl w:val="0"/>
          <w:numId w:val="4"/>
        </w:numPr>
        <w:spacing w:line="360" w:lineRule="auto"/>
        <w:rPr>
          <w:rFonts w:ascii="Tahoma" w:hAnsi="Tahoma" w:cs="Tahoma"/>
        </w:rPr>
      </w:pPr>
      <w:r w:rsidRPr="00ED3AA0">
        <w:rPr>
          <w:rFonts w:ascii="Tahoma" w:hAnsi="Tahoma" w:cs="Tahoma"/>
        </w:rPr>
        <w:t>C</w:t>
      </w:r>
      <w:r>
        <w:rPr>
          <w:rFonts w:ascii="Tahoma" w:hAnsi="Tahoma" w:cs="Tahoma"/>
        </w:rPr>
        <w:t xml:space="preserve">lick </w:t>
      </w:r>
      <w:r w:rsidRPr="00ED3AA0">
        <w:rPr>
          <w:rFonts w:ascii="Tahoma" w:hAnsi="Tahoma" w:cs="Tahoma"/>
          <w:b/>
        </w:rPr>
        <w:t>View Cart</w:t>
      </w:r>
      <w:r>
        <w:rPr>
          <w:rFonts w:ascii="Tahoma" w:hAnsi="Tahoma" w:cs="Tahoma"/>
        </w:rPr>
        <w:t xml:space="preserve"> </w:t>
      </w:r>
      <w:r w:rsidRPr="00ED3AA0">
        <w:rPr>
          <w:rFonts w:ascii="Tahoma" w:hAnsi="Tahoma" w:cs="Tahoma"/>
        </w:rPr>
        <w:t xml:space="preserve">&amp; </w:t>
      </w:r>
      <w:r w:rsidRPr="00ED3AA0">
        <w:rPr>
          <w:rFonts w:ascii="Tahoma" w:hAnsi="Tahoma" w:cs="Tahoma"/>
          <w:b/>
        </w:rPr>
        <w:t>Begin Checkout Process</w:t>
      </w:r>
    </w:p>
    <w:p w14:paraId="23CB0837" w14:textId="46FD2E87" w:rsidR="006B1ACD" w:rsidRPr="00ED3AA0" w:rsidRDefault="006B1ACD" w:rsidP="00166CAD">
      <w:pPr>
        <w:pStyle w:val="ListParagraph"/>
        <w:numPr>
          <w:ilvl w:val="0"/>
          <w:numId w:val="4"/>
        </w:numPr>
        <w:spacing w:line="360" w:lineRule="auto"/>
        <w:rPr>
          <w:rFonts w:ascii="Tahoma" w:hAnsi="Tahoma" w:cs="Tahoma"/>
        </w:rPr>
      </w:pPr>
      <w:r w:rsidRPr="00ED3AA0">
        <w:rPr>
          <w:rFonts w:ascii="Tahoma" w:hAnsi="Tahoma" w:cs="Tahoma"/>
        </w:rPr>
        <w:t xml:space="preserve">Complete billing </w:t>
      </w:r>
      <w:r>
        <w:rPr>
          <w:rFonts w:ascii="Tahoma" w:hAnsi="Tahoma" w:cs="Tahoma"/>
        </w:rPr>
        <w:t xml:space="preserve">information, </w:t>
      </w:r>
      <w:r w:rsidRPr="00ED3AA0">
        <w:rPr>
          <w:rFonts w:ascii="Tahoma" w:hAnsi="Tahoma" w:cs="Tahoma"/>
          <w:b/>
        </w:rPr>
        <w:t xml:space="preserve">Proceed </w:t>
      </w:r>
      <w:r w:rsidR="008B51DA">
        <w:rPr>
          <w:rFonts w:ascii="Tahoma" w:hAnsi="Tahoma" w:cs="Tahoma"/>
          <w:b/>
        </w:rPr>
        <w:t>t</w:t>
      </w:r>
      <w:r w:rsidRPr="00ED3AA0">
        <w:rPr>
          <w:rFonts w:ascii="Tahoma" w:hAnsi="Tahoma" w:cs="Tahoma"/>
          <w:b/>
        </w:rPr>
        <w:t>o Payment</w:t>
      </w:r>
      <w:r>
        <w:rPr>
          <w:rFonts w:ascii="Tahoma" w:hAnsi="Tahoma" w:cs="Tahoma"/>
        </w:rPr>
        <w:t xml:space="preserve"> &amp; </w:t>
      </w:r>
      <w:r w:rsidRPr="00ED3AA0">
        <w:rPr>
          <w:rFonts w:ascii="Tahoma" w:hAnsi="Tahoma" w:cs="Tahoma"/>
          <w:b/>
        </w:rPr>
        <w:t>Place Your Order</w:t>
      </w:r>
    </w:p>
    <w:p w14:paraId="574F0444" w14:textId="77777777" w:rsidR="008B51DA" w:rsidRPr="008B51DA" w:rsidRDefault="006B1ACD" w:rsidP="00045C0E">
      <w:pPr>
        <w:pStyle w:val="ListParagraph"/>
        <w:numPr>
          <w:ilvl w:val="0"/>
          <w:numId w:val="4"/>
        </w:numPr>
        <w:spacing w:line="360" w:lineRule="auto"/>
        <w:rPr>
          <w:rFonts w:ascii="Tahoma" w:hAnsi="Tahoma" w:cs="Tahoma"/>
          <w:u w:val="single"/>
        </w:rPr>
      </w:pPr>
      <w:r w:rsidRPr="00ED3AA0">
        <w:rPr>
          <w:rFonts w:ascii="Tahoma" w:hAnsi="Tahoma" w:cs="Tahoma"/>
        </w:rPr>
        <w:t xml:space="preserve">You will </w:t>
      </w:r>
      <w:r>
        <w:rPr>
          <w:rFonts w:ascii="Tahoma" w:hAnsi="Tahoma" w:cs="Tahoma"/>
        </w:rPr>
        <w:t xml:space="preserve">be emailed a receipt with </w:t>
      </w:r>
      <w:r w:rsidRPr="00ED3AA0">
        <w:rPr>
          <w:rFonts w:ascii="Tahoma" w:hAnsi="Tahoma" w:cs="Tahoma"/>
        </w:rPr>
        <w:t>your</w:t>
      </w:r>
      <w:r w:rsidRPr="00ED3AA0">
        <w:rPr>
          <w:rFonts w:ascii="Tahoma" w:hAnsi="Tahoma" w:cs="Tahoma"/>
          <w:b/>
        </w:rPr>
        <w:t xml:space="preserve"> ACCESS CODE</w:t>
      </w:r>
    </w:p>
    <w:p w14:paraId="3EFFD4E4" w14:textId="77777777" w:rsidR="008B51DA" w:rsidRPr="008B51DA" w:rsidRDefault="006B1ACD" w:rsidP="00045C0E">
      <w:pPr>
        <w:pStyle w:val="ListParagraph"/>
        <w:numPr>
          <w:ilvl w:val="0"/>
          <w:numId w:val="4"/>
        </w:numPr>
        <w:spacing w:line="360" w:lineRule="auto"/>
        <w:rPr>
          <w:rFonts w:ascii="Tahoma" w:hAnsi="Tahoma" w:cs="Tahoma"/>
          <w:u w:val="single"/>
        </w:rPr>
      </w:pPr>
      <w:r w:rsidRPr="00045C0E">
        <w:rPr>
          <w:rFonts w:ascii="Tahoma" w:hAnsi="Tahoma" w:cs="Tahoma"/>
        </w:rPr>
        <w:t xml:space="preserve">Go to </w:t>
      </w:r>
      <w:hyperlink r:id="rId9" w:history="1">
        <w:r w:rsidRPr="00045C0E">
          <w:rPr>
            <w:rStyle w:val="Hyperlink"/>
            <w:rFonts w:ascii="Tahoma" w:hAnsi="Tahoma" w:cs="Tahoma"/>
          </w:rPr>
          <w:t>http://thePoint.lww.com</w:t>
        </w:r>
      </w:hyperlink>
      <w:r w:rsidRPr="00045C0E">
        <w:rPr>
          <w:rFonts w:ascii="Tahoma" w:hAnsi="Tahoma" w:cs="Tahoma"/>
        </w:rPr>
        <w:t xml:space="preserve">, </w:t>
      </w:r>
    </w:p>
    <w:p w14:paraId="06B41974" w14:textId="0D638C08" w:rsidR="006B1ACD" w:rsidRPr="00045C0E" w:rsidRDefault="006B1ACD" w:rsidP="00045C0E">
      <w:pPr>
        <w:pStyle w:val="ListParagraph"/>
        <w:numPr>
          <w:ilvl w:val="0"/>
          <w:numId w:val="4"/>
        </w:numPr>
        <w:spacing w:line="360" w:lineRule="auto"/>
        <w:rPr>
          <w:rFonts w:ascii="Tahoma" w:hAnsi="Tahoma" w:cs="Tahoma"/>
          <w:u w:val="single"/>
        </w:rPr>
      </w:pPr>
      <w:r w:rsidRPr="00045C0E">
        <w:rPr>
          <w:rFonts w:ascii="Tahoma" w:hAnsi="Tahoma" w:cs="Tahoma"/>
        </w:rPr>
        <w:t xml:space="preserve">click </w:t>
      </w:r>
      <w:r w:rsidRPr="00045C0E">
        <w:rPr>
          <w:rFonts w:ascii="Tahoma" w:hAnsi="Tahoma" w:cs="Tahoma"/>
          <w:b/>
        </w:rPr>
        <w:t>New User</w:t>
      </w:r>
      <w:r w:rsidRPr="00045C0E">
        <w:rPr>
          <w:rFonts w:ascii="Tahoma" w:hAnsi="Tahoma" w:cs="Tahoma"/>
        </w:rPr>
        <w:t xml:space="preserve">, enter </w:t>
      </w:r>
      <w:r w:rsidRPr="00045C0E">
        <w:rPr>
          <w:rFonts w:ascii="Tahoma" w:hAnsi="Tahoma" w:cs="Tahoma"/>
          <w:b/>
        </w:rPr>
        <w:t>ACCESS CODE</w:t>
      </w:r>
      <w:r w:rsidRPr="00045C0E">
        <w:rPr>
          <w:rFonts w:ascii="Tahoma" w:hAnsi="Tahoma" w:cs="Tahoma"/>
        </w:rPr>
        <w:t>(s) &amp; register</w:t>
      </w:r>
      <w:r w:rsidRPr="00045C0E">
        <w:rPr>
          <w:rFonts w:ascii="Tahoma" w:hAnsi="Tahoma" w:cs="Tahoma"/>
          <w:noProof/>
          <w:color w:val="808080" w:themeColor="background1" w:themeShade="80"/>
        </w:rPr>
        <w:t xml:space="preserve">     </w:t>
      </w:r>
    </w:p>
    <w:p w14:paraId="6F1A12E7" w14:textId="4A5AABE0" w:rsidR="00A65A07" w:rsidRPr="00A65A07" w:rsidRDefault="00A65A07" w:rsidP="00166CAD">
      <w:pPr>
        <w:pStyle w:val="ListParagraph"/>
        <w:numPr>
          <w:ilvl w:val="0"/>
          <w:numId w:val="4"/>
        </w:numPr>
        <w:spacing w:line="360" w:lineRule="auto"/>
        <w:rPr>
          <w:rFonts w:ascii="Tahoma" w:hAnsi="Tahoma" w:cs="Tahoma"/>
        </w:rPr>
      </w:pPr>
      <w:r w:rsidRPr="00A65A07">
        <w:rPr>
          <w:rFonts w:ascii="Tahoma" w:hAnsi="Tahoma" w:cs="Tahoma"/>
          <w:noProof/>
        </w:rPr>
        <w:t>You will receive more information at the student orientati</w:t>
      </w:r>
      <w:r w:rsidR="008B51DA">
        <w:rPr>
          <w:rFonts w:ascii="Tahoma" w:hAnsi="Tahoma" w:cs="Tahoma"/>
          <w:noProof/>
        </w:rPr>
        <w:t>on</w:t>
      </w:r>
    </w:p>
    <w:p w14:paraId="5F946E9E" w14:textId="5D442BEC" w:rsidR="006B1ACD" w:rsidRDefault="006B1ACD" w:rsidP="003225E9">
      <w:pPr>
        <w:spacing w:line="360" w:lineRule="auto"/>
        <w:ind w:left="450"/>
        <w:rPr>
          <w:rFonts w:ascii="Tahoma" w:hAnsi="Tahoma" w:cs="Tahoma"/>
          <w:color w:val="808080" w:themeColor="background1" w:themeShade="80"/>
        </w:rPr>
      </w:pPr>
      <w:r w:rsidRPr="00B64CDB">
        <w:rPr>
          <w:rFonts w:ascii="Tahoma" w:hAnsi="Tahoma" w:cs="Tahoma"/>
          <w:color w:val="808080" w:themeColor="background1" w:themeShade="80"/>
        </w:rPr>
        <w:t xml:space="preserve">                </w:t>
      </w:r>
    </w:p>
    <w:p w14:paraId="065FE694" w14:textId="77777777" w:rsidR="00C26816" w:rsidRPr="00DF38C0" w:rsidRDefault="00C26816" w:rsidP="00C538D2">
      <w:pPr>
        <w:spacing w:line="360" w:lineRule="auto"/>
        <w:rPr>
          <w:rFonts w:ascii="Tahoma" w:hAnsi="Tahoma" w:cs="Tahoma"/>
        </w:rPr>
      </w:pPr>
    </w:p>
    <w:p w14:paraId="5C649A15" w14:textId="77777777" w:rsidR="006B1ACD" w:rsidRPr="00A65A07" w:rsidRDefault="006B1ACD" w:rsidP="00A65A07">
      <w:pPr>
        <w:pStyle w:val="NoSpacing"/>
        <w:jc w:val="center"/>
        <w:rPr>
          <w:rStyle w:val="Hyperlink"/>
          <w:rFonts w:ascii="Tahoma" w:hAnsi="Tahoma" w:cs="Tahoma"/>
          <w:b/>
        </w:rPr>
      </w:pPr>
      <w:r w:rsidRPr="00A65A07">
        <w:rPr>
          <w:color w:val="000000" w:themeColor="text1"/>
        </w:rPr>
        <w:t>Student Training Resources</w:t>
      </w:r>
      <w:r w:rsidRPr="00A65A07">
        <w:rPr>
          <w:color w:val="808080" w:themeColor="background1" w:themeShade="80"/>
        </w:rPr>
        <w:t xml:space="preserve"> </w:t>
      </w:r>
      <w:r w:rsidRPr="00A65A07">
        <w:t xml:space="preserve">available at </w:t>
      </w:r>
      <w:hyperlink r:id="rId10" w:history="1">
        <w:r w:rsidRPr="00A65A07">
          <w:rPr>
            <w:rStyle w:val="Hyperlink"/>
            <w:rFonts w:ascii="Tahoma" w:hAnsi="Tahoma" w:cs="Tahoma"/>
            <w:b/>
          </w:rPr>
          <w:t>http://thePoint.LWW.com/StudentSupport</w:t>
        </w:r>
      </w:hyperlink>
    </w:p>
    <w:p w14:paraId="1A780D0B" w14:textId="77777777" w:rsidR="006B1ACD" w:rsidRPr="00A65A07" w:rsidRDefault="006B1ACD" w:rsidP="00A65A07">
      <w:pPr>
        <w:pStyle w:val="NoSpacing"/>
        <w:jc w:val="center"/>
        <w:rPr>
          <w:rStyle w:val="Hyperlink"/>
          <w:rFonts w:ascii="Tahoma" w:hAnsi="Tahoma" w:cs="Tahoma"/>
          <w:color w:val="auto"/>
        </w:rPr>
      </w:pPr>
      <w:r w:rsidRPr="00A65A07">
        <w:rPr>
          <w:rStyle w:val="Hyperlink"/>
          <w:rFonts w:ascii="Tahoma" w:hAnsi="Tahoma" w:cs="Tahoma"/>
          <w:b/>
          <w:color w:val="0070C0"/>
        </w:rPr>
        <w:t>Technical Support</w:t>
      </w:r>
      <w:r w:rsidRPr="00A65A07">
        <w:rPr>
          <w:rStyle w:val="Hyperlink"/>
          <w:rFonts w:ascii="Tahoma" w:hAnsi="Tahoma" w:cs="Tahoma"/>
          <w:color w:val="0070C0"/>
        </w:rPr>
        <w:t xml:space="preserve"> </w:t>
      </w:r>
      <w:r w:rsidRPr="00A65A07">
        <w:rPr>
          <w:rStyle w:val="Hyperlink"/>
          <w:rFonts w:ascii="Tahoma" w:hAnsi="Tahoma" w:cs="Tahoma"/>
          <w:color w:val="auto"/>
        </w:rPr>
        <w:t>- 800-468-1128</w:t>
      </w:r>
    </w:p>
    <w:p w14:paraId="0A992AAD" w14:textId="77777777" w:rsidR="006B1ACD" w:rsidRPr="00A65A07" w:rsidRDefault="006B1ACD" w:rsidP="00A65A07">
      <w:pPr>
        <w:pStyle w:val="NoSpacing"/>
        <w:jc w:val="center"/>
      </w:pPr>
      <w:r w:rsidRPr="00A65A07">
        <w:rPr>
          <w:rStyle w:val="Hyperlink"/>
          <w:rFonts w:ascii="Tahoma" w:hAnsi="Tahoma" w:cs="Tahoma"/>
          <w:color w:val="auto"/>
        </w:rPr>
        <w:t>Monday – Thursday 5am – 9pm, Friday 5am – 9pm, Sunday 1am – 9pm</w:t>
      </w:r>
    </w:p>
    <w:p w14:paraId="35B0381C" w14:textId="77777777" w:rsidR="006B1ACD" w:rsidRPr="00A65A07" w:rsidRDefault="006B1ACD"/>
    <w:sectPr w:rsidR="006B1ACD" w:rsidRPr="00A65A07" w:rsidSect="006B1ACD">
      <w:pgSz w:w="12240" w:h="15840"/>
      <w:pgMar w:top="288" w:right="288" w:bottom="720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pt;height:11.4pt" o:bullet="t">
        <v:imagedata r:id="rId1" o:title="mso9B18"/>
      </v:shape>
    </w:pict>
  </w:numPicBullet>
  <w:abstractNum w:abstractNumId="0" w15:restartNumberingAfterBreak="0">
    <w:nsid w:val="0382371B"/>
    <w:multiLevelType w:val="hybridMultilevel"/>
    <w:tmpl w:val="6EFE6F04"/>
    <w:lvl w:ilvl="0" w:tplc="140C635E">
      <w:start w:val="1"/>
      <w:numFmt w:val="decimal"/>
      <w:lvlText w:val="%1."/>
      <w:lvlJc w:val="left"/>
      <w:pPr>
        <w:ind w:left="25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36CCF"/>
    <w:multiLevelType w:val="hybridMultilevel"/>
    <w:tmpl w:val="3B6E39C6"/>
    <w:lvl w:ilvl="0" w:tplc="04090007">
      <w:start w:val="1"/>
      <w:numFmt w:val="bullet"/>
      <w:lvlText w:val=""/>
      <w:lvlPicBulletId w:val="0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A674F7F"/>
    <w:multiLevelType w:val="hybridMultilevel"/>
    <w:tmpl w:val="FD88EC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44650AA"/>
    <w:multiLevelType w:val="hybridMultilevel"/>
    <w:tmpl w:val="C06C8C12"/>
    <w:lvl w:ilvl="0" w:tplc="2146DBEA">
      <w:start w:val="1"/>
      <w:numFmt w:val="decimal"/>
      <w:lvlText w:val="%1."/>
      <w:lvlJc w:val="left"/>
      <w:pPr>
        <w:ind w:left="28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3AE06418"/>
    <w:multiLevelType w:val="hybridMultilevel"/>
    <w:tmpl w:val="0524B44A"/>
    <w:lvl w:ilvl="0" w:tplc="28046478">
      <w:start w:val="1"/>
      <w:numFmt w:val="decimal"/>
      <w:lvlText w:val="%1."/>
      <w:lvlJc w:val="left"/>
      <w:pPr>
        <w:ind w:left="180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5" w15:restartNumberingAfterBreak="0">
    <w:nsid w:val="4FAC2CD7"/>
    <w:multiLevelType w:val="hybridMultilevel"/>
    <w:tmpl w:val="DACEB13C"/>
    <w:lvl w:ilvl="0" w:tplc="F75048DE">
      <w:start w:val="1"/>
      <w:numFmt w:val="decimal"/>
      <w:lvlText w:val="%1."/>
      <w:lvlJc w:val="left"/>
      <w:pPr>
        <w:ind w:left="324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C357791"/>
    <w:multiLevelType w:val="hybridMultilevel"/>
    <w:tmpl w:val="F26EF754"/>
    <w:lvl w:ilvl="0" w:tplc="140C635E">
      <w:start w:val="1"/>
      <w:numFmt w:val="decimal"/>
      <w:lvlText w:val="%1."/>
      <w:lvlJc w:val="left"/>
      <w:pPr>
        <w:ind w:left="25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6FE5776E"/>
    <w:multiLevelType w:val="hybridMultilevel"/>
    <w:tmpl w:val="F886D582"/>
    <w:lvl w:ilvl="0" w:tplc="F75048DE">
      <w:start w:val="1"/>
      <w:numFmt w:val="decimal"/>
      <w:lvlText w:val="%1."/>
      <w:lvlJc w:val="left"/>
      <w:pPr>
        <w:ind w:left="324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3838997">
    <w:abstractNumId w:val="4"/>
  </w:num>
  <w:num w:numId="2" w16cid:durableId="1722561193">
    <w:abstractNumId w:val="2"/>
  </w:num>
  <w:num w:numId="3" w16cid:durableId="2070612708">
    <w:abstractNumId w:val="6"/>
  </w:num>
  <w:num w:numId="4" w16cid:durableId="765658842">
    <w:abstractNumId w:val="1"/>
  </w:num>
  <w:num w:numId="5" w16cid:durableId="1893729399">
    <w:abstractNumId w:val="0"/>
  </w:num>
  <w:num w:numId="6" w16cid:durableId="282149457">
    <w:abstractNumId w:val="5"/>
  </w:num>
  <w:num w:numId="7" w16cid:durableId="863597094">
    <w:abstractNumId w:val="7"/>
  </w:num>
  <w:num w:numId="8" w16cid:durableId="16316679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ACD"/>
    <w:rsid w:val="00045C0E"/>
    <w:rsid w:val="00166CAD"/>
    <w:rsid w:val="00182C84"/>
    <w:rsid w:val="001D523D"/>
    <w:rsid w:val="001E16AF"/>
    <w:rsid w:val="00216E42"/>
    <w:rsid w:val="00224BBC"/>
    <w:rsid w:val="002E10B4"/>
    <w:rsid w:val="002F05D5"/>
    <w:rsid w:val="003225E9"/>
    <w:rsid w:val="00335949"/>
    <w:rsid w:val="00391226"/>
    <w:rsid w:val="0045267E"/>
    <w:rsid w:val="004B456C"/>
    <w:rsid w:val="00627488"/>
    <w:rsid w:val="006B1ACD"/>
    <w:rsid w:val="006C2B0D"/>
    <w:rsid w:val="006E4EB9"/>
    <w:rsid w:val="0079494B"/>
    <w:rsid w:val="0080640F"/>
    <w:rsid w:val="00882987"/>
    <w:rsid w:val="008B51DA"/>
    <w:rsid w:val="008F377A"/>
    <w:rsid w:val="009B2F6D"/>
    <w:rsid w:val="00A65A07"/>
    <w:rsid w:val="00B35706"/>
    <w:rsid w:val="00B57494"/>
    <w:rsid w:val="00BA768E"/>
    <w:rsid w:val="00C26816"/>
    <w:rsid w:val="00C36A85"/>
    <w:rsid w:val="00C538D2"/>
    <w:rsid w:val="00DF38C0"/>
    <w:rsid w:val="00F2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9FF00BF"/>
  <w15:chartTrackingRefBased/>
  <w15:docId w15:val="{53FEFC92-F87C-490A-BAAE-C2C2092C7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1ACD"/>
    <w:rPr>
      <w:color w:val="0563C1" w:themeColor="hyperlink"/>
      <w:u w:val="single"/>
    </w:rPr>
  </w:style>
  <w:style w:type="paragraph" w:styleId="ListParagraph">
    <w:name w:val="List Paragraph"/>
    <w:basedOn w:val="Normal"/>
    <w:uiPriority w:val="1"/>
    <w:qFormat/>
    <w:rsid w:val="006B1ACD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B1ACD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A65A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lterskluwer-my.sharepoint.com/personal/greg_middleton_wolterskluwer_com/Documents/Desktop/Accounts%202023/CSUCI/CSUCI%20purchasing%20instructions.doc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4.tmp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tmp"/><Relationship Id="rId11" Type="http://schemas.openxmlformats.org/officeDocument/2006/relationships/fontTable" Target="fontTable.xml"/><Relationship Id="rId5" Type="http://schemas.openxmlformats.org/officeDocument/2006/relationships/image" Target="media/image2.tmp"/><Relationship Id="rId10" Type="http://schemas.openxmlformats.org/officeDocument/2006/relationships/hyperlink" Target="http://thePoint.LWW.com/StudentSuppor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hePoint.lww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Middleton, Greg</dc:creator>
  <cp:keywords/>
  <dc:description/>
  <cp:lastModifiedBy>Middleton, Greg</cp:lastModifiedBy>
  <cp:revision>32</cp:revision>
  <cp:lastPrinted>2023-07-20T19:48:00Z</cp:lastPrinted>
  <dcterms:created xsi:type="dcterms:W3CDTF">2022-12-08T17:36:00Z</dcterms:created>
  <dcterms:modified xsi:type="dcterms:W3CDTF">2023-07-25T20:33:00Z</dcterms:modified>
</cp:coreProperties>
</file>